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00E01" w14:textId="77777777" w:rsidR="00A01A7B" w:rsidRPr="00FC729C" w:rsidRDefault="00A01A7B" w:rsidP="00A01A7B">
      <w:pPr>
        <w:contextualSpacing/>
        <w:jc w:val="center"/>
        <w:rPr>
          <w:rFonts w:ascii="Calibri Light" w:eastAsia="Times New Roman" w:hAnsi="Calibri Light"/>
          <w:b/>
          <w:bCs/>
          <w:spacing w:val="-10"/>
          <w:kern w:val="3"/>
          <w:sz w:val="56"/>
          <w:szCs w:val="56"/>
        </w:rPr>
      </w:pPr>
      <w:bookmarkStart w:id="0" w:name="9_Borough_Plan_Update"/>
      <w:bookmarkStart w:id="1" w:name="Appendix_1_-_Borough_Plan_-_Revised_Nov_"/>
      <w:bookmarkEnd w:id="0"/>
      <w:bookmarkEnd w:id="1"/>
      <w:r w:rsidRPr="00FC729C">
        <w:rPr>
          <w:rFonts w:ascii="Calibri Light" w:eastAsia="Times New Roman" w:hAnsi="Calibri Light"/>
          <w:b/>
          <w:bCs/>
          <w:color w:val="17365D"/>
          <w:spacing w:val="-10"/>
          <w:kern w:val="3"/>
          <w:sz w:val="56"/>
          <w:szCs w:val="56"/>
        </w:rPr>
        <w:t>Harrow</w:t>
      </w:r>
      <w:r w:rsidRPr="00FC729C">
        <w:rPr>
          <w:rFonts w:ascii="Calibri Light" w:eastAsia="Times New Roman" w:hAnsi="Calibri Light"/>
          <w:b/>
          <w:bCs/>
          <w:color w:val="17365D"/>
          <w:spacing w:val="36"/>
          <w:kern w:val="3"/>
          <w:sz w:val="56"/>
          <w:szCs w:val="56"/>
        </w:rPr>
        <w:t xml:space="preserve"> </w:t>
      </w:r>
      <w:r w:rsidRPr="00FC729C">
        <w:rPr>
          <w:rFonts w:ascii="Calibri Light" w:eastAsia="Times New Roman" w:hAnsi="Calibri Light"/>
          <w:b/>
          <w:bCs/>
          <w:color w:val="17365D"/>
          <w:spacing w:val="-10"/>
          <w:kern w:val="3"/>
          <w:sz w:val="56"/>
          <w:szCs w:val="56"/>
        </w:rPr>
        <w:t>Borough</w:t>
      </w:r>
      <w:r w:rsidRPr="00FC729C">
        <w:rPr>
          <w:rFonts w:ascii="Calibri Light" w:eastAsia="Times New Roman" w:hAnsi="Calibri Light"/>
          <w:b/>
          <w:bCs/>
          <w:color w:val="17365D"/>
          <w:spacing w:val="33"/>
          <w:kern w:val="3"/>
          <w:sz w:val="56"/>
          <w:szCs w:val="56"/>
        </w:rPr>
        <w:t xml:space="preserve"> </w:t>
      </w:r>
      <w:r w:rsidRPr="00FC729C">
        <w:rPr>
          <w:rFonts w:ascii="Calibri Light" w:eastAsia="Times New Roman" w:hAnsi="Calibri Light"/>
          <w:b/>
          <w:bCs/>
          <w:color w:val="17365D"/>
          <w:spacing w:val="-10"/>
          <w:kern w:val="3"/>
          <w:sz w:val="56"/>
          <w:szCs w:val="56"/>
        </w:rPr>
        <w:t>Plan</w:t>
      </w:r>
      <w:r w:rsidRPr="00FC729C">
        <w:rPr>
          <w:rFonts w:ascii="Calibri Light" w:eastAsia="Times New Roman" w:hAnsi="Calibri Light"/>
          <w:b/>
          <w:bCs/>
          <w:color w:val="17365D"/>
          <w:spacing w:val="41"/>
          <w:kern w:val="3"/>
          <w:sz w:val="56"/>
          <w:szCs w:val="56"/>
        </w:rPr>
        <w:t xml:space="preserve"> </w:t>
      </w:r>
      <w:r w:rsidRPr="00FC729C">
        <w:rPr>
          <w:rFonts w:ascii="Calibri Light" w:eastAsia="Times New Roman" w:hAnsi="Calibri Light"/>
          <w:b/>
          <w:bCs/>
          <w:color w:val="17365D"/>
          <w:spacing w:val="-10"/>
          <w:kern w:val="3"/>
          <w:sz w:val="56"/>
          <w:szCs w:val="56"/>
        </w:rPr>
        <w:t>2030</w:t>
      </w:r>
    </w:p>
    <w:p w14:paraId="1CA5E7C0" w14:textId="77777777" w:rsidR="00A01A7B" w:rsidRPr="00A01A7B" w:rsidRDefault="00A01A7B" w:rsidP="00A01A7B">
      <w:pPr>
        <w:spacing w:before="3" w:after="120"/>
        <w:rPr>
          <w:sz w:val="5"/>
        </w:rPr>
      </w:pPr>
      <w:r w:rsidRPr="00A01A7B">
        <w:rPr>
          <w:noProof/>
        </w:rPr>
        <mc:AlternateContent>
          <mc:Choice Requires="wps">
            <w:drawing>
              <wp:anchor distT="0" distB="0" distL="0" distR="0" simplePos="0" relativeHeight="251660288" behindDoc="1" locked="0" layoutInCell="1" allowOverlap="1" wp14:anchorId="0BCD3952" wp14:editId="5B1CC30C">
                <wp:simplePos x="0" y="0"/>
                <wp:positionH relativeFrom="page">
                  <wp:posOffset>701040</wp:posOffset>
                </wp:positionH>
                <wp:positionV relativeFrom="paragraph">
                  <wp:posOffset>53975</wp:posOffset>
                </wp:positionV>
                <wp:extent cx="6158230" cy="12065"/>
                <wp:effectExtent l="0" t="0" r="0" b="0"/>
                <wp:wrapTopAndBottom/>
                <wp:docPr id="99"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206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CD378" id="docshape2" o:spid="_x0000_s1026" style="position:absolute;margin-left:55.2pt;margin-top:4.25pt;width:484.9pt;height:.9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" fillcolor="#4f81bc" stroked="f">
                <w10:wrap type="topAndBottom" anchorx="page"/>
              </v:rect>
            </w:pict>
          </mc:Fallback>
        </mc:AlternateContent>
      </w:r>
    </w:p>
    <w:p w14:paraId="23B86ABF" w14:textId="77777777" w:rsidR="00A01A7B" w:rsidRPr="00A01A7B" w:rsidRDefault="00A01A7B" w:rsidP="00A01A7B">
      <w:pPr>
        <w:spacing w:before="8" w:after="120"/>
        <w:rPr>
          <w:sz w:val="17"/>
        </w:rPr>
      </w:pPr>
    </w:p>
    <w:p w14:paraId="74E3EB7D" w14:textId="77777777" w:rsidR="00A01A7B" w:rsidRPr="00FC729C" w:rsidRDefault="00A01A7B" w:rsidP="00A01A7B">
      <w:pPr>
        <w:contextualSpacing/>
        <w:jc w:val="center"/>
        <w:rPr>
          <w:rFonts w:ascii="Calibri Light" w:eastAsia="Times New Roman" w:hAnsi="Calibri Light"/>
          <w:b/>
          <w:bCs/>
          <w:color w:val="17365D"/>
          <w:spacing w:val="-10"/>
          <w:kern w:val="3"/>
          <w:sz w:val="56"/>
          <w:szCs w:val="56"/>
        </w:rPr>
      </w:pPr>
      <w:r w:rsidRPr="00FC729C">
        <w:rPr>
          <w:rFonts w:ascii="Calibri Light" w:eastAsia="Times New Roman" w:hAnsi="Calibri Light"/>
          <w:b/>
          <w:bCs/>
          <w:color w:val="17365D"/>
          <w:spacing w:val="-10"/>
          <w:kern w:val="3"/>
          <w:sz w:val="56"/>
          <w:szCs w:val="56"/>
        </w:rPr>
        <w:t>Key Achievements and Future Intentions</w:t>
      </w:r>
    </w:p>
    <w:p w14:paraId="66CE0CE6" w14:textId="77777777" w:rsidR="00A01A7B" w:rsidRPr="00A01A7B" w:rsidRDefault="00A01A7B" w:rsidP="00A01A7B">
      <w:pPr>
        <w:spacing w:before="1"/>
        <w:ind w:right="849"/>
        <w:rPr>
          <w:i/>
          <w:color w:val="6F2F9F"/>
          <w:sz w:val="36"/>
        </w:rPr>
      </w:pPr>
    </w:p>
    <w:p w14:paraId="09D1C261" w14:textId="77777777" w:rsidR="00A01A7B" w:rsidRPr="00A01A7B" w:rsidRDefault="00A01A7B" w:rsidP="00A01A7B">
      <w:pPr>
        <w:spacing w:before="1"/>
        <w:ind w:left="845" w:right="849"/>
        <w:jc w:val="center"/>
        <w:rPr>
          <w:i/>
          <w:sz w:val="36"/>
        </w:rPr>
      </w:pPr>
      <w:r w:rsidRPr="00A01A7B">
        <w:rPr>
          <w:noProof/>
        </w:rPr>
        <w:drawing>
          <wp:anchor distT="0" distB="0" distL="0" distR="0" simplePos="0" relativeHeight="251659264" behindDoc="0" locked="0" layoutInCell="1" allowOverlap="1" wp14:anchorId="79738F67" wp14:editId="25EBE9C2">
            <wp:simplePos x="0" y="0"/>
            <wp:positionH relativeFrom="page">
              <wp:posOffset>2148205</wp:posOffset>
            </wp:positionH>
            <wp:positionV relativeFrom="paragraph">
              <wp:posOffset>332777</wp:posOffset>
            </wp:positionV>
            <wp:extent cx="3405918" cy="3556158"/>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3405918" cy="3556158"/>
                    </a:xfrm>
                    <a:prstGeom prst="rect">
                      <a:avLst/>
                    </a:prstGeom>
                  </pic:spPr>
                </pic:pic>
              </a:graphicData>
            </a:graphic>
          </wp:anchor>
        </w:drawing>
      </w:r>
      <w:r w:rsidRPr="00A01A7B">
        <w:rPr>
          <w:i/>
          <w:color w:val="6F2F9F"/>
          <w:sz w:val="36"/>
        </w:rPr>
        <w:t>Harrow –</w:t>
      </w:r>
      <w:r w:rsidRPr="00A01A7B">
        <w:rPr>
          <w:i/>
          <w:color w:val="6F2F9F"/>
          <w:spacing w:val="-1"/>
          <w:sz w:val="36"/>
        </w:rPr>
        <w:t xml:space="preserve"> </w:t>
      </w:r>
      <w:r w:rsidRPr="00A01A7B">
        <w:rPr>
          <w:i/>
          <w:color w:val="6F2F9F"/>
          <w:sz w:val="36"/>
        </w:rPr>
        <w:t>the</w:t>
      </w:r>
      <w:r w:rsidRPr="00A01A7B">
        <w:rPr>
          <w:i/>
          <w:color w:val="6F2F9F"/>
          <w:spacing w:val="-2"/>
          <w:sz w:val="36"/>
        </w:rPr>
        <w:t xml:space="preserve"> </w:t>
      </w:r>
      <w:r w:rsidRPr="00A01A7B">
        <w:rPr>
          <w:i/>
          <w:color w:val="6F2F9F"/>
          <w:sz w:val="36"/>
        </w:rPr>
        <w:t>borough</w:t>
      </w:r>
      <w:r w:rsidRPr="00A01A7B">
        <w:rPr>
          <w:i/>
          <w:color w:val="6F2F9F"/>
          <w:spacing w:val="-3"/>
          <w:sz w:val="36"/>
        </w:rPr>
        <w:t xml:space="preserve"> </w:t>
      </w:r>
      <w:r w:rsidRPr="00A01A7B">
        <w:rPr>
          <w:i/>
          <w:color w:val="6F2F9F"/>
          <w:sz w:val="36"/>
        </w:rPr>
        <w:t>we</w:t>
      </w:r>
      <w:r w:rsidRPr="00A01A7B">
        <w:rPr>
          <w:i/>
          <w:color w:val="6F2F9F"/>
          <w:spacing w:val="-1"/>
          <w:sz w:val="36"/>
        </w:rPr>
        <w:t xml:space="preserve"> </w:t>
      </w:r>
      <w:r w:rsidRPr="00A01A7B">
        <w:rPr>
          <w:i/>
          <w:color w:val="6F2F9F"/>
          <w:sz w:val="36"/>
        </w:rPr>
        <w:t>are proud</w:t>
      </w:r>
      <w:r w:rsidRPr="00A01A7B">
        <w:rPr>
          <w:i/>
          <w:color w:val="6F2F9F"/>
          <w:spacing w:val="-1"/>
          <w:sz w:val="36"/>
        </w:rPr>
        <w:t xml:space="preserve"> </w:t>
      </w:r>
      <w:r w:rsidRPr="00A01A7B">
        <w:rPr>
          <w:i/>
          <w:color w:val="6F2F9F"/>
          <w:sz w:val="36"/>
        </w:rPr>
        <w:t>to call</w:t>
      </w:r>
      <w:r w:rsidRPr="00A01A7B">
        <w:rPr>
          <w:i/>
          <w:color w:val="6F2F9F"/>
          <w:spacing w:val="-1"/>
          <w:sz w:val="36"/>
        </w:rPr>
        <w:t xml:space="preserve"> </w:t>
      </w:r>
      <w:r w:rsidRPr="00A01A7B">
        <w:rPr>
          <w:i/>
          <w:color w:val="6F2F9F"/>
          <w:sz w:val="36"/>
        </w:rPr>
        <w:t>our</w:t>
      </w:r>
      <w:r w:rsidRPr="00A01A7B">
        <w:rPr>
          <w:i/>
          <w:color w:val="6F2F9F"/>
          <w:spacing w:val="-1"/>
          <w:sz w:val="36"/>
        </w:rPr>
        <w:t xml:space="preserve"> </w:t>
      </w:r>
      <w:r w:rsidRPr="00A01A7B">
        <w:rPr>
          <w:i/>
          <w:color w:val="6F2F9F"/>
          <w:sz w:val="36"/>
        </w:rPr>
        <w:t>home</w:t>
      </w:r>
    </w:p>
    <w:p w14:paraId="4F1AA927" w14:textId="77777777" w:rsidR="00A01A7B" w:rsidRPr="00A01A7B" w:rsidRDefault="00A01A7B" w:rsidP="00A01A7B">
      <w:pPr>
        <w:spacing w:after="120"/>
        <w:rPr>
          <w:i/>
          <w:sz w:val="20"/>
        </w:rPr>
      </w:pPr>
    </w:p>
    <w:p w14:paraId="4CD8138F" w14:textId="77777777" w:rsidR="00A01A7B" w:rsidRPr="00A01A7B" w:rsidRDefault="00A01A7B" w:rsidP="00A01A7B">
      <w:pPr>
        <w:spacing w:before="6" w:after="120"/>
        <w:rPr>
          <w:i/>
          <w:sz w:val="15"/>
        </w:rPr>
      </w:pPr>
    </w:p>
    <w:tbl>
      <w:tblPr>
        <w:tblStyle w:val="TableGrid"/>
        <w:tblW w:w="0" w:type="auto"/>
        <w:tblLook w:val="04A0" w:firstRow="1" w:lastRow="0" w:firstColumn="1" w:lastColumn="0" w:noHBand="0" w:noVBand="1"/>
      </w:tblPr>
      <w:tblGrid>
        <w:gridCol w:w="2405"/>
        <w:gridCol w:w="2316"/>
        <w:gridCol w:w="2863"/>
        <w:gridCol w:w="2044"/>
      </w:tblGrid>
      <w:tr w:rsidR="00A01A7B" w:rsidRPr="00A01A7B" w14:paraId="2E5A325C" w14:textId="77777777" w:rsidTr="00420E1C">
        <w:tc>
          <w:tcPr>
            <w:tcW w:w="9628" w:type="dxa"/>
            <w:gridSpan w:val="4"/>
            <w:tcBorders>
              <w:top w:val="nil"/>
              <w:left w:val="nil"/>
              <w:bottom w:val="nil"/>
              <w:right w:val="nil"/>
            </w:tcBorders>
          </w:tcPr>
          <w:p w14:paraId="1F4ED550" w14:textId="77777777" w:rsidR="00A01A7B" w:rsidRPr="00A01A7B" w:rsidRDefault="00A01A7B" w:rsidP="00A01A7B">
            <w:pPr>
              <w:spacing w:before="5" w:after="120"/>
              <w:jc w:val="center"/>
              <w:rPr>
                <w:b/>
                <w:i/>
                <w:iCs/>
                <w:color w:val="6F2F9F"/>
              </w:rPr>
            </w:pPr>
            <w:r w:rsidRPr="00A01A7B">
              <w:rPr>
                <w:b/>
                <w:bCs/>
                <w:color w:val="7030A0"/>
              </w:rPr>
              <w:t>Harrow Borough Plan is a partnership plan for Harrow.   Current</w:t>
            </w:r>
            <w:r w:rsidRPr="00A01A7B">
              <w:rPr>
                <w:b/>
                <w:bCs/>
                <w:color w:val="7030A0"/>
                <w:spacing w:val="-2"/>
              </w:rPr>
              <w:t xml:space="preserve"> </w:t>
            </w:r>
            <w:r w:rsidRPr="00A01A7B">
              <w:rPr>
                <w:b/>
                <w:bCs/>
                <w:color w:val="7030A0"/>
              </w:rPr>
              <w:t>partners</w:t>
            </w:r>
            <w:r w:rsidRPr="00A01A7B">
              <w:rPr>
                <w:b/>
                <w:bCs/>
                <w:color w:val="7030A0"/>
                <w:spacing w:val="2"/>
              </w:rPr>
              <w:t xml:space="preserve"> </w:t>
            </w:r>
            <w:r w:rsidRPr="00A01A7B">
              <w:rPr>
                <w:b/>
                <w:bCs/>
                <w:color w:val="7030A0"/>
              </w:rPr>
              <w:t>supporting</w:t>
            </w:r>
            <w:r w:rsidRPr="00A01A7B">
              <w:rPr>
                <w:b/>
                <w:bCs/>
                <w:color w:val="7030A0"/>
                <w:spacing w:val="-2"/>
              </w:rPr>
              <w:t xml:space="preserve"> </w:t>
            </w:r>
            <w:r w:rsidRPr="00A01A7B">
              <w:rPr>
                <w:b/>
                <w:bCs/>
                <w:color w:val="7030A0"/>
              </w:rPr>
              <w:t>this plan</w:t>
            </w:r>
            <w:r w:rsidRPr="00A01A7B">
              <w:rPr>
                <w:b/>
                <w:bCs/>
                <w:color w:val="7030A0"/>
                <w:spacing w:val="-3"/>
              </w:rPr>
              <w:t xml:space="preserve"> </w:t>
            </w:r>
            <w:r w:rsidRPr="00A01A7B">
              <w:rPr>
                <w:b/>
                <w:bCs/>
                <w:color w:val="7030A0"/>
              </w:rPr>
              <w:t>are:</w:t>
            </w:r>
          </w:p>
        </w:tc>
      </w:tr>
      <w:tr w:rsidR="00A01A7B" w:rsidRPr="00A01A7B" w14:paraId="0B11A261" w14:textId="77777777" w:rsidTr="00420E1C">
        <w:tc>
          <w:tcPr>
            <w:tcW w:w="2405" w:type="dxa"/>
            <w:tcBorders>
              <w:top w:val="nil"/>
              <w:left w:val="nil"/>
              <w:bottom w:val="nil"/>
              <w:right w:val="nil"/>
            </w:tcBorders>
          </w:tcPr>
          <w:p w14:paraId="554AB429" w14:textId="77777777" w:rsidR="00A01A7B" w:rsidRPr="00A01A7B" w:rsidRDefault="00A01A7B" w:rsidP="00A01A7B">
            <w:pPr>
              <w:spacing w:before="5" w:after="120"/>
              <w:jc w:val="center"/>
              <w:rPr>
                <w:b/>
                <w:i/>
                <w:iCs/>
                <w:color w:val="6F2F9F"/>
                <w:sz w:val="20"/>
                <w:szCs w:val="20"/>
              </w:rPr>
            </w:pPr>
            <w:r w:rsidRPr="00A01A7B">
              <w:rPr>
                <w:b/>
                <w:i/>
                <w:iCs/>
                <w:color w:val="6F2F9F"/>
                <w:sz w:val="20"/>
                <w:szCs w:val="20"/>
              </w:rPr>
              <w:t>Harrow Council</w:t>
            </w:r>
          </w:p>
          <w:p w14:paraId="2DEE6056" w14:textId="77777777" w:rsidR="00A01A7B" w:rsidRPr="00A01A7B" w:rsidRDefault="00A01A7B" w:rsidP="00A01A7B">
            <w:pPr>
              <w:spacing w:before="5" w:after="120"/>
              <w:jc w:val="center"/>
              <w:rPr>
                <w:i/>
                <w:iCs/>
                <w:sz w:val="20"/>
                <w:szCs w:val="20"/>
              </w:rPr>
            </w:pPr>
          </w:p>
        </w:tc>
        <w:tc>
          <w:tcPr>
            <w:tcW w:w="2316" w:type="dxa"/>
            <w:tcBorders>
              <w:top w:val="nil"/>
              <w:left w:val="nil"/>
              <w:bottom w:val="nil"/>
              <w:right w:val="nil"/>
            </w:tcBorders>
          </w:tcPr>
          <w:p w14:paraId="2CF29C1C" w14:textId="77777777" w:rsidR="00A01A7B" w:rsidRPr="00A01A7B" w:rsidRDefault="00A01A7B" w:rsidP="00A01A7B">
            <w:pPr>
              <w:spacing w:before="5" w:after="120"/>
              <w:jc w:val="center"/>
              <w:rPr>
                <w:i/>
                <w:iCs/>
                <w:sz w:val="20"/>
                <w:szCs w:val="20"/>
              </w:rPr>
            </w:pPr>
            <w:r w:rsidRPr="00A01A7B">
              <w:rPr>
                <w:b/>
                <w:i/>
                <w:iCs/>
                <w:color w:val="6F2F9F"/>
                <w:sz w:val="20"/>
                <w:szCs w:val="20"/>
              </w:rPr>
              <w:t>Metropolitan</w:t>
            </w:r>
            <w:r w:rsidRPr="00A01A7B">
              <w:rPr>
                <w:b/>
                <w:i/>
                <w:iCs/>
                <w:color w:val="6F2F9F"/>
                <w:spacing w:val="-5"/>
                <w:sz w:val="20"/>
                <w:szCs w:val="20"/>
              </w:rPr>
              <w:t xml:space="preserve"> </w:t>
            </w:r>
            <w:r w:rsidRPr="00A01A7B">
              <w:rPr>
                <w:b/>
                <w:i/>
                <w:iCs/>
                <w:color w:val="6F2F9F"/>
                <w:sz w:val="20"/>
                <w:szCs w:val="20"/>
              </w:rPr>
              <w:t>Police</w:t>
            </w:r>
          </w:p>
        </w:tc>
        <w:tc>
          <w:tcPr>
            <w:tcW w:w="2863" w:type="dxa"/>
            <w:tcBorders>
              <w:top w:val="nil"/>
              <w:left w:val="nil"/>
              <w:bottom w:val="nil"/>
              <w:right w:val="nil"/>
            </w:tcBorders>
          </w:tcPr>
          <w:p w14:paraId="725BA1FB" w14:textId="77777777" w:rsidR="00A01A7B" w:rsidRPr="00A01A7B" w:rsidRDefault="00A01A7B" w:rsidP="00A01A7B">
            <w:pPr>
              <w:spacing w:before="5" w:after="120"/>
              <w:jc w:val="center"/>
              <w:rPr>
                <w:b/>
                <w:i/>
                <w:iCs/>
                <w:color w:val="6F2F9F"/>
                <w:sz w:val="20"/>
                <w:szCs w:val="20"/>
              </w:rPr>
            </w:pPr>
            <w:r w:rsidRPr="00A01A7B">
              <w:rPr>
                <w:b/>
                <w:i/>
                <w:iCs/>
                <w:color w:val="6F2F9F"/>
                <w:sz w:val="20"/>
                <w:szCs w:val="20"/>
              </w:rPr>
              <w:t>Voluntary Action Harrow</w:t>
            </w:r>
          </w:p>
        </w:tc>
        <w:tc>
          <w:tcPr>
            <w:tcW w:w="2044" w:type="dxa"/>
            <w:tcBorders>
              <w:top w:val="nil"/>
              <w:left w:val="nil"/>
              <w:bottom w:val="nil"/>
              <w:right w:val="nil"/>
            </w:tcBorders>
          </w:tcPr>
          <w:p w14:paraId="406202C9" w14:textId="77777777" w:rsidR="00A01A7B" w:rsidRPr="00A01A7B" w:rsidRDefault="00A01A7B" w:rsidP="00A01A7B">
            <w:pPr>
              <w:spacing w:before="5" w:after="120"/>
              <w:jc w:val="center"/>
              <w:rPr>
                <w:i/>
                <w:iCs/>
                <w:sz w:val="20"/>
                <w:szCs w:val="20"/>
              </w:rPr>
            </w:pPr>
            <w:r w:rsidRPr="00A01A7B">
              <w:rPr>
                <w:b/>
                <w:i/>
                <w:iCs/>
                <w:color w:val="6F2F9F"/>
                <w:sz w:val="20"/>
                <w:szCs w:val="20"/>
              </w:rPr>
              <w:t>London</w:t>
            </w:r>
            <w:r w:rsidRPr="00A01A7B">
              <w:rPr>
                <w:b/>
                <w:i/>
                <w:iCs/>
                <w:color w:val="6F2F9F"/>
                <w:spacing w:val="-4"/>
                <w:sz w:val="20"/>
                <w:szCs w:val="20"/>
              </w:rPr>
              <w:t xml:space="preserve"> </w:t>
            </w:r>
            <w:r w:rsidRPr="00A01A7B">
              <w:rPr>
                <w:b/>
                <w:i/>
                <w:iCs/>
                <w:color w:val="6F2F9F"/>
                <w:sz w:val="20"/>
                <w:szCs w:val="20"/>
              </w:rPr>
              <w:t>Fire</w:t>
            </w:r>
            <w:r w:rsidRPr="00A01A7B">
              <w:rPr>
                <w:b/>
                <w:i/>
                <w:iCs/>
                <w:color w:val="6F2F9F"/>
                <w:spacing w:val="-6"/>
                <w:sz w:val="20"/>
                <w:szCs w:val="20"/>
              </w:rPr>
              <w:t xml:space="preserve"> </w:t>
            </w:r>
            <w:r w:rsidRPr="00A01A7B">
              <w:rPr>
                <w:b/>
                <w:i/>
                <w:iCs/>
                <w:color w:val="6F2F9F"/>
                <w:sz w:val="20"/>
                <w:szCs w:val="20"/>
              </w:rPr>
              <w:t>Brigade</w:t>
            </w:r>
          </w:p>
        </w:tc>
      </w:tr>
      <w:tr w:rsidR="00A01A7B" w:rsidRPr="00A01A7B" w14:paraId="18571DC1" w14:textId="77777777" w:rsidTr="00420E1C">
        <w:tc>
          <w:tcPr>
            <w:tcW w:w="2405" w:type="dxa"/>
            <w:tcBorders>
              <w:top w:val="nil"/>
              <w:left w:val="nil"/>
              <w:bottom w:val="nil"/>
              <w:right w:val="nil"/>
            </w:tcBorders>
          </w:tcPr>
          <w:p w14:paraId="3E8F100C" w14:textId="77777777" w:rsidR="00A01A7B" w:rsidRPr="00A01A7B" w:rsidRDefault="00A01A7B" w:rsidP="00A01A7B">
            <w:pPr>
              <w:spacing w:before="91"/>
              <w:ind w:right="38"/>
              <w:jc w:val="center"/>
              <w:rPr>
                <w:b/>
                <w:i/>
                <w:iCs/>
                <w:sz w:val="20"/>
                <w:szCs w:val="20"/>
              </w:rPr>
            </w:pPr>
            <w:r w:rsidRPr="00A01A7B">
              <w:rPr>
                <w:b/>
                <w:i/>
                <w:iCs/>
                <w:color w:val="6F2F9F"/>
                <w:sz w:val="20"/>
                <w:szCs w:val="20"/>
              </w:rPr>
              <w:t>London North West</w:t>
            </w:r>
            <w:r w:rsidRPr="00A01A7B">
              <w:rPr>
                <w:b/>
                <w:i/>
                <w:iCs/>
                <w:color w:val="6F2F9F"/>
                <w:spacing w:val="1"/>
                <w:sz w:val="20"/>
                <w:szCs w:val="20"/>
              </w:rPr>
              <w:t xml:space="preserve"> </w:t>
            </w:r>
            <w:r w:rsidRPr="00A01A7B">
              <w:rPr>
                <w:b/>
                <w:i/>
                <w:iCs/>
                <w:color w:val="6F2F9F"/>
                <w:sz w:val="20"/>
                <w:szCs w:val="20"/>
              </w:rPr>
              <w:t xml:space="preserve">University Healthcare </w:t>
            </w:r>
            <w:r w:rsidRPr="00A01A7B">
              <w:rPr>
                <w:b/>
                <w:i/>
                <w:iCs/>
                <w:color w:val="6F2F9F"/>
                <w:spacing w:val="-75"/>
                <w:sz w:val="20"/>
                <w:szCs w:val="20"/>
              </w:rPr>
              <w:t xml:space="preserve"> </w:t>
            </w:r>
            <w:r w:rsidRPr="00A01A7B">
              <w:rPr>
                <w:b/>
                <w:i/>
                <w:iCs/>
                <w:color w:val="6F2F9F"/>
                <w:sz w:val="20"/>
                <w:szCs w:val="20"/>
              </w:rPr>
              <w:t>NHS Trust</w:t>
            </w:r>
          </w:p>
          <w:p w14:paraId="116767AA" w14:textId="77777777" w:rsidR="00A01A7B" w:rsidRPr="00A01A7B" w:rsidRDefault="00A01A7B" w:rsidP="00A01A7B">
            <w:pPr>
              <w:spacing w:before="5" w:after="120"/>
              <w:jc w:val="center"/>
              <w:rPr>
                <w:i/>
                <w:iCs/>
                <w:sz w:val="20"/>
                <w:szCs w:val="20"/>
              </w:rPr>
            </w:pPr>
          </w:p>
        </w:tc>
        <w:tc>
          <w:tcPr>
            <w:tcW w:w="2316" w:type="dxa"/>
            <w:tcBorders>
              <w:top w:val="nil"/>
              <w:left w:val="nil"/>
              <w:bottom w:val="nil"/>
              <w:right w:val="nil"/>
            </w:tcBorders>
          </w:tcPr>
          <w:p w14:paraId="4700AD4A" w14:textId="77777777" w:rsidR="00A01A7B" w:rsidRPr="00A01A7B" w:rsidRDefault="00A01A7B" w:rsidP="00A01A7B">
            <w:pPr>
              <w:spacing w:before="5" w:after="120"/>
              <w:jc w:val="center"/>
              <w:rPr>
                <w:i/>
                <w:iCs/>
                <w:sz w:val="20"/>
                <w:szCs w:val="20"/>
              </w:rPr>
            </w:pPr>
            <w:r w:rsidRPr="00A01A7B">
              <w:rPr>
                <w:b/>
                <w:i/>
                <w:iCs/>
                <w:color w:val="6F2F9F"/>
                <w:sz w:val="20"/>
                <w:szCs w:val="20"/>
              </w:rPr>
              <w:t>Central &amp; North West</w:t>
            </w:r>
            <w:r w:rsidRPr="00A01A7B">
              <w:rPr>
                <w:b/>
                <w:i/>
                <w:iCs/>
                <w:color w:val="6F2F9F"/>
                <w:spacing w:val="1"/>
                <w:sz w:val="20"/>
                <w:szCs w:val="20"/>
              </w:rPr>
              <w:t xml:space="preserve"> </w:t>
            </w:r>
            <w:r w:rsidRPr="00A01A7B">
              <w:rPr>
                <w:b/>
                <w:i/>
                <w:iCs/>
                <w:color w:val="6F2F9F"/>
                <w:sz w:val="20"/>
                <w:szCs w:val="20"/>
              </w:rPr>
              <w:t>London Mental Health</w:t>
            </w:r>
            <w:r w:rsidRPr="00A01A7B">
              <w:rPr>
                <w:b/>
                <w:i/>
                <w:iCs/>
                <w:color w:val="6F2F9F"/>
                <w:spacing w:val="-75"/>
                <w:sz w:val="20"/>
                <w:szCs w:val="20"/>
              </w:rPr>
              <w:t xml:space="preserve"> </w:t>
            </w:r>
            <w:r w:rsidRPr="00A01A7B">
              <w:rPr>
                <w:b/>
                <w:i/>
                <w:iCs/>
                <w:color w:val="6F2F9F"/>
                <w:sz w:val="20"/>
                <w:szCs w:val="20"/>
              </w:rPr>
              <w:t>Trust</w:t>
            </w:r>
          </w:p>
        </w:tc>
        <w:tc>
          <w:tcPr>
            <w:tcW w:w="2863" w:type="dxa"/>
            <w:tcBorders>
              <w:top w:val="nil"/>
              <w:left w:val="nil"/>
              <w:bottom w:val="nil"/>
              <w:right w:val="nil"/>
            </w:tcBorders>
          </w:tcPr>
          <w:p w14:paraId="0004C322" w14:textId="77777777" w:rsidR="00A01A7B" w:rsidRPr="00A01A7B" w:rsidRDefault="00A01A7B" w:rsidP="00A01A7B">
            <w:pPr>
              <w:spacing w:before="57"/>
              <w:ind w:left="241" w:right="38"/>
              <w:jc w:val="center"/>
              <w:rPr>
                <w:b/>
                <w:i/>
                <w:iCs/>
                <w:color w:val="6F2F9F"/>
                <w:sz w:val="20"/>
                <w:szCs w:val="20"/>
              </w:rPr>
            </w:pPr>
            <w:r w:rsidRPr="00A01A7B">
              <w:rPr>
                <w:b/>
                <w:i/>
                <w:iCs/>
                <w:color w:val="6F2F9F"/>
                <w:sz w:val="20"/>
                <w:szCs w:val="20"/>
              </w:rPr>
              <w:t>Harrow Voluntary &amp;</w:t>
            </w:r>
            <w:r w:rsidRPr="00A01A7B">
              <w:rPr>
                <w:b/>
                <w:i/>
                <w:iCs/>
                <w:color w:val="6F2F9F"/>
                <w:spacing w:val="-75"/>
                <w:sz w:val="20"/>
                <w:szCs w:val="20"/>
              </w:rPr>
              <w:t xml:space="preserve"> </w:t>
            </w:r>
            <w:r w:rsidRPr="00A01A7B">
              <w:rPr>
                <w:b/>
                <w:i/>
                <w:iCs/>
                <w:color w:val="6F2F9F"/>
                <w:sz w:val="20"/>
                <w:szCs w:val="20"/>
              </w:rPr>
              <w:t>Community Sector</w:t>
            </w:r>
            <w:r w:rsidRPr="00A01A7B">
              <w:rPr>
                <w:b/>
                <w:i/>
                <w:iCs/>
                <w:color w:val="6F2F9F"/>
                <w:spacing w:val="1"/>
                <w:sz w:val="20"/>
                <w:szCs w:val="20"/>
              </w:rPr>
              <w:t xml:space="preserve"> </w:t>
            </w:r>
            <w:r w:rsidRPr="00A01A7B">
              <w:rPr>
                <w:b/>
                <w:i/>
                <w:iCs/>
                <w:color w:val="6F2F9F"/>
                <w:sz w:val="20"/>
                <w:szCs w:val="20"/>
              </w:rPr>
              <w:t>Forum</w:t>
            </w:r>
          </w:p>
        </w:tc>
        <w:tc>
          <w:tcPr>
            <w:tcW w:w="2044" w:type="dxa"/>
            <w:tcBorders>
              <w:top w:val="nil"/>
              <w:left w:val="nil"/>
              <w:bottom w:val="nil"/>
              <w:right w:val="nil"/>
            </w:tcBorders>
          </w:tcPr>
          <w:p w14:paraId="51BE9B42" w14:textId="77777777" w:rsidR="00A01A7B" w:rsidRPr="00A01A7B" w:rsidRDefault="00A01A7B" w:rsidP="00A01A7B">
            <w:pPr>
              <w:spacing w:before="5" w:after="120"/>
              <w:jc w:val="center"/>
              <w:rPr>
                <w:i/>
                <w:iCs/>
                <w:sz w:val="20"/>
                <w:szCs w:val="20"/>
              </w:rPr>
            </w:pPr>
            <w:r w:rsidRPr="00A01A7B">
              <w:rPr>
                <w:b/>
                <w:i/>
                <w:iCs/>
                <w:color w:val="6F2F9F"/>
                <w:sz w:val="20"/>
                <w:szCs w:val="20"/>
              </w:rPr>
              <w:t>Central London</w:t>
            </w:r>
            <w:r w:rsidRPr="00A01A7B">
              <w:rPr>
                <w:b/>
                <w:i/>
                <w:iCs/>
                <w:color w:val="6F2F9F"/>
                <w:spacing w:val="1"/>
                <w:sz w:val="20"/>
                <w:szCs w:val="20"/>
              </w:rPr>
              <w:t xml:space="preserve"> </w:t>
            </w:r>
            <w:r w:rsidRPr="00A01A7B">
              <w:rPr>
                <w:b/>
                <w:i/>
                <w:iCs/>
                <w:color w:val="6F2F9F"/>
                <w:sz w:val="20"/>
                <w:szCs w:val="20"/>
              </w:rPr>
              <w:t>Community Healthcare NHS Trust</w:t>
            </w:r>
          </w:p>
        </w:tc>
      </w:tr>
      <w:tr w:rsidR="00A01A7B" w:rsidRPr="00A01A7B" w14:paraId="758A1540" w14:textId="77777777" w:rsidTr="00420E1C">
        <w:tc>
          <w:tcPr>
            <w:tcW w:w="2405" w:type="dxa"/>
            <w:tcBorders>
              <w:top w:val="nil"/>
              <w:left w:val="nil"/>
              <w:bottom w:val="nil"/>
              <w:right w:val="nil"/>
            </w:tcBorders>
          </w:tcPr>
          <w:p w14:paraId="611D303B" w14:textId="77777777" w:rsidR="00A01A7B" w:rsidRPr="00A01A7B" w:rsidRDefault="00A01A7B" w:rsidP="00A01A7B">
            <w:pPr>
              <w:spacing w:before="5" w:after="120"/>
              <w:jc w:val="center"/>
              <w:rPr>
                <w:i/>
                <w:iCs/>
                <w:sz w:val="20"/>
                <w:szCs w:val="20"/>
              </w:rPr>
            </w:pPr>
            <w:r w:rsidRPr="00A01A7B">
              <w:rPr>
                <w:b/>
                <w:i/>
                <w:iCs/>
                <w:color w:val="6F2F9F"/>
                <w:sz w:val="20"/>
                <w:szCs w:val="20"/>
              </w:rPr>
              <w:t>Harrow</w:t>
            </w:r>
            <w:r w:rsidRPr="00A01A7B">
              <w:rPr>
                <w:b/>
                <w:i/>
                <w:iCs/>
                <w:color w:val="6F2F9F"/>
                <w:spacing w:val="2"/>
                <w:sz w:val="20"/>
                <w:szCs w:val="20"/>
              </w:rPr>
              <w:t xml:space="preserve"> </w:t>
            </w:r>
            <w:r w:rsidRPr="00A01A7B">
              <w:rPr>
                <w:b/>
                <w:i/>
                <w:iCs/>
                <w:color w:val="6F2F9F"/>
                <w:sz w:val="20"/>
                <w:szCs w:val="20"/>
              </w:rPr>
              <w:t>Health</w:t>
            </w:r>
            <w:r w:rsidRPr="00A01A7B">
              <w:rPr>
                <w:b/>
                <w:i/>
                <w:iCs/>
                <w:color w:val="6F2F9F"/>
                <w:spacing w:val="-6"/>
                <w:sz w:val="20"/>
                <w:szCs w:val="20"/>
              </w:rPr>
              <w:t xml:space="preserve"> </w:t>
            </w:r>
            <w:r w:rsidRPr="00A01A7B">
              <w:rPr>
                <w:b/>
                <w:i/>
                <w:iCs/>
                <w:color w:val="6F2F9F"/>
                <w:sz w:val="20"/>
                <w:szCs w:val="20"/>
              </w:rPr>
              <w:t>CIC</w:t>
            </w:r>
          </w:p>
        </w:tc>
        <w:tc>
          <w:tcPr>
            <w:tcW w:w="2316" w:type="dxa"/>
            <w:tcBorders>
              <w:top w:val="nil"/>
              <w:left w:val="nil"/>
              <w:bottom w:val="nil"/>
              <w:right w:val="nil"/>
            </w:tcBorders>
          </w:tcPr>
          <w:p w14:paraId="37D02D56" w14:textId="77777777" w:rsidR="00A01A7B" w:rsidRPr="00A01A7B" w:rsidRDefault="00A01A7B" w:rsidP="00A01A7B">
            <w:pPr>
              <w:spacing w:before="5" w:after="120"/>
              <w:jc w:val="center"/>
              <w:rPr>
                <w:i/>
                <w:iCs/>
                <w:sz w:val="20"/>
                <w:szCs w:val="20"/>
              </w:rPr>
            </w:pPr>
            <w:r w:rsidRPr="00A01A7B">
              <w:rPr>
                <w:b/>
                <w:i/>
                <w:iCs/>
                <w:color w:val="6F2F9F"/>
                <w:sz w:val="20"/>
                <w:szCs w:val="20"/>
              </w:rPr>
              <w:t>Harrow</w:t>
            </w:r>
            <w:r w:rsidRPr="00A01A7B">
              <w:rPr>
                <w:b/>
                <w:i/>
                <w:iCs/>
                <w:color w:val="6F2F9F"/>
                <w:spacing w:val="2"/>
                <w:sz w:val="20"/>
                <w:szCs w:val="20"/>
              </w:rPr>
              <w:t xml:space="preserve"> </w:t>
            </w:r>
            <w:r w:rsidRPr="00A01A7B">
              <w:rPr>
                <w:b/>
                <w:i/>
                <w:iCs/>
                <w:color w:val="6F2F9F"/>
                <w:sz w:val="20"/>
                <w:szCs w:val="20"/>
              </w:rPr>
              <w:t>College</w:t>
            </w:r>
          </w:p>
        </w:tc>
        <w:tc>
          <w:tcPr>
            <w:tcW w:w="2863" w:type="dxa"/>
            <w:tcBorders>
              <w:top w:val="nil"/>
              <w:left w:val="nil"/>
              <w:bottom w:val="nil"/>
              <w:right w:val="nil"/>
            </w:tcBorders>
          </w:tcPr>
          <w:p w14:paraId="48681748" w14:textId="77777777" w:rsidR="00A01A7B" w:rsidRPr="00A01A7B" w:rsidRDefault="00A01A7B" w:rsidP="00A01A7B">
            <w:pPr>
              <w:spacing w:before="5" w:after="120"/>
              <w:jc w:val="center"/>
              <w:rPr>
                <w:b/>
                <w:i/>
                <w:iCs/>
                <w:color w:val="6F2F9F"/>
                <w:sz w:val="20"/>
                <w:szCs w:val="20"/>
              </w:rPr>
            </w:pPr>
            <w:r w:rsidRPr="00A01A7B">
              <w:rPr>
                <w:b/>
                <w:i/>
                <w:iCs/>
                <w:color w:val="6F2F9F"/>
                <w:sz w:val="20"/>
                <w:szCs w:val="20"/>
              </w:rPr>
              <w:t xml:space="preserve">Young Harrow </w:t>
            </w:r>
            <w:r w:rsidRPr="00A01A7B">
              <w:rPr>
                <w:b/>
                <w:i/>
                <w:iCs/>
                <w:color w:val="6F2F9F"/>
                <w:spacing w:val="-75"/>
                <w:sz w:val="20"/>
                <w:szCs w:val="20"/>
              </w:rPr>
              <w:t xml:space="preserve"> </w:t>
            </w:r>
            <w:r w:rsidRPr="00A01A7B">
              <w:rPr>
                <w:b/>
                <w:i/>
                <w:iCs/>
                <w:color w:val="6F2F9F"/>
                <w:sz w:val="20"/>
                <w:szCs w:val="20"/>
              </w:rPr>
              <w:t>Foundation</w:t>
            </w:r>
          </w:p>
          <w:p w14:paraId="5C51F33B" w14:textId="77777777" w:rsidR="00A01A7B" w:rsidRPr="00A01A7B" w:rsidRDefault="00A01A7B" w:rsidP="00A01A7B">
            <w:pPr>
              <w:spacing w:before="5" w:after="120"/>
              <w:jc w:val="center"/>
              <w:rPr>
                <w:b/>
                <w:i/>
                <w:iCs/>
                <w:color w:val="6F2F9F"/>
                <w:sz w:val="20"/>
                <w:szCs w:val="20"/>
              </w:rPr>
            </w:pPr>
          </w:p>
        </w:tc>
        <w:tc>
          <w:tcPr>
            <w:tcW w:w="2044" w:type="dxa"/>
            <w:tcBorders>
              <w:top w:val="nil"/>
              <w:left w:val="nil"/>
              <w:bottom w:val="nil"/>
              <w:right w:val="nil"/>
            </w:tcBorders>
          </w:tcPr>
          <w:p w14:paraId="4EED029D" w14:textId="77777777" w:rsidR="00A01A7B" w:rsidRPr="00A01A7B" w:rsidRDefault="00A01A7B" w:rsidP="00A01A7B">
            <w:pPr>
              <w:spacing w:before="5" w:after="120"/>
              <w:jc w:val="center"/>
              <w:rPr>
                <w:i/>
                <w:iCs/>
                <w:sz w:val="20"/>
                <w:szCs w:val="20"/>
              </w:rPr>
            </w:pPr>
            <w:r w:rsidRPr="00A01A7B">
              <w:rPr>
                <w:b/>
                <w:i/>
                <w:iCs/>
                <w:color w:val="6F2F9F"/>
                <w:sz w:val="20"/>
                <w:szCs w:val="20"/>
              </w:rPr>
              <w:t>Home</w:t>
            </w:r>
            <w:r w:rsidRPr="00A01A7B">
              <w:rPr>
                <w:b/>
                <w:i/>
                <w:iCs/>
                <w:color w:val="6F2F9F"/>
                <w:spacing w:val="-2"/>
                <w:sz w:val="20"/>
                <w:szCs w:val="20"/>
              </w:rPr>
              <w:t xml:space="preserve"> </w:t>
            </w:r>
            <w:r w:rsidRPr="00A01A7B">
              <w:rPr>
                <w:b/>
                <w:i/>
                <w:iCs/>
                <w:color w:val="6F2F9F"/>
                <w:sz w:val="20"/>
                <w:szCs w:val="20"/>
              </w:rPr>
              <w:t>Group</w:t>
            </w:r>
          </w:p>
        </w:tc>
      </w:tr>
      <w:tr w:rsidR="00A01A7B" w:rsidRPr="00A01A7B" w14:paraId="3050189E" w14:textId="77777777" w:rsidTr="00420E1C">
        <w:tc>
          <w:tcPr>
            <w:tcW w:w="2405" w:type="dxa"/>
            <w:tcBorders>
              <w:top w:val="nil"/>
              <w:left w:val="nil"/>
              <w:bottom w:val="nil"/>
              <w:right w:val="nil"/>
            </w:tcBorders>
          </w:tcPr>
          <w:p w14:paraId="339A0106" w14:textId="7E0D3D3B" w:rsidR="00A01A7B" w:rsidRPr="00A01A7B" w:rsidRDefault="00A01A7B" w:rsidP="0039147D">
            <w:pPr>
              <w:spacing w:before="92"/>
              <w:ind w:right="38"/>
              <w:jc w:val="center"/>
              <w:rPr>
                <w:b/>
                <w:i/>
                <w:iCs/>
                <w:sz w:val="20"/>
                <w:szCs w:val="20"/>
              </w:rPr>
            </w:pPr>
            <w:r w:rsidRPr="00A01A7B">
              <w:rPr>
                <w:b/>
                <w:i/>
                <w:iCs/>
                <w:color w:val="6F2F9F"/>
                <w:sz w:val="20"/>
                <w:szCs w:val="20"/>
              </w:rPr>
              <w:t>Harrow</w:t>
            </w:r>
            <w:r w:rsidRPr="00A01A7B">
              <w:rPr>
                <w:b/>
                <w:i/>
                <w:iCs/>
                <w:color w:val="6F2F9F"/>
                <w:spacing w:val="3"/>
                <w:sz w:val="20"/>
                <w:szCs w:val="20"/>
              </w:rPr>
              <w:t xml:space="preserve"> </w:t>
            </w:r>
            <w:r w:rsidRPr="00A01A7B">
              <w:rPr>
                <w:b/>
                <w:i/>
                <w:iCs/>
                <w:color w:val="6F2F9F"/>
                <w:sz w:val="20"/>
                <w:szCs w:val="20"/>
              </w:rPr>
              <w:t>Clinical</w:t>
            </w:r>
            <w:r w:rsidRPr="00A01A7B">
              <w:rPr>
                <w:b/>
                <w:i/>
                <w:iCs/>
                <w:color w:val="6F2F9F"/>
                <w:spacing w:val="1"/>
                <w:sz w:val="20"/>
                <w:szCs w:val="20"/>
              </w:rPr>
              <w:t xml:space="preserve"> </w:t>
            </w:r>
            <w:r w:rsidRPr="00A01A7B">
              <w:rPr>
                <w:b/>
                <w:i/>
                <w:iCs/>
                <w:color w:val="6F2F9F"/>
                <w:sz w:val="20"/>
                <w:szCs w:val="20"/>
              </w:rPr>
              <w:t>Commissioning</w:t>
            </w:r>
            <w:r w:rsidRPr="00A01A7B">
              <w:rPr>
                <w:b/>
                <w:i/>
                <w:iCs/>
                <w:color w:val="6F2F9F"/>
                <w:spacing w:val="-10"/>
                <w:sz w:val="20"/>
                <w:szCs w:val="20"/>
              </w:rPr>
              <w:t xml:space="preserve"> </w:t>
            </w:r>
            <w:r w:rsidRPr="00A01A7B">
              <w:rPr>
                <w:b/>
                <w:i/>
                <w:iCs/>
                <w:color w:val="6F2F9F"/>
                <w:sz w:val="20"/>
                <w:szCs w:val="20"/>
              </w:rPr>
              <w:t>Group</w:t>
            </w:r>
          </w:p>
        </w:tc>
        <w:tc>
          <w:tcPr>
            <w:tcW w:w="2316" w:type="dxa"/>
            <w:tcBorders>
              <w:top w:val="nil"/>
              <w:left w:val="nil"/>
              <w:bottom w:val="nil"/>
              <w:right w:val="nil"/>
            </w:tcBorders>
          </w:tcPr>
          <w:p w14:paraId="362622A4" w14:textId="77777777" w:rsidR="00A01A7B" w:rsidRPr="00A01A7B" w:rsidRDefault="00A01A7B" w:rsidP="00A01A7B">
            <w:pPr>
              <w:ind w:right="252"/>
              <w:jc w:val="center"/>
              <w:rPr>
                <w:b/>
                <w:i/>
                <w:iCs/>
                <w:color w:val="6F2F9F"/>
                <w:sz w:val="20"/>
                <w:szCs w:val="20"/>
              </w:rPr>
            </w:pPr>
            <w:r w:rsidRPr="00A01A7B">
              <w:rPr>
                <w:b/>
                <w:i/>
                <w:iCs/>
                <w:color w:val="6F2F9F"/>
                <w:sz w:val="20"/>
                <w:szCs w:val="20"/>
              </w:rPr>
              <w:t>Harrow</w:t>
            </w:r>
            <w:r w:rsidRPr="00A01A7B">
              <w:rPr>
                <w:b/>
                <w:i/>
                <w:iCs/>
                <w:color w:val="6F2F9F"/>
                <w:spacing w:val="-1"/>
                <w:sz w:val="20"/>
                <w:szCs w:val="20"/>
              </w:rPr>
              <w:t xml:space="preserve"> </w:t>
            </w:r>
            <w:r w:rsidRPr="00A01A7B">
              <w:rPr>
                <w:b/>
                <w:i/>
                <w:iCs/>
                <w:color w:val="6F2F9F"/>
                <w:sz w:val="20"/>
                <w:szCs w:val="20"/>
              </w:rPr>
              <w:t>Schools</w:t>
            </w:r>
          </w:p>
        </w:tc>
        <w:tc>
          <w:tcPr>
            <w:tcW w:w="2863" w:type="dxa"/>
            <w:tcBorders>
              <w:top w:val="nil"/>
              <w:left w:val="nil"/>
              <w:bottom w:val="nil"/>
              <w:right w:val="nil"/>
            </w:tcBorders>
          </w:tcPr>
          <w:p w14:paraId="700BB0C9" w14:textId="77777777" w:rsidR="00A01A7B" w:rsidRPr="00A01A7B" w:rsidRDefault="00A01A7B" w:rsidP="00A01A7B">
            <w:pPr>
              <w:spacing w:before="57"/>
              <w:ind w:right="38"/>
              <w:jc w:val="center"/>
              <w:rPr>
                <w:b/>
                <w:i/>
                <w:iCs/>
                <w:color w:val="6F2F9F"/>
                <w:spacing w:val="-75"/>
                <w:sz w:val="20"/>
                <w:szCs w:val="20"/>
              </w:rPr>
            </w:pPr>
            <w:r w:rsidRPr="00A01A7B">
              <w:rPr>
                <w:b/>
                <w:i/>
                <w:iCs/>
                <w:color w:val="6F2F9F"/>
                <w:sz w:val="20"/>
                <w:szCs w:val="20"/>
              </w:rPr>
              <w:t xml:space="preserve">University of </w:t>
            </w:r>
            <w:r w:rsidRPr="00A01A7B">
              <w:rPr>
                <w:b/>
                <w:i/>
                <w:iCs/>
                <w:color w:val="6F2F9F"/>
                <w:spacing w:val="-75"/>
                <w:sz w:val="20"/>
                <w:szCs w:val="20"/>
              </w:rPr>
              <w:t xml:space="preserve">        </w:t>
            </w:r>
            <w:r w:rsidRPr="00A01A7B">
              <w:rPr>
                <w:b/>
                <w:i/>
                <w:iCs/>
                <w:color w:val="6F2F9F"/>
                <w:sz w:val="20"/>
                <w:szCs w:val="20"/>
              </w:rPr>
              <w:t>Westminster</w:t>
            </w:r>
          </w:p>
          <w:p w14:paraId="0B8A0C9A" w14:textId="77777777" w:rsidR="00A01A7B" w:rsidRPr="00A01A7B" w:rsidRDefault="00A01A7B" w:rsidP="00A01A7B">
            <w:pPr>
              <w:ind w:left="362" w:right="853" w:hanging="8"/>
              <w:jc w:val="center"/>
              <w:rPr>
                <w:b/>
                <w:i/>
                <w:iCs/>
                <w:color w:val="6F2F9F"/>
                <w:sz w:val="20"/>
                <w:szCs w:val="20"/>
              </w:rPr>
            </w:pPr>
          </w:p>
        </w:tc>
        <w:tc>
          <w:tcPr>
            <w:tcW w:w="2044" w:type="dxa"/>
            <w:tcBorders>
              <w:top w:val="nil"/>
              <w:left w:val="nil"/>
              <w:bottom w:val="nil"/>
              <w:right w:val="nil"/>
            </w:tcBorders>
          </w:tcPr>
          <w:p w14:paraId="375E1B75" w14:textId="4B6F234F" w:rsidR="00A01A7B" w:rsidRPr="00A01A7B" w:rsidRDefault="00A01A7B" w:rsidP="0039147D">
            <w:pPr>
              <w:ind w:right="252"/>
              <w:jc w:val="center"/>
              <w:rPr>
                <w:b/>
                <w:i/>
                <w:iCs/>
                <w:sz w:val="20"/>
                <w:szCs w:val="20"/>
              </w:rPr>
            </w:pPr>
            <w:r w:rsidRPr="00A01A7B">
              <w:rPr>
                <w:b/>
                <w:i/>
                <w:iCs/>
                <w:color w:val="6F2F9F"/>
                <w:sz w:val="20"/>
                <w:szCs w:val="20"/>
              </w:rPr>
              <w:t xml:space="preserve">Harrow </w:t>
            </w:r>
            <w:r w:rsidR="00CB203B">
              <w:rPr>
                <w:b/>
                <w:i/>
                <w:iCs/>
                <w:color w:val="6F2F9F"/>
                <w:sz w:val="20"/>
                <w:szCs w:val="20"/>
              </w:rPr>
              <w:t>Together</w:t>
            </w:r>
          </w:p>
        </w:tc>
      </w:tr>
    </w:tbl>
    <w:p w14:paraId="14EBD239" w14:textId="77777777" w:rsidR="00CE4D41" w:rsidRPr="00CE4D41" w:rsidRDefault="00CE4D41" w:rsidP="0039147D">
      <w:pPr>
        <w:jc w:val="right"/>
        <w:rPr>
          <w:rFonts w:asciiTheme="minorHAnsi" w:hAnsiTheme="minorHAnsi" w:cs="Arial"/>
          <w:i/>
          <w:iCs/>
          <w:color w:val="7030A0"/>
          <w:sz w:val="20"/>
          <w:szCs w:val="20"/>
        </w:rPr>
      </w:pPr>
    </w:p>
    <w:p w14:paraId="09514C06" w14:textId="26BF534F" w:rsidR="00BE2EF1" w:rsidRPr="00CE4D41" w:rsidRDefault="0039147D" w:rsidP="0039147D">
      <w:pPr>
        <w:jc w:val="right"/>
        <w:rPr>
          <w:rFonts w:asciiTheme="minorHAnsi" w:hAnsiTheme="minorHAnsi" w:cs="Arial"/>
          <w:i/>
          <w:iCs/>
          <w:color w:val="7030A0"/>
          <w:sz w:val="32"/>
          <w:szCs w:val="32"/>
        </w:rPr>
      </w:pPr>
      <w:r w:rsidRPr="00CE4D41">
        <w:rPr>
          <w:rFonts w:asciiTheme="minorHAnsi" w:hAnsiTheme="minorHAnsi" w:cs="Arial"/>
          <w:i/>
          <w:iCs/>
          <w:color w:val="7030A0"/>
          <w:sz w:val="32"/>
          <w:szCs w:val="32"/>
        </w:rPr>
        <w:t>February 2022</w:t>
      </w:r>
    </w:p>
    <w:p w14:paraId="6CA27E77" w14:textId="0EDE2C11" w:rsidR="00CA2FCB" w:rsidRDefault="00EF2A3F" w:rsidP="00CA2FCB">
      <w:pPr>
        <w:jc w:val="center"/>
        <w:rPr>
          <w:rFonts w:ascii="Arial" w:hAnsi="Arial" w:cs="Arial"/>
          <w:b/>
          <w:bCs/>
          <w:sz w:val="36"/>
          <w:szCs w:val="36"/>
        </w:rPr>
      </w:pPr>
      <w:r>
        <w:rPr>
          <w:rFonts w:ascii="Arial" w:hAnsi="Arial" w:cs="Arial"/>
          <w:b/>
          <w:bCs/>
          <w:sz w:val="36"/>
          <w:szCs w:val="36"/>
        </w:rPr>
        <w:lastRenderedPageBreak/>
        <w:t xml:space="preserve">HARROW </w:t>
      </w:r>
      <w:r w:rsidR="004F3279">
        <w:rPr>
          <w:rFonts w:ascii="Arial" w:hAnsi="Arial" w:cs="Arial"/>
          <w:b/>
          <w:bCs/>
          <w:sz w:val="36"/>
          <w:szCs w:val="36"/>
        </w:rPr>
        <w:t>BOROUGH PLAN</w:t>
      </w:r>
      <w:r w:rsidR="00CA2FCB">
        <w:rPr>
          <w:rFonts w:ascii="Arial" w:hAnsi="Arial" w:cs="Arial"/>
          <w:b/>
          <w:bCs/>
          <w:sz w:val="36"/>
          <w:szCs w:val="36"/>
        </w:rPr>
        <w:t xml:space="preserve"> 2030</w:t>
      </w:r>
    </w:p>
    <w:p w14:paraId="3D463A71" w14:textId="77777777" w:rsidR="00EF2A3F" w:rsidRDefault="00EF2A3F" w:rsidP="00CA2FCB">
      <w:pPr>
        <w:jc w:val="center"/>
        <w:rPr>
          <w:rFonts w:ascii="Arial" w:hAnsi="Arial" w:cs="Arial"/>
          <w:b/>
          <w:bCs/>
          <w:sz w:val="36"/>
          <w:szCs w:val="36"/>
        </w:rPr>
      </w:pPr>
    </w:p>
    <w:p w14:paraId="66764DCD" w14:textId="4A3CE814" w:rsidR="004F3279" w:rsidRDefault="004F3279" w:rsidP="00CA2FCB">
      <w:pPr>
        <w:jc w:val="center"/>
        <w:rPr>
          <w:rFonts w:ascii="Arial" w:hAnsi="Arial" w:cs="Arial"/>
          <w:b/>
          <w:bCs/>
          <w:sz w:val="36"/>
          <w:szCs w:val="36"/>
        </w:rPr>
      </w:pPr>
      <w:r>
        <w:rPr>
          <w:rFonts w:ascii="Arial" w:hAnsi="Arial" w:cs="Arial"/>
          <w:b/>
          <w:bCs/>
          <w:sz w:val="36"/>
          <w:szCs w:val="36"/>
        </w:rPr>
        <w:t xml:space="preserve">KEY ACHIEVEMENTS AND FUTURE </w:t>
      </w:r>
      <w:r w:rsidR="00352DDC">
        <w:rPr>
          <w:rFonts w:ascii="Arial" w:hAnsi="Arial" w:cs="Arial"/>
          <w:b/>
          <w:bCs/>
          <w:sz w:val="36"/>
          <w:szCs w:val="36"/>
        </w:rPr>
        <w:t>INTENTION</w:t>
      </w:r>
      <w:r>
        <w:rPr>
          <w:rFonts w:ascii="Arial" w:hAnsi="Arial" w:cs="Arial"/>
          <w:b/>
          <w:bCs/>
          <w:sz w:val="36"/>
          <w:szCs w:val="36"/>
        </w:rPr>
        <w:t>S</w:t>
      </w:r>
    </w:p>
    <w:p w14:paraId="21376718" w14:textId="77777777" w:rsidR="00864E06" w:rsidRDefault="00864E06">
      <w:pPr>
        <w:suppressAutoHyphens w:val="0"/>
        <w:rPr>
          <w:rFonts w:ascii="Arial" w:hAnsi="Arial" w:cs="Arial"/>
          <w:b/>
          <w:bCs/>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1178"/>
      </w:tblGrid>
      <w:tr w:rsidR="00D767E9" w14:paraId="1CFB0272" w14:textId="77777777" w:rsidTr="00D767E9">
        <w:tc>
          <w:tcPr>
            <w:tcW w:w="8784" w:type="dxa"/>
          </w:tcPr>
          <w:p w14:paraId="0AC79C19" w14:textId="77777777" w:rsidR="00D767E9" w:rsidRPr="00C84F03" w:rsidRDefault="00D767E9" w:rsidP="003D0630">
            <w:pPr>
              <w:suppressAutoHyphens w:val="0"/>
              <w:rPr>
                <w:rFonts w:ascii="Arial" w:hAnsi="Arial" w:cs="Arial"/>
                <w:b/>
                <w:bCs/>
                <w:color w:val="FF0000"/>
                <w:sz w:val="28"/>
                <w:szCs w:val="28"/>
              </w:rPr>
            </w:pPr>
          </w:p>
        </w:tc>
        <w:tc>
          <w:tcPr>
            <w:tcW w:w="1178" w:type="dxa"/>
          </w:tcPr>
          <w:p w14:paraId="26BC32F1" w14:textId="60CE5A04" w:rsidR="00D767E9" w:rsidRPr="00C84F03" w:rsidRDefault="00D767E9" w:rsidP="00D767E9">
            <w:pPr>
              <w:suppressAutoHyphens w:val="0"/>
              <w:jc w:val="center"/>
              <w:rPr>
                <w:rFonts w:ascii="Arial" w:hAnsi="Arial" w:cs="Arial"/>
                <w:b/>
                <w:bCs/>
                <w:sz w:val="28"/>
                <w:szCs w:val="28"/>
              </w:rPr>
            </w:pPr>
            <w:r w:rsidRPr="00C84F03">
              <w:rPr>
                <w:rFonts w:ascii="Arial" w:hAnsi="Arial" w:cs="Arial"/>
                <w:b/>
                <w:bCs/>
                <w:sz w:val="28"/>
                <w:szCs w:val="28"/>
              </w:rPr>
              <w:t>Page</w:t>
            </w:r>
          </w:p>
        </w:tc>
      </w:tr>
      <w:tr w:rsidR="003D0630" w14:paraId="618269A9" w14:textId="77777777" w:rsidTr="00D767E9">
        <w:tc>
          <w:tcPr>
            <w:tcW w:w="8784" w:type="dxa"/>
          </w:tcPr>
          <w:p w14:paraId="4880345F" w14:textId="77777777" w:rsidR="00DA78F0" w:rsidRPr="0050509C" w:rsidRDefault="00DA78F0" w:rsidP="003D0630">
            <w:pPr>
              <w:suppressAutoHyphens w:val="0"/>
              <w:rPr>
                <w:rFonts w:ascii="Arial" w:hAnsi="Arial" w:cs="Arial"/>
                <w:b/>
                <w:bCs/>
                <w:sz w:val="28"/>
                <w:szCs w:val="28"/>
              </w:rPr>
            </w:pPr>
          </w:p>
          <w:p w14:paraId="17503A98" w14:textId="7ECD634C" w:rsidR="003D0630" w:rsidRPr="0050509C" w:rsidRDefault="003D0630" w:rsidP="003D0630">
            <w:pPr>
              <w:suppressAutoHyphens w:val="0"/>
              <w:rPr>
                <w:rFonts w:ascii="Arial" w:hAnsi="Arial" w:cs="Arial"/>
                <w:b/>
                <w:bCs/>
                <w:sz w:val="28"/>
                <w:szCs w:val="28"/>
              </w:rPr>
            </w:pPr>
            <w:r w:rsidRPr="0050509C">
              <w:rPr>
                <w:rFonts w:ascii="Arial" w:hAnsi="Arial" w:cs="Arial"/>
                <w:b/>
                <w:bCs/>
                <w:sz w:val="28"/>
                <w:szCs w:val="28"/>
              </w:rPr>
              <w:t>Leader</w:t>
            </w:r>
            <w:r w:rsidR="004D3FE0" w:rsidRPr="0050509C">
              <w:rPr>
                <w:rFonts w:ascii="Arial" w:hAnsi="Arial" w:cs="Arial"/>
                <w:b/>
                <w:bCs/>
                <w:sz w:val="28"/>
                <w:szCs w:val="28"/>
              </w:rPr>
              <w:t>’</w:t>
            </w:r>
            <w:r w:rsidRPr="0050509C">
              <w:rPr>
                <w:rFonts w:ascii="Arial" w:hAnsi="Arial" w:cs="Arial"/>
                <w:b/>
                <w:bCs/>
                <w:sz w:val="28"/>
                <w:szCs w:val="28"/>
              </w:rPr>
              <w:t>s Introduction</w:t>
            </w:r>
          </w:p>
          <w:p w14:paraId="3E668DFB" w14:textId="77777777" w:rsidR="003D0630" w:rsidRPr="00C84F03" w:rsidRDefault="003D0630" w:rsidP="003D0630">
            <w:pPr>
              <w:suppressAutoHyphens w:val="0"/>
              <w:rPr>
                <w:rFonts w:ascii="Arial" w:hAnsi="Arial" w:cs="Arial"/>
                <w:b/>
                <w:bCs/>
                <w:sz w:val="28"/>
                <w:szCs w:val="28"/>
              </w:rPr>
            </w:pPr>
          </w:p>
        </w:tc>
        <w:tc>
          <w:tcPr>
            <w:tcW w:w="1178" w:type="dxa"/>
          </w:tcPr>
          <w:p w14:paraId="08F422E7" w14:textId="77777777" w:rsidR="003D0630" w:rsidRDefault="003D0630" w:rsidP="00D767E9">
            <w:pPr>
              <w:suppressAutoHyphens w:val="0"/>
              <w:jc w:val="center"/>
              <w:rPr>
                <w:rFonts w:ascii="Arial" w:hAnsi="Arial" w:cs="Arial"/>
                <w:b/>
                <w:bCs/>
                <w:sz w:val="28"/>
                <w:szCs w:val="28"/>
              </w:rPr>
            </w:pPr>
          </w:p>
          <w:p w14:paraId="7F61AEF8" w14:textId="7BA5981E" w:rsidR="0050509C" w:rsidRPr="00C84F03" w:rsidRDefault="00456303" w:rsidP="00D767E9">
            <w:pPr>
              <w:suppressAutoHyphens w:val="0"/>
              <w:jc w:val="center"/>
              <w:rPr>
                <w:rFonts w:ascii="Arial" w:hAnsi="Arial" w:cs="Arial"/>
                <w:b/>
                <w:bCs/>
                <w:sz w:val="28"/>
                <w:szCs w:val="28"/>
              </w:rPr>
            </w:pPr>
            <w:r>
              <w:rPr>
                <w:rFonts w:ascii="Arial" w:hAnsi="Arial" w:cs="Arial"/>
                <w:b/>
                <w:bCs/>
                <w:sz w:val="28"/>
                <w:szCs w:val="28"/>
              </w:rPr>
              <w:t>3</w:t>
            </w:r>
          </w:p>
        </w:tc>
      </w:tr>
      <w:tr w:rsidR="003D0630" w14:paraId="577E40F5" w14:textId="77777777" w:rsidTr="00D767E9">
        <w:tc>
          <w:tcPr>
            <w:tcW w:w="8784" w:type="dxa"/>
          </w:tcPr>
          <w:p w14:paraId="2BC1A125" w14:textId="77777777" w:rsidR="003D0630" w:rsidRPr="00C84F03" w:rsidRDefault="003D0630" w:rsidP="003D0630">
            <w:pPr>
              <w:suppressAutoHyphens w:val="0"/>
              <w:rPr>
                <w:rFonts w:ascii="Arial" w:hAnsi="Arial" w:cs="Arial"/>
                <w:b/>
                <w:bCs/>
                <w:sz w:val="28"/>
                <w:szCs w:val="28"/>
              </w:rPr>
            </w:pPr>
            <w:r w:rsidRPr="00C84F03">
              <w:rPr>
                <w:rFonts w:ascii="Arial" w:hAnsi="Arial" w:cs="Arial"/>
                <w:b/>
                <w:bCs/>
                <w:sz w:val="28"/>
                <w:szCs w:val="28"/>
              </w:rPr>
              <w:t>Introduction</w:t>
            </w:r>
          </w:p>
          <w:p w14:paraId="79A2CA47" w14:textId="77777777" w:rsidR="003D0630" w:rsidRPr="00C84F03" w:rsidRDefault="003D0630">
            <w:pPr>
              <w:suppressAutoHyphens w:val="0"/>
              <w:rPr>
                <w:rFonts w:ascii="Arial" w:hAnsi="Arial" w:cs="Arial"/>
                <w:b/>
                <w:bCs/>
                <w:sz w:val="28"/>
                <w:szCs w:val="28"/>
              </w:rPr>
            </w:pPr>
          </w:p>
        </w:tc>
        <w:tc>
          <w:tcPr>
            <w:tcW w:w="1178" w:type="dxa"/>
          </w:tcPr>
          <w:p w14:paraId="7536EF10" w14:textId="01AA5CAE" w:rsidR="003D0630" w:rsidRPr="00C84F03" w:rsidRDefault="006C7D31" w:rsidP="00D767E9">
            <w:pPr>
              <w:suppressAutoHyphens w:val="0"/>
              <w:jc w:val="center"/>
              <w:rPr>
                <w:rFonts w:ascii="Arial" w:hAnsi="Arial" w:cs="Arial"/>
                <w:b/>
                <w:bCs/>
                <w:sz w:val="28"/>
                <w:szCs w:val="28"/>
              </w:rPr>
            </w:pPr>
            <w:r>
              <w:rPr>
                <w:rFonts w:ascii="Arial" w:hAnsi="Arial" w:cs="Arial"/>
                <w:b/>
                <w:bCs/>
                <w:sz w:val="28"/>
                <w:szCs w:val="28"/>
              </w:rPr>
              <w:t>6</w:t>
            </w:r>
          </w:p>
        </w:tc>
      </w:tr>
      <w:tr w:rsidR="003D0630" w14:paraId="225B1810" w14:textId="77777777" w:rsidTr="00D767E9">
        <w:tc>
          <w:tcPr>
            <w:tcW w:w="8784" w:type="dxa"/>
          </w:tcPr>
          <w:p w14:paraId="6B43E959" w14:textId="77777777" w:rsidR="003D0630" w:rsidRPr="00C84F03" w:rsidRDefault="003D0630" w:rsidP="003D0630">
            <w:pPr>
              <w:suppressAutoHyphens w:val="0"/>
              <w:rPr>
                <w:rFonts w:ascii="Arial" w:hAnsi="Arial" w:cs="Arial"/>
                <w:b/>
                <w:bCs/>
                <w:sz w:val="28"/>
                <w:szCs w:val="28"/>
              </w:rPr>
            </w:pPr>
            <w:r w:rsidRPr="00C84F03">
              <w:rPr>
                <w:rFonts w:ascii="Arial" w:hAnsi="Arial" w:cs="Arial"/>
                <w:b/>
                <w:bCs/>
                <w:sz w:val="28"/>
                <w:szCs w:val="28"/>
              </w:rPr>
              <w:t xml:space="preserve">Our Vision and Priorities </w:t>
            </w:r>
          </w:p>
          <w:p w14:paraId="218ED27E" w14:textId="77777777" w:rsidR="003D0630" w:rsidRPr="00C84F03" w:rsidRDefault="003D0630">
            <w:pPr>
              <w:suppressAutoHyphens w:val="0"/>
              <w:rPr>
                <w:rFonts w:ascii="Arial" w:hAnsi="Arial" w:cs="Arial"/>
                <w:b/>
                <w:bCs/>
                <w:sz w:val="28"/>
                <w:szCs w:val="28"/>
              </w:rPr>
            </w:pPr>
          </w:p>
        </w:tc>
        <w:tc>
          <w:tcPr>
            <w:tcW w:w="1178" w:type="dxa"/>
          </w:tcPr>
          <w:p w14:paraId="7F2DFD4B" w14:textId="7FB21D8E" w:rsidR="003D0630" w:rsidRPr="00C84F03" w:rsidRDefault="006C7D31" w:rsidP="00D767E9">
            <w:pPr>
              <w:suppressAutoHyphens w:val="0"/>
              <w:jc w:val="center"/>
              <w:rPr>
                <w:rFonts w:ascii="Arial" w:hAnsi="Arial" w:cs="Arial"/>
                <w:b/>
                <w:bCs/>
                <w:sz w:val="28"/>
                <w:szCs w:val="28"/>
              </w:rPr>
            </w:pPr>
            <w:r>
              <w:rPr>
                <w:rFonts w:ascii="Arial" w:hAnsi="Arial" w:cs="Arial"/>
                <w:b/>
                <w:bCs/>
                <w:sz w:val="28"/>
                <w:szCs w:val="28"/>
              </w:rPr>
              <w:t>7</w:t>
            </w:r>
          </w:p>
        </w:tc>
      </w:tr>
      <w:tr w:rsidR="003D0630" w14:paraId="41D216CE" w14:textId="77777777" w:rsidTr="00D767E9">
        <w:tc>
          <w:tcPr>
            <w:tcW w:w="8784" w:type="dxa"/>
          </w:tcPr>
          <w:p w14:paraId="69955497" w14:textId="421F7710" w:rsidR="00834101" w:rsidRPr="00C84F03" w:rsidRDefault="003D0630" w:rsidP="003D0630">
            <w:pPr>
              <w:suppressAutoHyphens w:val="0"/>
              <w:rPr>
                <w:rFonts w:ascii="Arial" w:hAnsi="Arial" w:cs="Arial"/>
                <w:b/>
                <w:bCs/>
                <w:sz w:val="28"/>
                <w:szCs w:val="28"/>
              </w:rPr>
            </w:pPr>
            <w:r w:rsidRPr="00C84F03">
              <w:rPr>
                <w:rFonts w:ascii="Arial" w:hAnsi="Arial" w:cs="Arial"/>
                <w:b/>
                <w:bCs/>
                <w:sz w:val="28"/>
                <w:szCs w:val="28"/>
              </w:rPr>
              <w:t>Progress and key achievements against priority areas</w:t>
            </w:r>
            <w:r w:rsidR="009C60D1" w:rsidRPr="00C84F03">
              <w:rPr>
                <w:rFonts w:ascii="Arial" w:hAnsi="Arial" w:cs="Arial"/>
                <w:b/>
                <w:bCs/>
                <w:sz w:val="28"/>
                <w:szCs w:val="28"/>
              </w:rPr>
              <w:t>:</w:t>
            </w:r>
          </w:p>
          <w:p w14:paraId="21E9A6B9" w14:textId="77777777" w:rsidR="009C60D1" w:rsidRPr="00C84F03" w:rsidRDefault="009C60D1" w:rsidP="003D0630">
            <w:pPr>
              <w:suppressAutoHyphens w:val="0"/>
              <w:rPr>
                <w:rFonts w:ascii="Arial" w:hAnsi="Arial" w:cs="Arial"/>
                <w:b/>
                <w:bCs/>
                <w:sz w:val="28"/>
                <w:szCs w:val="28"/>
              </w:rPr>
            </w:pPr>
          </w:p>
          <w:p w14:paraId="1BB6F45B" w14:textId="5CAB0813" w:rsidR="003D0630" w:rsidRPr="00C84F03" w:rsidRDefault="003D0630" w:rsidP="009C60D1">
            <w:pPr>
              <w:pStyle w:val="ListParagraph"/>
              <w:numPr>
                <w:ilvl w:val="0"/>
                <w:numId w:val="15"/>
              </w:numPr>
              <w:suppressAutoHyphens w:val="0"/>
              <w:rPr>
                <w:rFonts w:ascii="Arial" w:hAnsi="Arial" w:cs="Arial"/>
                <w:b/>
                <w:bCs/>
                <w:sz w:val="28"/>
                <w:szCs w:val="28"/>
              </w:rPr>
            </w:pPr>
            <w:r w:rsidRPr="00C84F03">
              <w:rPr>
                <w:rFonts w:ascii="Arial" w:hAnsi="Arial" w:cs="Arial"/>
                <w:b/>
                <w:bCs/>
                <w:sz w:val="28"/>
                <w:szCs w:val="28"/>
              </w:rPr>
              <w:t>Improving the environment and addressing climate change</w:t>
            </w:r>
          </w:p>
        </w:tc>
        <w:tc>
          <w:tcPr>
            <w:tcW w:w="1178" w:type="dxa"/>
          </w:tcPr>
          <w:p w14:paraId="7D835821" w14:textId="77777777" w:rsidR="003D0630" w:rsidRPr="00C84F03" w:rsidRDefault="003D0630" w:rsidP="00D767E9">
            <w:pPr>
              <w:suppressAutoHyphens w:val="0"/>
              <w:jc w:val="center"/>
              <w:rPr>
                <w:rFonts w:ascii="Arial" w:hAnsi="Arial" w:cs="Arial"/>
                <w:b/>
                <w:bCs/>
                <w:sz w:val="28"/>
                <w:szCs w:val="28"/>
              </w:rPr>
            </w:pPr>
          </w:p>
          <w:p w14:paraId="72C2DE89" w14:textId="77777777" w:rsidR="009C60D1" w:rsidRPr="00C84F03" w:rsidRDefault="009C60D1" w:rsidP="00D767E9">
            <w:pPr>
              <w:suppressAutoHyphens w:val="0"/>
              <w:jc w:val="center"/>
              <w:rPr>
                <w:rFonts w:ascii="Arial" w:hAnsi="Arial" w:cs="Arial"/>
                <w:b/>
                <w:bCs/>
                <w:sz w:val="28"/>
                <w:szCs w:val="28"/>
              </w:rPr>
            </w:pPr>
          </w:p>
          <w:p w14:paraId="2D1CF687" w14:textId="6F24C014" w:rsidR="00DA78F0" w:rsidRPr="00C84F03" w:rsidRDefault="006C7D31" w:rsidP="00D767E9">
            <w:pPr>
              <w:suppressAutoHyphens w:val="0"/>
              <w:jc w:val="center"/>
              <w:rPr>
                <w:rFonts w:ascii="Arial" w:hAnsi="Arial" w:cs="Arial"/>
                <w:b/>
                <w:bCs/>
                <w:sz w:val="28"/>
                <w:szCs w:val="28"/>
              </w:rPr>
            </w:pPr>
            <w:r>
              <w:rPr>
                <w:rFonts w:ascii="Arial" w:hAnsi="Arial" w:cs="Arial"/>
                <w:b/>
                <w:bCs/>
                <w:sz w:val="28"/>
                <w:szCs w:val="28"/>
              </w:rPr>
              <w:t>9</w:t>
            </w:r>
          </w:p>
          <w:p w14:paraId="341935B5" w14:textId="77777777" w:rsidR="006E0537" w:rsidRPr="00C84F03" w:rsidRDefault="006E0537" w:rsidP="00D767E9">
            <w:pPr>
              <w:suppressAutoHyphens w:val="0"/>
              <w:jc w:val="center"/>
              <w:rPr>
                <w:rFonts w:ascii="Arial" w:hAnsi="Arial" w:cs="Arial"/>
                <w:b/>
                <w:bCs/>
                <w:sz w:val="28"/>
                <w:szCs w:val="28"/>
              </w:rPr>
            </w:pPr>
          </w:p>
          <w:p w14:paraId="54C91907" w14:textId="59EEBA51" w:rsidR="006E0537" w:rsidRPr="00C84F03" w:rsidRDefault="006E0537" w:rsidP="009C60D1">
            <w:pPr>
              <w:suppressAutoHyphens w:val="0"/>
              <w:rPr>
                <w:rFonts w:ascii="Arial" w:hAnsi="Arial" w:cs="Arial"/>
                <w:b/>
                <w:bCs/>
                <w:sz w:val="28"/>
                <w:szCs w:val="28"/>
              </w:rPr>
            </w:pPr>
          </w:p>
        </w:tc>
      </w:tr>
      <w:tr w:rsidR="009C60D1" w14:paraId="1D9B1DD2" w14:textId="77777777" w:rsidTr="00D767E9">
        <w:tc>
          <w:tcPr>
            <w:tcW w:w="8784" w:type="dxa"/>
          </w:tcPr>
          <w:p w14:paraId="0EEA2806" w14:textId="77777777" w:rsidR="009C60D1" w:rsidRPr="00C84F03" w:rsidRDefault="009C60D1" w:rsidP="009C60D1">
            <w:pPr>
              <w:pStyle w:val="ListParagraph"/>
              <w:numPr>
                <w:ilvl w:val="0"/>
                <w:numId w:val="15"/>
              </w:numPr>
              <w:suppressAutoHyphens w:val="0"/>
              <w:rPr>
                <w:rFonts w:ascii="Arial" w:hAnsi="Arial" w:cs="Arial"/>
                <w:b/>
                <w:bCs/>
                <w:sz w:val="28"/>
                <w:szCs w:val="28"/>
              </w:rPr>
            </w:pPr>
            <w:r w:rsidRPr="00C84F03">
              <w:rPr>
                <w:rFonts w:ascii="Arial" w:hAnsi="Arial" w:cs="Arial"/>
                <w:b/>
                <w:bCs/>
                <w:sz w:val="28"/>
                <w:szCs w:val="28"/>
              </w:rPr>
              <w:t>Tackling poverty and inequality</w:t>
            </w:r>
          </w:p>
          <w:p w14:paraId="050EAC1E" w14:textId="77777777" w:rsidR="009C60D1" w:rsidRPr="00C84F03" w:rsidRDefault="009C60D1" w:rsidP="009C60D1">
            <w:pPr>
              <w:pStyle w:val="ListParagraph"/>
              <w:suppressAutoHyphens w:val="0"/>
              <w:rPr>
                <w:rFonts w:ascii="Arial" w:hAnsi="Arial" w:cs="Arial"/>
                <w:b/>
                <w:bCs/>
                <w:sz w:val="28"/>
                <w:szCs w:val="28"/>
              </w:rPr>
            </w:pPr>
          </w:p>
        </w:tc>
        <w:tc>
          <w:tcPr>
            <w:tcW w:w="1178" w:type="dxa"/>
          </w:tcPr>
          <w:p w14:paraId="6B7CC60C" w14:textId="6FE9AF6E" w:rsidR="009C60D1" w:rsidRPr="00C84F03" w:rsidRDefault="006E320C" w:rsidP="009C60D1">
            <w:pPr>
              <w:suppressAutoHyphens w:val="0"/>
              <w:jc w:val="center"/>
              <w:rPr>
                <w:rFonts w:ascii="Arial" w:hAnsi="Arial" w:cs="Arial"/>
                <w:b/>
                <w:bCs/>
                <w:sz w:val="28"/>
                <w:szCs w:val="28"/>
              </w:rPr>
            </w:pPr>
            <w:r>
              <w:rPr>
                <w:rFonts w:ascii="Arial" w:hAnsi="Arial" w:cs="Arial"/>
                <w:b/>
                <w:bCs/>
                <w:sz w:val="28"/>
                <w:szCs w:val="28"/>
              </w:rPr>
              <w:t>1</w:t>
            </w:r>
            <w:r w:rsidR="006C7D31">
              <w:rPr>
                <w:rFonts w:ascii="Arial" w:hAnsi="Arial" w:cs="Arial"/>
                <w:b/>
                <w:bCs/>
                <w:sz w:val="28"/>
                <w:szCs w:val="28"/>
              </w:rPr>
              <w:t>3</w:t>
            </w:r>
          </w:p>
          <w:p w14:paraId="1EEDA336" w14:textId="77777777" w:rsidR="009C60D1" w:rsidRPr="00C84F03" w:rsidRDefault="009C60D1" w:rsidP="00A6265A">
            <w:pPr>
              <w:suppressAutoHyphens w:val="0"/>
              <w:jc w:val="center"/>
              <w:rPr>
                <w:rFonts w:ascii="Arial" w:hAnsi="Arial" w:cs="Arial"/>
                <w:b/>
                <w:bCs/>
                <w:sz w:val="28"/>
                <w:szCs w:val="28"/>
              </w:rPr>
            </w:pPr>
          </w:p>
        </w:tc>
      </w:tr>
      <w:tr w:rsidR="009C60D1" w14:paraId="21EAF118" w14:textId="77777777" w:rsidTr="00D767E9">
        <w:tc>
          <w:tcPr>
            <w:tcW w:w="8784" w:type="dxa"/>
          </w:tcPr>
          <w:p w14:paraId="2E8E8AF4" w14:textId="77777777" w:rsidR="009C60D1" w:rsidRPr="00C84F03" w:rsidRDefault="009C60D1" w:rsidP="009C60D1">
            <w:pPr>
              <w:pStyle w:val="ListParagraph"/>
              <w:numPr>
                <w:ilvl w:val="0"/>
                <w:numId w:val="15"/>
              </w:numPr>
              <w:suppressAutoHyphens w:val="0"/>
              <w:rPr>
                <w:rFonts w:ascii="Arial" w:hAnsi="Arial" w:cs="Arial"/>
                <w:b/>
                <w:bCs/>
                <w:sz w:val="28"/>
                <w:szCs w:val="28"/>
              </w:rPr>
            </w:pPr>
            <w:r w:rsidRPr="00C84F03">
              <w:rPr>
                <w:rFonts w:ascii="Arial" w:hAnsi="Arial" w:cs="Arial"/>
                <w:b/>
                <w:bCs/>
                <w:sz w:val="28"/>
                <w:szCs w:val="28"/>
              </w:rPr>
              <w:t>Building homes and infrastructure</w:t>
            </w:r>
          </w:p>
          <w:p w14:paraId="62D3B48A" w14:textId="77777777" w:rsidR="009C60D1" w:rsidRPr="00C84F03" w:rsidRDefault="009C60D1" w:rsidP="009C60D1">
            <w:pPr>
              <w:pStyle w:val="ListParagraph"/>
              <w:suppressAutoHyphens w:val="0"/>
              <w:rPr>
                <w:rFonts w:ascii="Arial" w:hAnsi="Arial" w:cs="Arial"/>
                <w:b/>
                <w:bCs/>
                <w:sz w:val="28"/>
                <w:szCs w:val="28"/>
              </w:rPr>
            </w:pPr>
          </w:p>
        </w:tc>
        <w:tc>
          <w:tcPr>
            <w:tcW w:w="1178" w:type="dxa"/>
          </w:tcPr>
          <w:p w14:paraId="17B19B27" w14:textId="72FC0C03" w:rsidR="009C60D1" w:rsidRPr="00C84F03" w:rsidRDefault="009C60D1" w:rsidP="009C60D1">
            <w:pPr>
              <w:suppressAutoHyphens w:val="0"/>
              <w:jc w:val="center"/>
              <w:rPr>
                <w:rFonts w:ascii="Arial" w:hAnsi="Arial" w:cs="Arial"/>
                <w:b/>
                <w:bCs/>
                <w:sz w:val="28"/>
                <w:szCs w:val="28"/>
              </w:rPr>
            </w:pPr>
            <w:r w:rsidRPr="00C84F03">
              <w:rPr>
                <w:rFonts w:ascii="Arial" w:hAnsi="Arial" w:cs="Arial"/>
                <w:b/>
                <w:bCs/>
                <w:sz w:val="28"/>
                <w:szCs w:val="28"/>
              </w:rPr>
              <w:t>1</w:t>
            </w:r>
            <w:r w:rsidR="006C7D31">
              <w:rPr>
                <w:rFonts w:ascii="Arial" w:hAnsi="Arial" w:cs="Arial"/>
                <w:b/>
                <w:bCs/>
                <w:sz w:val="28"/>
                <w:szCs w:val="28"/>
              </w:rPr>
              <w:t>9</w:t>
            </w:r>
          </w:p>
          <w:p w14:paraId="6EC1F543" w14:textId="77777777" w:rsidR="009C60D1" w:rsidRPr="00C84F03" w:rsidRDefault="009C60D1" w:rsidP="00A6265A">
            <w:pPr>
              <w:suppressAutoHyphens w:val="0"/>
              <w:jc w:val="center"/>
              <w:rPr>
                <w:rFonts w:ascii="Arial" w:hAnsi="Arial" w:cs="Arial"/>
                <w:b/>
                <w:bCs/>
                <w:sz w:val="28"/>
                <w:szCs w:val="28"/>
              </w:rPr>
            </w:pPr>
          </w:p>
        </w:tc>
      </w:tr>
      <w:tr w:rsidR="009C60D1" w14:paraId="78AC4984" w14:textId="77777777" w:rsidTr="00D767E9">
        <w:tc>
          <w:tcPr>
            <w:tcW w:w="8784" w:type="dxa"/>
          </w:tcPr>
          <w:p w14:paraId="2770856A" w14:textId="77777777" w:rsidR="009C60D1" w:rsidRPr="00C84F03" w:rsidRDefault="009C60D1" w:rsidP="009C60D1">
            <w:pPr>
              <w:pStyle w:val="ListParagraph"/>
              <w:numPr>
                <w:ilvl w:val="0"/>
                <w:numId w:val="15"/>
              </w:numPr>
              <w:suppressAutoHyphens w:val="0"/>
              <w:rPr>
                <w:rFonts w:ascii="Arial" w:hAnsi="Arial" w:cs="Arial"/>
                <w:b/>
                <w:bCs/>
                <w:sz w:val="28"/>
                <w:szCs w:val="28"/>
              </w:rPr>
            </w:pPr>
            <w:r w:rsidRPr="00C84F03">
              <w:rPr>
                <w:rFonts w:ascii="Arial" w:hAnsi="Arial" w:cs="Arial"/>
                <w:b/>
                <w:bCs/>
                <w:sz w:val="28"/>
                <w:szCs w:val="28"/>
              </w:rPr>
              <w:t>Addressing health and social care inequality</w:t>
            </w:r>
          </w:p>
          <w:p w14:paraId="4D2FF2F8" w14:textId="77777777" w:rsidR="009C60D1" w:rsidRPr="00C84F03" w:rsidRDefault="009C60D1" w:rsidP="009C60D1">
            <w:pPr>
              <w:pStyle w:val="ListParagraph"/>
              <w:suppressAutoHyphens w:val="0"/>
              <w:rPr>
                <w:rFonts w:ascii="Arial" w:hAnsi="Arial" w:cs="Arial"/>
                <w:b/>
                <w:bCs/>
                <w:sz w:val="28"/>
                <w:szCs w:val="28"/>
              </w:rPr>
            </w:pPr>
          </w:p>
        </w:tc>
        <w:tc>
          <w:tcPr>
            <w:tcW w:w="1178" w:type="dxa"/>
          </w:tcPr>
          <w:p w14:paraId="393F5507" w14:textId="4A65D570" w:rsidR="009C60D1" w:rsidRPr="00C84F03" w:rsidRDefault="00456303" w:rsidP="009C60D1">
            <w:pPr>
              <w:suppressAutoHyphens w:val="0"/>
              <w:jc w:val="center"/>
              <w:rPr>
                <w:rFonts w:ascii="Arial" w:hAnsi="Arial" w:cs="Arial"/>
                <w:b/>
                <w:bCs/>
                <w:sz w:val="28"/>
                <w:szCs w:val="28"/>
              </w:rPr>
            </w:pPr>
            <w:r>
              <w:rPr>
                <w:rFonts w:ascii="Arial" w:hAnsi="Arial" w:cs="Arial"/>
                <w:b/>
                <w:bCs/>
                <w:sz w:val="28"/>
                <w:szCs w:val="28"/>
              </w:rPr>
              <w:t>2</w:t>
            </w:r>
            <w:r w:rsidR="0021345E">
              <w:rPr>
                <w:rFonts w:ascii="Arial" w:hAnsi="Arial" w:cs="Arial"/>
                <w:b/>
                <w:bCs/>
                <w:sz w:val="28"/>
                <w:szCs w:val="28"/>
              </w:rPr>
              <w:t>2</w:t>
            </w:r>
          </w:p>
          <w:p w14:paraId="4388F859" w14:textId="77777777" w:rsidR="009C60D1" w:rsidRPr="00C84F03" w:rsidRDefault="009C60D1" w:rsidP="00A6265A">
            <w:pPr>
              <w:suppressAutoHyphens w:val="0"/>
              <w:jc w:val="center"/>
              <w:rPr>
                <w:rFonts w:ascii="Arial" w:hAnsi="Arial" w:cs="Arial"/>
                <w:b/>
                <w:bCs/>
                <w:sz w:val="28"/>
                <w:szCs w:val="28"/>
              </w:rPr>
            </w:pPr>
          </w:p>
        </w:tc>
      </w:tr>
      <w:tr w:rsidR="00A6265A" w14:paraId="22B965E7" w14:textId="77777777" w:rsidTr="00D767E9">
        <w:tc>
          <w:tcPr>
            <w:tcW w:w="8784" w:type="dxa"/>
          </w:tcPr>
          <w:p w14:paraId="721AB207" w14:textId="77777777" w:rsidR="00A6265A" w:rsidRPr="00C84F03" w:rsidRDefault="00A6265A" w:rsidP="00A6265A">
            <w:pPr>
              <w:pStyle w:val="ListParagraph"/>
              <w:numPr>
                <w:ilvl w:val="0"/>
                <w:numId w:val="15"/>
              </w:numPr>
              <w:suppressAutoHyphens w:val="0"/>
              <w:rPr>
                <w:rFonts w:ascii="Arial" w:hAnsi="Arial" w:cs="Arial"/>
                <w:b/>
                <w:bCs/>
                <w:sz w:val="28"/>
                <w:szCs w:val="28"/>
              </w:rPr>
            </w:pPr>
            <w:r w:rsidRPr="00C84F03">
              <w:rPr>
                <w:rFonts w:ascii="Arial" w:hAnsi="Arial" w:cs="Arial"/>
                <w:b/>
                <w:bCs/>
                <w:sz w:val="28"/>
                <w:szCs w:val="28"/>
              </w:rPr>
              <w:t>Thriving economy</w:t>
            </w:r>
          </w:p>
          <w:p w14:paraId="0372CAB9" w14:textId="77777777" w:rsidR="00A6265A" w:rsidRPr="00C84F03" w:rsidRDefault="00A6265A" w:rsidP="009C60D1">
            <w:pPr>
              <w:pStyle w:val="ListParagraph"/>
              <w:suppressAutoHyphens w:val="0"/>
              <w:rPr>
                <w:rFonts w:ascii="Arial" w:hAnsi="Arial" w:cs="Arial"/>
                <w:b/>
                <w:bCs/>
                <w:sz w:val="28"/>
                <w:szCs w:val="28"/>
              </w:rPr>
            </w:pPr>
          </w:p>
        </w:tc>
        <w:tc>
          <w:tcPr>
            <w:tcW w:w="1178" w:type="dxa"/>
          </w:tcPr>
          <w:p w14:paraId="7A202FA9" w14:textId="3FB9F763" w:rsidR="00A6265A" w:rsidRPr="00C84F03" w:rsidRDefault="00A6265A" w:rsidP="00A6265A">
            <w:pPr>
              <w:suppressAutoHyphens w:val="0"/>
              <w:jc w:val="center"/>
              <w:rPr>
                <w:rFonts w:ascii="Arial" w:hAnsi="Arial" w:cs="Arial"/>
                <w:b/>
                <w:bCs/>
                <w:sz w:val="28"/>
                <w:szCs w:val="28"/>
              </w:rPr>
            </w:pPr>
            <w:r w:rsidRPr="00C84F03">
              <w:rPr>
                <w:rFonts w:ascii="Arial" w:hAnsi="Arial" w:cs="Arial"/>
                <w:b/>
                <w:bCs/>
                <w:sz w:val="28"/>
                <w:szCs w:val="28"/>
              </w:rPr>
              <w:t>2</w:t>
            </w:r>
            <w:r w:rsidR="0021345E">
              <w:rPr>
                <w:rFonts w:ascii="Arial" w:hAnsi="Arial" w:cs="Arial"/>
                <w:b/>
                <w:bCs/>
                <w:sz w:val="28"/>
                <w:szCs w:val="28"/>
              </w:rPr>
              <w:t>6</w:t>
            </w:r>
          </w:p>
          <w:p w14:paraId="65D7CBFC" w14:textId="77777777" w:rsidR="00A6265A" w:rsidRPr="00C84F03" w:rsidRDefault="00A6265A" w:rsidP="00D767E9">
            <w:pPr>
              <w:suppressAutoHyphens w:val="0"/>
              <w:jc w:val="center"/>
              <w:rPr>
                <w:rFonts w:ascii="Arial" w:hAnsi="Arial" w:cs="Arial"/>
                <w:b/>
                <w:bCs/>
                <w:sz w:val="28"/>
                <w:szCs w:val="28"/>
              </w:rPr>
            </w:pPr>
          </w:p>
        </w:tc>
      </w:tr>
      <w:tr w:rsidR="00A6265A" w14:paraId="406E2B49" w14:textId="77777777" w:rsidTr="00D767E9">
        <w:tc>
          <w:tcPr>
            <w:tcW w:w="8784" w:type="dxa"/>
          </w:tcPr>
          <w:p w14:paraId="23F74B54" w14:textId="77777777" w:rsidR="00A6265A" w:rsidRPr="00C84F03" w:rsidRDefault="00A6265A" w:rsidP="00A6265A">
            <w:pPr>
              <w:pStyle w:val="ListParagraph"/>
              <w:numPr>
                <w:ilvl w:val="0"/>
                <w:numId w:val="15"/>
              </w:numPr>
              <w:suppressAutoHyphens w:val="0"/>
              <w:rPr>
                <w:rFonts w:ascii="Arial" w:hAnsi="Arial" w:cs="Arial"/>
                <w:b/>
                <w:bCs/>
                <w:sz w:val="28"/>
                <w:szCs w:val="28"/>
              </w:rPr>
            </w:pPr>
            <w:r w:rsidRPr="00C84F03">
              <w:rPr>
                <w:rFonts w:ascii="Arial" w:hAnsi="Arial" w:cs="Arial"/>
                <w:b/>
                <w:bCs/>
                <w:sz w:val="28"/>
                <w:szCs w:val="28"/>
              </w:rPr>
              <w:t>Sustaining quality education and training</w:t>
            </w:r>
          </w:p>
          <w:p w14:paraId="3D872336" w14:textId="77777777" w:rsidR="00A6265A" w:rsidRPr="00C84F03" w:rsidRDefault="00A6265A" w:rsidP="009C60D1">
            <w:pPr>
              <w:pStyle w:val="ListParagraph"/>
              <w:suppressAutoHyphens w:val="0"/>
              <w:rPr>
                <w:rFonts w:ascii="Arial" w:hAnsi="Arial" w:cs="Arial"/>
                <w:b/>
                <w:bCs/>
                <w:sz w:val="28"/>
                <w:szCs w:val="28"/>
              </w:rPr>
            </w:pPr>
          </w:p>
        </w:tc>
        <w:tc>
          <w:tcPr>
            <w:tcW w:w="1178" w:type="dxa"/>
          </w:tcPr>
          <w:p w14:paraId="78FFBB62" w14:textId="5C5478AA" w:rsidR="00A6265A" w:rsidRPr="00C84F03" w:rsidRDefault="00A6265A" w:rsidP="00A6265A">
            <w:pPr>
              <w:suppressAutoHyphens w:val="0"/>
              <w:jc w:val="center"/>
              <w:rPr>
                <w:rFonts w:ascii="Arial" w:hAnsi="Arial" w:cs="Arial"/>
                <w:b/>
                <w:bCs/>
                <w:sz w:val="28"/>
                <w:szCs w:val="28"/>
              </w:rPr>
            </w:pPr>
            <w:r w:rsidRPr="00C84F03">
              <w:rPr>
                <w:rFonts w:ascii="Arial" w:hAnsi="Arial" w:cs="Arial"/>
                <w:b/>
                <w:bCs/>
                <w:sz w:val="28"/>
                <w:szCs w:val="28"/>
              </w:rPr>
              <w:t>2</w:t>
            </w:r>
            <w:r w:rsidR="0021345E">
              <w:rPr>
                <w:rFonts w:ascii="Arial" w:hAnsi="Arial" w:cs="Arial"/>
                <w:b/>
                <w:bCs/>
                <w:sz w:val="28"/>
                <w:szCs w:val="28"/>
              </w:rPr>
              <w:t>9</w:t>
            </w:r>
          </w:p>
          <w:p w14:paraId="045EB5B9" w14:textId="77777777" w:rsidR="00A6265A" w:rsidRPr="00C84F03" w:rsidRDefault="00A6265A" w:rsidP="00D767E9">
            <w:pPr>
              <w:suppressAutoHyphens w:val="0"/>
              <w:jc w:val="center"/>
              <w:rPr>
                <w:rFonts w:ascii="Arial" w:hAnsi="Arial" w:cs="Arial"/>
                <w:b/>
                <w:bCs/>
                <w:sz w:val="28"/>
                <w:szCs w:val="28"/>
              </w:rPr>
            </w:pPr>
          </w:p>
        </w:tc>
      </w:tr>
      <w:tr w:rsidR="00A6265A" w14:paraId="15DD06C0" w14:textId="77777777" w:rsidTr="00D767E9">
        <w:tc>
          <w:tcPr>
            <w:tcW w:w="8784" w:type="dxa"/>
          </w:tcPr>
          <w:p w14:paraId="516D476D" w14:textId="77777777" w:rsidR="00A6265A" w:rsidRPr="00C84F03" w:rsidRDefault="00A6265A" w:rsidP="00A6265A">
            <w:pPr>
              <w:pStyle w:val="ListParagraph"/>
              <w:numPr>
                <w:ilvl w:val="0"/>
                <w:numId w:val="15"/>
              </w:numPr>
              <w:suppressAutoHyphens w:val="0"/>
              <w:rPr>
                <w:rFonts w:ascii="Arial" w:hAnsi="Arial" w:cs="Arial"/>
                <w:b/>
                <w:bCs/>
                <w:sz w:val="28"/>
                <w:szCs w:val="28"/>
              </w:rPr>
            </w:pPr>
            <w:r w:rsidRPr="00C84F03">
              <w:rPr>
                <w:rFonts w:ascii="Arial" w:hAnsi="Arial" w:cs="Arial"/>
                <w:b/>
                <w:bCs/>
                <w:sz w:val="28"/>
                <w:szCs w:val="28"/>
              </w:rPr>
              <w:t>Celebrating communities and cohesion</w:t>
            </w:r>
          </w:p>
          <w:p w14:paraId="1D8F48E1" w14:textId="77777777" w:rsidR="00A6265A" w:rsidRPr="00C84F03" w:rsidRDefault="00A6265A" w:rsidP="003D0630">
            <w:pPr>
              <w:suppressAutoHyphens w:val="0"/>
              <w:rPr>
                <w:rFonts w:ascii="Arial" w:hAnsi="Arial" w:cs="Arial"/>
                <w:b/>
                <w:bCs/>
                <w:sz w:val="28"/>
                <w:szCs w:val="28"/>
              </w:rPr>
            </w:pPr>
          </w:p>
        </w:tc>
        <w:tc>
          <w:tcPr>
            <w:tcW w:w="1178" w:type="dxa"/>
          </w:tcPr>
          <w:p w14:paraId="6BEABAA1" w14:textId="2FA5FA95" w:rsidR="00A6265A" w:rsidRPr="00C84F03" w:rsidRDefault="009E7E88" w:rsidP="00A6265A">
            <w:pPr>
              <w:suppressAutoHyphens w:val="0"/>
              <w:jc w:val="center"/>
              <w:rPr>
                <w:rFonts w:ascii="Arial" w:hAnsi="Arial" w:cs="Arial"/>
                <w:b/>
                <w:bCs/>
                <w:sz w:val="28"/>
                <w:szCs w:val="28"/>
              </w:rPr>
            </w:pPr>
            <w:r>
              <w:rPr>
                <w:rFonts w:ascii="Arial" w:hAnsi="Arial" w:cs="Arial"/>
                <w:b/>
                <w:bCs/>
                <w:sz w:val="28"/>
                <w:szCs w:val="28"/>
              </w:rPr>
              <w:t>3</w:t>
            </w:r>
            <w:r w:rsidR="0021345E">
              <w:rPr>
                <w:rFonts w:ascii="Arial" w:hAnsi="Arial" w:cs="Arial"/>
                <w:b/>
                <w:bCs/>
                <w:sz w:val="28"/>
                <w:szCs w:val="28"/>
              </w:rPr>
              <w:t>2</w:t>
            </w:r>
          </w:p>
          <w:p w14:paraId="1CEB9C6F" w14:textId="77777777" w:rsidR="00A6265A" w:rsidRPr="00C84F03" w:rsidRDefault="00A6265A" w:rsidP="00D767E9">
            <w:pPr>
              <w:suppressAutoHyphens w:val="0"/>
              <w:jc w:val="center"/>
              <w:rPr>
                <w:rFonts w:ascii="Arial" w:hAnsi="Arial" w:cs="Arial"/>
                <w:b/>
                <w:bCs/>
                <w:sz w:val="28"/>
                <w:szCs w:val="28"/>
              </w:rPr>
            </w:pPr>
          </w:p>
        </w:tc>
      </w:tr>
      <w:tr w:rsidR="00A6265A" w14:paraId="5E8A19FC" w14:textId="77777777" w:rsidTr="00D767E9">
        <w:tc>
          <w:tcPr>
            <w:tcW w:w="8784" w:type="dxa"/>
          </w:tcPr>
          <w:p w14:paraId="29332144" w14:textId="77777777" w:rsidR="00A6265A" w:rsidRPr="00C84F03" w:rsidRDefault="00A6265A" w:rsidP="00A6265A">
            <w:pPr>
              <w:pStyle w:val="ListParagraph"/>
              <w:numPr>
                <w:ilvl w:val="0"/>
                <w:numId w:val="15"/>
              </w:numPr>
              <w:suppressAutoHyphens w:val="0"/>
              <w:rPr>
                <w:rFonts w:ascii="Arial" w:hAnsi="Arial" w:cs="Arial"/>
                <w:b/>
                <w:bCs/>
                <w:sz w:val="28"/>
                <w:szCs w:val="28"/>
              </w:rPr>
            </w:pPr>
            <w:r w:rsidRPr="00C84F03">
              <w:rPr>
                <w:rFonts w:ascii="Arial" w:hAnsi="Arial" w:cs="Arial"/>
                <w:b/>
                <w:bCs/>
                <w:sz w:val="28"/>
                <w:szCs w:val="28"/>
              </w:rPr>
              <w:t>Maintaining low crime and improving community safety</w:t>
            </w:r>
          </w:p>
          <w:p w14:paraId="5B589E9C" w14:textId="77777777" w:rsidR="00A6265A" w:rsidRPr="00C84F03" w:rsidRDefault="00A6265A" w:rsidP="003D0630">
            <w:pPr>
              <w:suppressAutoHyphens w:val="0"/>
              <w:rPr>
                <w:rFonts w:ascii="Arial" w:hAnsi="Arial" w:cs="Arial"/>
                <w:b/>
                <w:bCs/>
                <w:sz w:val="28"/>
                <w:szCs w:val="28"/>
              </w:rPr>
            </w:pPr>
          </w:p>
        </w:tc>
        <w:tc>
          <w:tcPr>
            <w:tcW w:w="1178" w:type="dxa"/>
          </w:tcPr>
          <w:p w14:paraId="73FD3C32" w14:textId="0D8B0464" w:rsidR="00A6265A" w:rsidRPr="00C84F03" w:rsidRDefault="008B42B5" w:rsidP="00A6265A">
            <w:pPr>
              <w:suppressAutoHyphens w:val="0"/>
              <w:jc w:val="center"/>
              <w:rPr>
                <w:rFonts w:ascii="Arial" w:hAnsi="Arial" w:cs="Arial"/>
                <w:b/>
                <w:bCs/>
                <w:sz w:val="28"/>
                <w:szCs w:val="28"/>
              </w:rPr>
            </w:pPr>
            <w:r>
              <w:rPr>
                <w:rFonts w:ascii="Arial" w:hAnsi="Arial" w:cs="Arial"/>
                <w:b/>
                <w:bCs/>
                <w:sz w:val="28"/>
                <w:szCs w:val="28"/>
              </w:rPr>
              <w:t>3</w:t>
            </w:r>
            <w:r w:rsidR="0021345E">
              <w:rPr>
                <w:rFonts w:ascii="Arial" w:hAnsi="Arial" w:cs="Arial"/>
                <w:b/>
                <w:bCs/>
                <w:sz w:val="28"/>
                <w:szCs w:val="28"/>
              </w:rPr>
              <w:t>6</w:t>
            </w:r>
          </w:p>
          <w:p w14:paraId="71C99C9D" w14:textId="77777777" w:rsidR="00A6265A" w:rsidRPr="00C84F03" w:rsidRDefault="00A6265A" w:rsidP="00D767E9">
            <w:pPr>
              <w:suppressAutoHyphens w:val="0"/>
              <w:jc w:val="center"/>
              <w:rPr>
                <w:rFonts w:ascii="Arial" w:hAnsi="Arial" w:cs="Arial"/>
                <w:b/>
                <w:bCs/>
                <w:sz w:val="28"/>
                <w:szCs w:val="28"/>
              </w:rPr>
            </w:pPr>
          </w:p>
        </w:tc>
      </w:tr>
      <w:tr w:rsidR="003D0630" w14:paraId="2C8C5EBA" w14:textId="77777777" w:rsidTr="00D767E9">
        <w:tc>
          <w:tcPr>
            <w:tcW w:w="8784" w:type="dxa"/>
          </w:tcPr>
          <w:p w14:paraId="4E77FF1F" w14:textId="77777777" w:rsidR="003D0630" w:rsidRPr="00C84F03" w:rsidRDefault="003D0630" w:rsidP="003D0630">
            <w:pPr>
              <w:suppressAutoHyphens w:val="0"/>
              <w:rPr>
                <w:rFonts w:ascii="Arial" w:hAnsi="Arial" w:cs="Arial"/>
                <w:b/>
                <w:bCs/>
                <w:sz w:val="28"/>
                <w:szCs w:val="28"/>
              </w:rPr>
            </w:pPr>
            <w:r w:rsidRPr="00C84F03">
              <w:rPr>
                <w:rFonts w:ascii="Arial" w:hAnsi="Arial" w:cs="Arial"/>
                <w:b/>
                <w:bCs/>
                <w:sz w:val="28"/>
                <w:szCs w:val="28"/>
              </w:rPr>
              <w:t xml:space="preserve">A modern and responsive council </w:t>
            </w:r>
          </w:p>
          <w:p w14:paraId="33C1C0F1" w14:textId="77777777" w:rsidR="003D0630" w:rsidRPr="00C84F03" w:rsidRDefault="003D0630">
            <w:pPr>
              <w:suppressAutoHyphens w:val="0"/>
              <w:rPr>
                <w:rFonts w:ascii="Arial" w:hAnsi="Arial" w:cs="Arial"/>
                <w:b/>
                <w:bCs/>
                <w:sz w:val="28"/>
                <w:szCs w:val="28"/>
              </w:rPr>
            </w:pPr>
          </w:p>
        </w:tc>
        <w:tc>
          <w:tcPr>
            <w:tcW w:w="1178" w:type="dxa"/>
          </w:tcPr>
          <w:p w14:paraId="2B13AACE" w14:textId="53340624" w:rsidR="003D0630" w:rsidRPr="00C84F03" w:rsidRDefault="0021345E" w:rsidP="00D767E9">
            <w:pPr>
              <w:suppressAutoHyphens w:val="0"/>
              <w:jc w:val="center"/>
              <w:rPr>
                <w:rFonts w:ascii="Arial" w:hAnsi="Arial" w:cs="Arial"/>
                <w:b/>
                <w:bCs/>
                <w:sz w:val="28"/>
                <w:szCs w:val="28"/>
              </w:rPr>
            </w:pPr>
            <w:r>
              <w:rPr>
                <w:rFonts w:ascii="Arial" w:hAnsi="Arial" w:cs="Arial"/>
                <w:b/>
                <w:bCs/>
                <w:sz w:val="28"/>
                <w:szCs w:val="28"/>
              </w:rPr>
              <w:t>40</w:t>
            </w:r>
          </w:p>
        </w:tc>
      </w:tr>
      <w:tr w:rsidR="003D0630" w14:paraId="5F28ED58" w14:textId="77777777" w:rsidTr="00D767E9">
        <w:tc>
          <w:tcPr>
            <w:tcW w:w="8784" w:type="dxa"/>
          </w:tcPr>
          <w:p w14:paraId="70638465" w14:textId="77777777" w:rsidR="003D0630" w:rsidRPr="00C84F03" w:rsidRDefault="003D0630" w:rsidP="003D0630">
            <w:pPr>
              <w:suppressAutoHyphens w:val="0"/>
              <w:rPr>
                <w:rFonts w:ascii="Arial" w:hAnsi="Arial" w:cs="Arial"/>
                <w:b/>
                <w:bCs/>
                <w:sz w:val="28"/>
                <w:szCs w:val="28"/>
              </w:rPr>
            </w:pPr>
            <w:r w:rsidRPr="00C84F03">
              <w:rPr>
                <w:rFonts w:ascii="Arial" w:hAnsi="Arial" w:cs="Arial"/>
                <w:b/>
                <w:bCs/>
                <w:sz w:val="28"/>
                <w:szCs w:val="28"/>
              </w:rPr>
              <w:t>Next steps</w:t>
            </w:r>
          </w:p>
          <w:p w14:paraId="201AE0C3" w14:textId="77777777" w:rsidR="003D0630" w:rsidRPr="00C84F03" w:rsidRDefault="003D0630">
            <w:pPr>
              <w:suppressAutoHyphens w:val="0"/>
              <w:rPr>
                <w:rFonts w:ascii="Arial" w:hAnsi="Arial" w:cs="Arial"/>
                <w:b/>
                <w:bCs/>
                <w:sz w:val="28"/>
                <w:szCs w:val="28"/>
              </w:rPr>
            </w:pPr>
          </w:p>
        </w:tc>
        <w:tc>
          <w:tcPr>
            <w:tcW w:w="1178" w:type="dxa"/>
          </w:tcPr>
          <w:p w14:paraId="422D4E7D" w14:textId="0DDC7769" w:rsidR="003D0630" w:rsidRPr="00C84F03" w:rsidRDefault="006E320C" w:rsidP="00D767E9">
            <w:pPr>
              <w:suppressAutoHyphens w:val="0"/>
              <w:jc w:val="center"/>
              <w:rPr>
                <w:rFonts w:ascii="Arial" w:hAnsi="Arial" w:cs="Arial"/>
                <w:b/>
                <w:bCs/>
                <w:sz w:val="28"/>
                <w:szCs w:val="28"/>
              </w:rPr>
            </w:pPr>
            <w:r>
              <w:rPr>
                <w:rFonts w:ascii="Arial" w:hAnsi="Arial" w:cs="Arial"/>
                <w:b/>
                <w:bCs/>
                <w:sz w:val="28"/>
                <w:szCs w:val="28"/>
              </w:rPr>
              <w:t>4</w:t>
            </w:r>
            <w:r w:rsidR="0021345E">
              <w:rPr>
                <w:rFonts w:ascii="Arial" w:hAnsi="Arial" w:cs="Arial"/>
                <w:b/>
                <w:bCs/>
                <w:sz w:val="28"/>
                <w:szCs w:val="28"/>
              </w:rPr>
              <w:t>2</w:t>
            </w:r>
          </w:p>
        </w:tc>
      </w:tr>
      <w:tr w:rsidR="0080029A" w14:paraId="5A80E280" w14:textId="77777777" w:rsidTr="00D767E9">
        <w:tc>
          <w:tcPr>
            <w:tcW w:w="8784" w:type="dxa"/>
          </w:tcPr>
          <w:p w14:paraId="7E14F57A" w14:textId="3F7D6941" w:rsidR="0080029A" w:rsidRPr="00C84F03" w:rsidRDefault="0080029A" w:rsidP="003D0630">
            <w:pPr>
              <w:suppressAutoHyphens w:val="0"/>
              <w:rPr>
                <w:rFonts w:ascii="Arial" w:hAnsi="Arial" w:cs="Arial"/>
                <w:b/>
                <w:bCs/>
                <w:sz w:val="28"/>
                <w:szCs w:val="28"/>
              </w:rPr>
            </w:pPr>
            <w:r>
              <w:rPr>
                <w:rFonts w:ascii="Arial" w:hAnsi="Arial" w:cs="Arial"/>
                <w:b/>
                <w:bCs/>
                <w:sz w:val="28"/>
                <w:szCs w:val="28"/>
              </w:rPr>
              <w:t xml:space="preserve">Future </w:t>
            </w:r>
            <w:r w:rsidR="007130B8">
              <w:rPr>
                <w:rFonts w:ascii="Arial" w:hAnsi="Arial" w:cs="Arial"/>
                <w:b/>
                <w:bCs/>
                <w:sz w:val="28"/>
                <w:szCs w:val="28"/>
              </w:rPr>
              <w:t>intentions - recap</w:t>
            </w:r>
          </w:p>
        </w:tc>
        <w:tc>
          <w:tcPr>
            <w:tcW w:w="1178" w:type="dxa"/>
          </w:tcPr>
          <w:p w14:paraId="018A9E2A" w14:textId="5DDDB2F0" w:rsidR="0080029A" w:rsidRDefault="007130B8" w:rsidP="00D767E9">
            <w:pPr>
              <w:suppressAutoHyphens w:val="0"/>
              <w:jc w:val="center"/>
              <w:rPr>
                <w:rFonts w:ascii="Arial" w:hAnsi="Arial" w:cs="Arial"/>
                <w:b/>
                <w:bCs/>
                <w:sz w:val="28"/>
                <w:szCs w:val="28"/>
              </w:rPr>
            </w:pPr>
            <w:r>
              <w:rPr>
                <w:rFonts w:ascii="Arial" w:hAnsi="Arial" w:cs="Arial"/>
                <w:b/>
                <w:bCs/>
                <w:sz w:val="28"/>
                <w:szCs w:val="28"/>
              </w:rPr>
              <w:t>4</w:t>
            </w:r>
            <w:r w:rsidR="0021345E">
              <w:rPr>
                <w:rFonts w:ascii="Arial" w:hAnsi="Arial" w:cs="Arial"/>
                <w:b/>
                <w:bCs/>
                <w:sz w:val="28"/>
                <w:szCs w:val="28"/>
              </w:rPr>
              <w:t>3</w:t>
            </w:r>
          </w:p>
          <w:p w14:paraId="051A3C1D" w14:textId="69A53261" w:rsidR="007130B8" w:rsidRDefault="007130B8" w:rsidP="00D767E9">
            <w:pPr>
              <w:suppressAutoHyphens w:val="0"/>
              <w:jc w:val="center"/>
              <w:rPr>
                <w:rFonts w:ascii="Arial" w:hAnsi="Arial" w:cs="Arial"/>
                <w:b/>
                <w:bCs/>
                <w:sz w:val="28"/>
                <w:szCs w:val="28"/>
              </w:rPr>
            </w:pPr>
          </w:p>
        </w:tc>
      </w:tr>
    </w:tbl>
    <w:p w14:paraId="6E65B525" w14:textId="77777777" w:rsidR="00864E06" w:rsidRDefault="00864E06">
      <w:pPr>
        <w:suppressAutoHyphens w:val="0"/>
        <w:rPr>
          <w:rFonts w:ascii="Arial" w:hAnsi="Arial" w:cs="Arial"/>
          <w:b/>
          <w:bCs/>
          <w:sz w:val="36"/>
          <w:szCs w:val="36"/>
        </w:rPr>
      </w:pPr>
    </w:p>
    <w:p w14:paraId="181B01EF" w14:textId="77777777" w:rsidR="003D0630" w:rsidRDefault="003D0630">
      <w:pPr>
        <w:suppressAutoHyphens w:val="0"/>
        <w:rPr>
          <w:rFonts w:ascii="Arial" w:hAnsi="Arial" w:cs="Arial"/>
          <w:b/>
          <w:bCs/>
          <w:sz w:val="36"/>
          <w:szCs w:val="36"/>
        </w:rPr>
      </w:pPr>
      <w:r>
        <w:rPr>
          <w:rFonts w:ascii="Arial" w:hAnsi="Arial" w:cs="Arial"/>
          <w:b/>
          <w:bCs/>
          <w:sz w:val="36"/>
          <w:szCs w:val="36"/>
        </w:rPr>
        <w:br w:type="page"/>
      </w:r>
    </w:p>
    <w:p w14:paraId="209AC94F" w14:textId="4511BBC9" w:rsidR="004D3FE0" w:rsidRPr="00324007" w:rsidRDefault="004D3FE0">
      <w:pPr>
        <w:suppressAutoHyphens w:val="0"/>
        <w:rPr>
          <w:rFonts w:ascii="Arial" w:hAnsi="Arial" w:cs="Arial"/>
          <w:b/>
          <w:bCs/>
          <w:sz w:val="28"/>
          <w:szCs w:val="28"/>
        </w:rPr>
      </w:pPr>
      <w:r w:rsidRPr="00324007">
        <w:rPr>
          <w:rFonts w:ascii="Arial" w:hAnsi="Arial" w:cs="Arial"/>
          <w:b/>
          <w:bCs/>
          <w:sz w:val="28"/>
          <w:szCs w:val="28"/>
        </w:rPr>
        <w:lastRenderedPageBreak/>
        <w:t>Leader’s Introduction</w:t>
      </w:r>
    </w:p>
    <w:p w14:paraId="615F8563" w14:textId="77777777" w:rsidR="007B533A" w:rsidRPr="00161560" w:rsidRDefault="007B533A" w:rsidP="007B533A">
      <w:pPr>
        <w:textAlignment w:val="baseline"/>
        <w:rPr>
          <w:rFonts w:ascii="Arial" w:hAnsi="Arial" w:cs="Arial"/>
          <w:sz w:val="24"/>
          <w:szCs w:val="24"/>
          <w:lang w:val="en-GB"/>
        </w:rPr>
      </w:pPr>
    </w:p>
    <w:p w14:paraId="318C14FC" w14:textId="5D0FF577" w:rsidR="002A22FD" w:rsidRPr="002A22FD" w:rsidRDefault="002A22FD" w:rsidP="007B533A">
      <w:pPr>
        <w:textAlignment w:val="baseline"/>
        <w:rPr>
          <w:rFonts w:ascii="Arial" w:hAnsi="Arial" w:cs="Arial"/>
          <w:i/>
          <w:iCs/>
          <w:sz w:val="24"/>
          <w:szCs w:val="24"/>
          <w:lang w:val="en-GB"/>
        </w:rPr>
      </w:pPr>
    </w:p>
    <w:p w14:paraId="61D65EDB" w14:textId="767EDC56" w:rsidR="005F7D71" w:rsidRDefault="009D4848" w:rsidP="00216342">
      <w:pPr>
        <w:textAlignment w:val="baseline"/>
        <w:rPr>
          <w:rFonts w:ascii="Arial" w:hAnsi="Arial" w:cs="Arial"/>
          <w:sz w:val="24"/>
          <w:szCs w:val="24"/>
          <w:lang w:val="en-GB"/>
        </w:rPr>
      </w:pPr>
      <w:r>
        <w:rPr>
          <w:rFonts w:ascii="Arial" w:hAnsi="Arial" w:cs="Arial"/>
          <w:sz w:val="24"/>
          <w:szCs w:val="24"/>
          <w:lang w:val="en-GB"/>
        </w:rPr>
        <w:t xml:space="preserve">The past </w:t>
      </w:r>
      <w:r w:rsidR="00285AC1">
        <w:rPr>
          <w:rFonts w:ascii="Arial" w:hAnsi="Arial" w:cs="Arial"/>
          <w:sz w:val="24"/>
          <w:szCs w:val="24"/>
          <w:lang w:val="en-GB"/>
        </w:rPr>
        <w:t xml:space="preserve">two years have been challenging for many </w:t>
      </w:r>
      <w:r w:rsidR="00B10586">
        <w:rPr>
          <w:rFonts w:ascii="Arial" w:hAnsi="Arial" w:cs="Arial"/>
          <w:sz w:val="24"/>
          <w:szCs w:val="24"/>
          <w:lang w:val="en-GB"/>
        </w:rPr>
        <w:t>of our residents and businesses</w:t>
      </w:r>
      <w:r w:rsidR="00D31189">
        <w:rPr>
          <w:rFonts w:ascii="Arial" w:hAnsi="Arial" w:cs="Arial"/>
          <w:sz w:val="24"/>
          <w:szCs w:val="24"/>
          <w:lang w:val="en-GB"/>
        </w:rPr>
        <w:t xml:space="preserve"> </w:t>
      </w:r>
      <w:r w:rsidR="00980163">
        <w:rPr>
          <w:rFonts w:ascii="Arial" w:hAnsi="Arial" w:cs="Arial"/>
          <w:sz w:val="24"/>
          <w:szCs w:val="24"/>
          <w:lang w:val="en-GB"/>
        </w:rPr>
        <w:t xml:space="preserve">as a result of Covid </w:t>
      </w:r>
      <w:r w:rsidR="00D31189">
        <w:rPr>
          <w:rFonts w:ascii="Arial" w:hAnsi="Arial" w:cs="Arial"/>
          <w:sz w:val="24"/>
          <w:szCs w:val="24"/>
          <w:lang w:val="en-GB"/>
        </w:rPr>
        <w:t xml:space="preserve">and I am </w:t>
      </w:r>
      <w:r w:rsidR="00980163">
        <w:rPr>
          <w:rFonts w:ascii="Arial" w:hAnsi="Arial" w:cs="Arial"/>
          <w:sz w:val="24"/>
          <w:szCs w:val="24"/>
          <w:lang w:val="en-GB"/>
        </w:rPr>
        <w:t xml:space="preserve">exceptionally </w:t>
      </w:r>
      <w:r w:rsidR="00194FC2">
        <w:rPr>
          <w:rFonts w:ascii="Arial" w:hAnsi="Arial" w:cs="Arial"/>
          <w:sz w:val="24"/>
          <w:szCs w:val="24"/>
          <w:lang w:val="en-GB"/>
        </w:rPr>
        <w:t>proud</w:t>
      </w:r>
      <w:r w:rsidR="00E44E03">
        <w:rPr>
          <w:rFonts w:ascii="Arial" w:hAnsi="Arial" w:cs="Arial"/>
          <w:sz w:val="24"/>
          <w:szCs w:val="24"/>
          <w:lang w:val="en-GB"/>
        </w:rPr>
        <w:t xml:space="preserve"> of ho</w:t>
      </w:r>
      <w:r w:rsidR="00D31189">
        <w:rPr>
          <w:rFonts w:ascii="Arial" w:hAnsi="Arial" w:cs="Arial"/>
          <w:sz w:val="24"/>
          <w:szCs w:val="24"/>
          <w:lang w:val="en-GB"/>
        </w:rPr>
        <w:t>w Harrow came together to respond to the pandemic</w:t>
      </w:r>
      <w:r w:rsidR="000F5489">
        <w:rPr>
          <w:rFonts w:ascii="Arial" w:hAnsi="Arial" w:cs="Arial"/>
          <w:sz w:val="24"/>
          <w:szCs w:val="24"/>
          <w:lang w:val="en-GB"/>
        </w:rPr>
        <w:t xml:space="preserve"> through our partners and communities</w:t>
      </w:r>
      <w:r w:rsidR="00B10586">
        <w:rPr>
          <w:rFonts w:ascii="Arial" w:hAnsi="Arial" w:cs="Arial"/>
          <w:sz w:val="24"/>
          <w:szCs w:val="24"/>
          <w:lang w:val="en-GB"/>
        </w:rPr>
        <w:t xml:space="preserve">. </w:t>
      </w:r>
    </w:p>
    <w:p w14:paraId="7A38174D" w14:textId="77777777" w:rsidR="005F7D71" w:rsidRDefault="005F7D71" w:rsidP="00216342">
      <w:pPr>
        <w:textAlignment w:val="baseline"/>
        <w:rPr>
          <w:rFonts w:ascii="Arial" w:hAnsi="Arial" w:cs="Arial"/>
          <w:sz w:val="24"/>
          <w:szCs w:val="24"/>
          <w:lang w:val="en-GB"/>
        </w:rPr>
      </w:pPr>
    </w:p>
    <w:p w14:paraId="706F0BA3" w14:textId="2AB76E7E" w:rsidR="00216342" w:rsidRPr="00216342" w:rsidRDefault="005C0A8A" w:rsidP="00216342">
      <w:pPr>
        <w:textAlignment w:val="baseline"/>
        <w:rPr>
          <w:rFonts w:ascii="Arial" w:hAnsi="Arial" w:cs="Arial"/>
          <w:sz w:val="24"/>
          <w:szCs w:val="24"/>
          <w:lang w:val="en-GB"/>
        </w:rPr>
      </w:pPr>
      <w:r>
        <w:rPr>
          <w:rFonts w:ascii="Arial" w:hAnsi="Arial" w:cs="Arial"/>
          <w:sz w:val="24"/>
          <w:szCs w:val="24"/>
          <w:lang w:val="en-GB"/>
        </w:rPr>
        <w:t>O</w:t>
      </w:r>
      <w:r w:rsidR="003B1C24">
        <w:rPr>
          <w:rFonts w:ascii="Arial" w:hAnsi="Arial" w:cs="Arial"/>
          <w:sz w:val="24"/>
          <w:szCs w:val="24"/>
          <w:lang w:val="en-GB"/>
        </w:rPr>
        <w:t>ur</w:t>
      </w:r>
      <w:r w:rsidR="008C2A25">
        <w:rPr>
          <w:rFonts w:ascii="Arial" w:hAnsi="Arial" w:cs="Arial"/>
          <w:sz w:val="24"/>
          <w:szCs w:val="24"/>
          <w:lang w:val="en-GB"/>
        </w:rPr>
        <w:t xml:space="preserve"> </w:t>
      </w:r>
      <w:r w:rsidR="00EE3250">
        <w:rPr>
          <w:rFonts w:ascii="Arial" w:hAnsi="Arial" w:cs="Arial"/>
          <w:sz w:val="24"/>
          <w:szCs w:val="24"/>
          <w:lang w:val="en-GB"/>
        </w:rPr>
        <w:t xml:space="preserve">refreshed </w:t>
      </w:r>
      <w:r w:rsidR="008C2A25">
        <w:rPr>
          <w:rFonts w:ascii="Arial" w:hAnsi="Arial" w:cs="Arial"/>
          <w:sz w:val="24"/>
          <w:szCs w:val="24"/>
          <w:lang w:val="en-GB"/>
        </w:rPr>
        <w:t xml:space="preserve">Borough </w:t>
      </w:r>
      <w:r w:rsidR="008C2A25" w:rsidRPr="00216342">
        <w:rPr>
          <w:rFonts w:ascii="Arial" w:hAnsi="Arial" w:cs="Arial"/>
          <w:sz w:val="24"/>
          <w:szCs w:val="24"/>
          <w:lang w:val="en-GB"/>
        </w:rPr>
        <w:t xml:space="preserve">Plan sets out </w:t>
      </w:r>
      <w:r w:rsidR="005F7D71">
        <w:rPr>
          <w:rFonts w:ascii="Arial" w:hAnsi="Arial" w:cs="Arial"/>
          <w:sz w:val="24"/>
          <w:szCs w:val="24"/>
          <w:lang w:val="en-GB"/>
        </w:rPr>
        <w:t xml:space="preserve">in more detail how we </w:t>
      </w:r>
      <w:r w:rsidR="00AF209A">
        <w:rPr>
          <w:rFonts w:ascii="Arial" w:hAnsi="Arial" w:cs="Arial"/>
          <w:sz w:val="24"/>
          <w:szCs w:val="24"/>
          <w:lang w:val="en-GB"/>
        </w:rPr>
        <w:t xml:space="preserve">as a borough </w:t>
      </w:r>
      <w:r w:rsidR="005F7D71">
        <w:rPr>
          <w:rFonts w:ascii="Arial" w:hAnsi="Arial" w:cs="Arial"/>
          <w:sz w:val="24"/>
          <w:szCs w:val="24"/>
          <w:lang w:val="en-GB"/>
        </w:rPr>
        <w:t>responded to the pandemic</w:t>
      </w:r>
      <w:r w:rsidR="007410BD">
        <w:rPr>
          <w:rFonts w:ascii="Arial" w:hAnsi="Arial" w:cs="Arial"/>
          <w:sz w:val="24"/>
          <w:szCs w:val="24"/>
          <w:lang w:val="en-GB"/>
        </w:rPr>
        <w:t>,</w:t>
      </w:r>
      <w:r w:rsidR="005F7D71">
        <w:rPr>
          <w:rFonts w:ascii="Arial" w:hAnsi="Arial" w:cs="Arial"/>
          <w:sz w:val="24"/>
          <w:szCs w:val="24"/>
          <w:lang w:val="en-GB"/>
        </w:rPr>
        <w:t xml:space="preserve"> as well as </w:t>
      </w:r>
      <w:r w:rsidR="008C2A25" w:rsidRPr="00216342">
        <w:rPr>
          <w:rFonts w:ascii="Arial" w:hAnsi="Arial" w:cs="Arial"/>
          <w:sz w:val="24"/>
          <w:szCs w:val="24"/>
          <w:lang w:val="en-GB"/>
        </w:rPr>
        <w:t xml:space="preserve">our aspirations and direction for the </w:t>
      </w:r>
      <w:r w:rsidR="007410BD">
        <w:rPr>
          <w:rFonts w:ascii="Arial" w:hAnsi="Arial" w:cs="Arial"/>
          <w:sz w:val="24"/>
          <w:szCs w:val="24"/>
          <w:lang w:val="en-GB"/>
        </w:rPr>
        <w:t xml:space="preserve">future of </w:t>
      </w:r>
      <w:r w:rsidR="007F1E3D">
        <w:rPr>
          <w:rFonts w:ascii="Arial" w:hAnsi="Arial" w:cs="Arial"/>
          <w:sz w:val="24"/>
          <w:szCs w:val="24"/>
          <w:lang w:val="en-GB"/>
        </w:rPr>
        <w:t>Harrow</w:t>
      </w:r>
      <w:r w:rsidR="008C2A25" w:rsidRPr="00216342">
        <w:rPr>
          <w:rFonts w:ascii="Arial" w:hAnsi="Arial" w:cs="Arial"/>
          <w:sz w:val="24"/>
          <w:szCs w:val="24"/>
          <w:lang w:val="en-GB"/>
        </w:rPr>
        <w:t xml:space="preserve"> </w:t>
      </w:r>
      <w:r w:rsidR="007410BD">
        <w:rPr>
          <w:rFonts w:ascii="Arial" w:hAnsi="Arial" w:cs="Arial"/>
          <w:sz w:val="24"/>
          <w:szCs w:val="24"/>
          <w:lang w:val="en-GB"/>
        </w:rPr>
        <w:t>over the next 10 years</w:t>
      </w:r>
      <w:r w:rsidR="002B481A">
        <w:rPr>
          <w:rFonts w:ascii="Arial" w:hAnsi="Arial" w:cs="Arial"/>
          <w:sz w:val="24"/>
          <w:szCs w:val="24"/>
          <w:lang w:val="en-GB"/>
        </w:rPr>
        <w:t>.</w:t>
      </w:r>
      <w:r w:rsidR="003729D2">
        <w:rPr>
          <w:rFonts w:ascii="Arial" w:hAnsi="Arial" w:cs="Arial"/>
          <w:sz w:val="24"/>
          <w:szCs w:val="24"/>
          <w:lang w:val="en-GB"/>
        </w:rPr>
        <w:t xml:space="preserve"> </w:t>
      </w:r>
      <w:r w:rsidR="002B481A">
        <w:rPr>
          <w:rFonts w:ascii="Arial" w:hAnsi="Arial" w:cs="Arial"/>
          <w:sz w:val="24"/>
          <w:szCs w:val="24"/>
          <w:lang w:val="en-GB"/>
        </w:rPr>
        <w:t xml:space="preserve"> W</w:t>
      </w:r>
      <w:r w:rsidR="008C2A25" w:rsidRPr="00216342">
        <w:rPr>
          <w:rFonts w:ascii="Arial" w:hAnsi="Arial" w:cs="Arial"/>
          <w:sz w:val="24"/>
          <w:szCs w:val="24"/>
          <w:lang w:val="en-GB"/>
        </w:rPr>
        <w:t xml:space="preserve">e are </w:t>
      </w:r>
      <w:r w:rsidR="00216342" w:rsidRPr="00216342">
        <w:rPr>
          <w:rFonts w:ascii="Arial" w:hAnsi="Arial" w:cs="Arial"/>
          <w:sz w:val="24"/>
          <w:szCs w:val="24"/>
          <w:lang w:val="en-GB"/>
        </w:rPr>
        <w:t xml:space="preserve">proud of Harrow and what it has to offer as a great place for families, individuals, communities and businesses to thrive. </w:t>
      </w:r>
    </w:p>
    <w:p w14:paraId="6F1E576F" w14:textId="77777777" w:rsidR="00216342" w:rsidRPr="00216342" w:rsidRDefault="00216342" w:rsidP="00216342">
      <w:pPr>
        <w:textAlignment w:val="baseline"/>
        <w:rPr>
          <w:rFonts w:ascii="Arial" w:hAnsi="Arial" w:cs="Arial"/>
          <w:sz w:val="24"/>
          <w:szCs w:val="24"/>
          <w:lang w:val="en-GB"/>
        </w:rPr>
      </w:pPr>
    </w:p>
    <w:p w14:paraId="7A0D3AD3" w14:textId="6725DC14" w:rsidR="00216342" w:rsidRPr="00216342" w:rsidRDefault="00216342" w:rsidP="00216342">
      <w:pPr>
        <w:textAlignment w:val="baseline"/>
        <w:rPr>
          <w:lang w:val="en-GB"/>
        </w:rPr>
      </w:pPr>
      <w:r w:rsidRPr="00216342">
        <w:rPr>
          <w:rFonts w:ascii="Arial" w:hAnsi="Arial" w:cs="Arial"/>
          <w:sz w:val="24"/>
          <w:szCs w:val="24"/>
          <w:lang w:val="en-GB"/>
        </w:rPr>
        <w:t xml:space="preserve">In </w:t>
      </w:r>
      <w:r w:rsidR="000F5712">
        <w:rPr>
          <w:rFonts w:ascii="Arial" w:hAnsi="Arial" w:cs="Arial"/>
          <w:sz w:val="24"/>
          <w:szCs w:val="24"/>
          <w:lang w:val="en-GB"/>
        </w:rPr>
        <w:t>our</w:t>
      </w:r>
      <w:r w:rsidRPr="00216342">
        <w:rPr>
          <w:rFonts w:ascii="Arial" w:hAnsi="Arial" w:cs="Arial"/>
          <w:sz w:val="24"/>
          <w:szCs w:val="24"/>
          <w:lang w:val="en-GB"/>
        </w:rPr>
        <w:t xml:space="preserve"> Borough Plan, we set out the challenges we want to address and demonstrate a commitment to delivering on these as a borough – working in partnership and lobbying others to play their role for our communities.  We also recognise our strengths in driving forward and delivering the best outcomes for our residents.</w:t>
      </w:r>
    </w:p>
    <w:p w14:paraId="6896BA71" w14:textId="77777777" w:rsidR="00216342" w:rsidRPr="00216342" w:rsidRDefault="00216342" w:rsidP="00216342">
      <w:pPr>
        <w:textAlignment w:val="baseline"/>
        <w:rPr>
          <w:rFonts w:ascii="Arial" w:hAnsi="Arial" w:cs="Arial"/>
          <w:sz w:val="24"/>
          <w:szCs w:val="24"/>
          <w:lang w:val="en-GB"/>
        </w:rPr>
      </w:pPr>
    </w:p>
    <w:p w14:paraId="797B82C0" w14:textId="4806FE2B" w:rsidR="00216342" w:rsidRPr="00216342" w:rsidRDefault="00216342" w:rsidP="00216342">
      <w:pPr>
        <w:textAlignment w:val="baseline"/>
        <w:rPr>
          <w:rFonts w:ascii="Arial" w:hAnsi="Arial" w:cs="Arial"/>
          <w:sz w:val="24"/>
          <w:szCs w:val="24"/>
          <w:lang w:val="en-GB"/>
        </w:rPr>
      </w:pPr>
      <w:r w:rsidRPr="00216342">
        <w:rPr>
          <w:rFonts w:ascii="Arial" w:hAnsi="Arial" w:cs="Arial"/>
          <w:sz w:val="24"/>
          <w:szCs w:val="24"/>
          <w:lang w:val="en-GB"/>
        </w:rPr>
        <w:t xml:space="preserve">We launched </w:t>
      </w:r>
      <w:r w:rsidR="0093111F">
        <w:rPr>
          <w:rFonts w:ascii="Arial" w:hAnsi="Arial" w:cs="Arial"/>
          <w:sz w:val="24"/>
          <w:szCs w:val="24"/>
          <w:lang w:val="en-GB"/>
        </w:rPr>
        <w:t>our first</w:t>
      </w:r>
      <w:r w:rsidRPr="00216342">
        <w:rPr>
          <w:rFonts w:ascii="Arial" w:hAnsi="Arial" w:cs="Arial"/>
          <w:sz w:val="24"/>
          <w:szCs w:val="24"/>
          <w:lang w:val="en-GB"/>
        </w:rPr>
        <w:t xml:space="preserve"> Borough Plan in February 2020, a month before the Covid pandemic took hold, when nobody would have anticipated the unprecedented and devastating impact it would have on the world.  It is in this context that we have worked to</w:t>
      </w:r>
      <w:r w:rsidR="00DE39B7">
        <w:rPr>
          <w:rFonts w:ascii="Arial" w:hAnsi="Arial" w:cs="Arial"/>
          <w:sz w:val="24"/>
          <w:szCs w:val="24"/>
          <w:lang w:val="en-GB"/>
        </w:rPr>
        <w:t xml:space="preserve">gether </w:t>
      </w:r>
      <w:r w:rsidR="003F1E31">
        <w:rPr>
          <w:rFonts w:ascii="Arial" w:hAnsi="Arial" w:cs="Arial"/>
          <w:sz w:val="24"/>
          <w:szCs w:val="24"/>
          <w:lang w:val="en-GB"/>
        </w:rPr>
        <w:t xml:space="preserve">as a partnership </w:t>
      </w:r>
      <w:r w:rsidR="00DE39B7">
        <w:rPr>
          <w:rFonts w:ascii="Arial" w:hAnsi="Arial" w:cs="Arial"/>
          <w:sz w:val="24"/>
          <w:szCs w:val="24"/>
          <w:lang w:val="en-GB"/>
        </w:rPr>
        <w:t>to</w:t>
      </w:r>
      <w:r w:rsidRPr="00216342">
        <w:rPr>
          <w:rFonts w:ascii="Arial" w:hAnsi="Arial" w:cs="Arial"/>
          <w:sz w:val="24"/>
          <w:szCs w:val="24"/>
          <w:lang w:val="en-GB"/>
        </w:rPr>
        <w:t xml:space="preserve"> deliver our </w:t>
      </w:r>
      <w:r w:rsidR="00DE39B7">
        <w:rPr>
          <w:rFonts w:ascii="Arial" w:hAnsi="Arial" w:cs="Arial"/>
          <w:sz w:val="24"/>
          <w:szCs w:val="24"/>
          <w:lang w:val="en-GB"/>
        </w:rPr>
        <w:t>joint</w:t>
      </w:r>
      <w:r w:rsidRPr="00216342">
        <w:rPr>
          <w:rFonts w:ascii="Arial" w:hAnsi="Arial" w:cs="Arial"/>
          <w:sz w:val="24"/>
          <w:szCs w:val="24"/>
          <w:lang w:val="en-GB"/>
        </w:rPr>
        <w:t xml:space="preserve"> ambitions, helping our communities deal with, recover and rebuild out of the pandemic.  </w:t>
      </w:r>
    </w:p>
    <w:p w14:paraId="1253E9B4" w14:textId="77777777" w:rsidR="00216342" w:rsidRPr="00216342" w:rsidRDefault="00216342" w:rsidP="00216342">
      <w:pPr>
        <w:textAlignment w:val="baseline"/>
        <w:rPr>
          <w:rFonts w:ascii="Arial" w:hAnsi="Arial" w:cs="Arial"/>
          <w:sz w:val="24"/>
          <w:szCs w:val="24"/>
          <w:lang w:val="en-GB"/>
        </w:rPr>
      </w:pPr>
    </w:p>
    <w:p w14:paraId="38394BDF" w14:textId="77777777" w:rsidR="00216342" w:rsidRPr="00216342" w:rsidRDefault="00216342" w:rsidP="00216342">
      <w:pPr>
        <w:textAlignment w:val="baseline"/>
        <w:rPr>
          <w:rFonts w:ascii="Arial" w:hAnsi="Arial" w:cs="Arial"/>
          <w:sz w:val="24"/>
          <w:szCs w:val="24"/>
          <w:lang w:val="en-GB"/>
        </w:rPr>
      </w:pPr>
      <w:r w:rsidRPr="00216342">
        <w:rPr>
          <w:rFonts w:ascii="Arial" w:hAnsi="Arial" w:cs="Arial"/>
          <w:sz w:val="24"/>
          <w:szCs w:val="24"/>
          <w:lang w:val="en-GB"/>
        </w:rPr>
        <w:t>While setting bold aspirations for the future, we have faced 10 years of funding cuts as part of the Government’s austerity programme, which has had a real effect on our residents and our frontline services. It is important to recognise though, that austerity remains with us across the public sector and we will face very serious funding challenges ahead. However, we are focussed on ensuring that we get the basics right, across the borough - addressing the impact of these cuts where we can and levelling up our communities to address inequality.</w:t>
      </w:r>
    </w:p>
    <w:p w14:paraId="09208DAC" w14:textId="77777777" w:rsidR="00216342" w:rsidRPr="00216342" w:rsidRDefault="00216342" w:rsidP="00216342">
      <w:pPr>
        <w:textAlignment w:val="baseline"/>
        <w:rPr>
          <w:rFonts w:ascii="Arial" w:hAnsi="Arial" w:cs="Arial"/>
          <w:sz w:val="24"/>
          <w:szCs w:val="24"/>
          <w:lang w:val="en-GB"/>
        </w:rPr>
      </w:pPr>
    </w:p>
    <w:p w14:paraId="40E7A2ED" w14:textId="77777777" w:rsidR="00216342" w:rsidRPr="00216342" w:rsidRDefault="00216342" w:rsidP="00216342">
      <w:pPr>
        <w:textAlignment w:val="baseline"/>
        <w:rPr>
          <w:rFonts w:ascii="Arial" w:hAnsi="Arial" w:cs="Arial"/>
          <w:sz w:val="24"/>
          <w:szCs w:val="24"/>
          <w:lang w:val="en-GB"/>
        </w:rPr>
      </w:pPr>
      <w:r w:rsidRPr="00216342">
        <w:rPr>
          <w:rFonts w:ascii="Arial" w:hAnsi="Arial" w:cs="Arial"/>
          <w:sz w:val="24"/>
          <w:szCs w:val="24"/>
          <w:lang w:val="en-GB"/>
        </w:rPr>
        <w:t>The impact of Covid on public services has necessitated rapid change to adapt and deliver flexibly.  We can build on this learning around how best and where our staff can work, making services accessible for all, and supporting our communities.  Our staff have been nothing short of phenomenal, often going the extra mile and beyond, in keeping services running, developing and delivering new services very quickly to respond to the challenges of the pandemic and adapting services to make sure that we are especially meeting the needs of the most vulnerable in our communities.</w:t>
      </w:r>
    </w:p>
    <w:p w14:paraId="116234B8" w14:textId="77777777" w:rsidR="00216342" w:rsidRPr="00216342" w:rsidRDefault="00216342" w:rsidP="00216342">
      <w:pPr>
        <w:textAlignment w:val="baseline"/>
        <w:rPr>
          <w:rFonts w:ascii="Arial" w:hAnsi="Arial" w:cs="Arial"/>
          <w:sz w:val="24"/>
          <w:szCs w:val="24"/>
          <w:lang w:val="en-GB"/>
        </w:rPr>
      </w:pPr>
    </w:p>
    <w:p w14:paraId="7F8D296B" w14:textId="77777777" w:rsidR="00216342" w:rsidRPr="00216342" w:rsidRDefault="00216342" w:rsidP="00216342">
      <w:pPr>
        <w:textAlignment w:val="baseline"/>
        <w:rPr>
          <w:rFonts w:ascii="Arial" w:hAnsi="Arial" w:cs="Arial"/>
          <w:sz w:val="24"/>
          <w:szCs w:val="24"/>
          <w:lang w:val="en-GB"/>
        </w:rPr>
      </w:pPr>
      <w:r w:rsidRPr="00216342">
        <w:rPr>
          <w:rFonts w:ascii="Arial" w:hAnsi="Arial" w:cs="Arial"/>
          <w:sz w:val="24"/>
          <w:szCs w:val="24"/>
          <w:lang w:val="en-GB"/>
        </w:rPr>
        <w:t>Our people are our biggest and most valuable asset and are at the core of the council’s programme to modernise the way we work, to make sure the council is fit to deliver modern and responsive services, and to lead the borough.  We have also been introducing the latest technology and processes to improve staff and customer experiences, as well as creating an agile working model and modern working environments.  Additionally, we have invested in our ambition around equality, diversity and inclusion – to make sure our workforce is representative of the community it serves, and at all levels of the organisation.</w:t>
      </w:r>
    </w:p>
    <w:p w14:paraId="657ADF03" w14:textId="77777777" w:rsidR="00216342" w:rsidRPr="00216342" w:rsidRDefault="00216342" w:rsidP="00216342">
      <w:pPr>
        <w:textAlignment w:val="baseline"/>
        <w:rPr>
          <w:rFonts w:ascii="Arial" w:hAnsi="Arial" w:cs="Arial"/>
          <w:sz w:val="24"/>
          <w:szCs w:val="24"/>
          <w:lang w:val="en-GB"/>
        </w:rPr>
      </w:pPr>
    </w:p>
    <w:p w14:paraId="35CA5AB8" w14:textId="011EFB5D" w:rsidR="00216342" w:rsidRPr="00216342" w:rsidRDefault="00216342" w:rsidP="00216342">
      <w:pPr>
        <w:textAlignment w:val="baseline"/>
        <w:rPr>
          <w:rFonts w:ascii="Arial" w:hAnsi="Arial" w:cs="Arial"/>
          <w:sz w:val="24"/>
          <w:szCs w:val="24"/>
          <w:lang w:val="en-GB"/>
        </w:rPr>
      </w:pPr>
      <w:r w:rsidRPr="00216342">
        <w:rPr>
          <w:rFonts w:ascii="Arial" w:hAnsi="Arial" w:cs="Arial"/>
          <w:sz w:val="24"/>
          <w:szCs w:val="24"/>
          <w:lang w:val="en-GB"/>
        </w:rPr>
        <w:t xml:space="preserve">A lot of the progress made during the pandemic is because of the strong partnerships we enjoy with other organisations across the borough.  Indeed, many of these have flourished </w:t>
      </w:r>
      <w:r w:rsidRPr="00216342">
        <w:rPr>
          <w:rFonts w:ascii="Arial" w:hAnsi="Arial" w:cs="Arial"/>
          <w:sz w:val="24"/>
          <w:szCs w:val="24"/>
          <w:lang w:val="en-GB"/>
        </w:rPr>
        <w:lastRenderedPageBreak/>
        <w:t xml:space="preserve">because we rallied together to smooth the impact of the pandemic on our residents – often we have found new and innovative ways to work together well.  </w:t>
      </w:r>
      <w:bookmarkStart w:id="2" w:name="_Hlk95894259"/>
      <w:r w:rsidRPr="00216342">
        <w:rPr>
          <w:rFonts w:ascii="Arial" w:hAnsi="Arial" w:cs="Arial"/>
          <w:sz w:val="24"/>
          <w:szCs w:val="24"/>
          <w:lang w:val="en-GB"/>
        </w:rPr>
        <w:t xml:space="preserve">Through </w:t>
      </w:r>
      <w:r w:rsidR="00413A81">
        <w:rPr>
          <w:rFonts w:ascii="Arial" w:hAnsi="Arial" w:cs="Arial"/>
          <w:sz w:val="24"/>
          <w:szCs w:val="24"/>
          <w:lang w:val="en-GB"/>
        </w:rPr>
        <w:t>our</w:t>
      </w:r>
      <w:r w:rsidRPr="00216342">
        <w:rPr>
          <w:rFonts w:ascii="Arial" w:hAnsi="Arial" w:cs="Arial"/>
          <w:sz w:val="24"/>
          <w:szCs w:val="24"/>
          <w:lang w:val="en-GB"/>
        </w:rPr>
        <w:t xml:space="preserve"> Borough Plan we will continue to build our relationships with health colleagues, schools, tenants’</w:t>
      </w:r>
      <w:r w:rsidR="009C1435">
        <w:rPr>
          <w:rFonts w:ascii="Arial" w:hAnsi="Arial" w:cs="Arial"/>
          <w:sz w:val="24"/>
          <w:szCs w:val="24"/>
          <w:lang w:val="en-GB"/>
        </w:rPr>
        <w:t xml:space="preserve"> and traders</w:t>
      </w:r>
      <w:r w:rsidRPr="00216342">
        <w:rPr>
          <w:rFonts w:ascii="Arial" w:hAnsi="Arial" w:cs="Arial"/>
          <w:sz w:val="24"/>
          <w:szCs w:val="24"/>
          <w:lang w:val="en-GB"/>
        </w:rPr>
        <w:t xml:space="preserve"> associations, community</w:t>
      </w:r>
      <w:r w:rsidR="009C1435">
        <w:rPr>
          <w:rFonts w:ascii="Arial" w:hAnsi="Arial" w:cs="Arial"/>
          <w:sz w:val="24"/>
          <w:szCs w:val="24"/>
          <w:lang w:val="en-GB"/>
        </w:rPr>
        <w:t xml:space="preserve"> and faith</w:t>
      </w:r>
      <w:r w:rsidRPr="00216342">
        <w:rPr>
          <w:rFonts w:ascii="Arial" w:hAnsi="Arial" w:cs="Arial"/>
          <w:sz w:val="24"/>
          <w:szCs w:val="24"/>
          <w:lang w:val="en-GB"/>
        </w:rPr>
        <w:t xml:space="preserve"> groups, residents, the police and our voluntary sector</w:t>
      </w:r>
      <w:bookmarkEnd w:id="2"/>
      <w:r w:rsidRPr="00216342">
        <w:rPr>
          <w:rFonts w:ascii="Arial" w:hAnsi="Arial" w:cs="Arial"/>
          <w:sz w:val="24"/>
          <w:szCs w:val="24"/>
          <w:lang w:val="en-GB"/>
        </w:rPr>
        <w:t>.</w:t>
      </w:r>
    </w:p>
    <w:p w14:paraId="2F071C83" w14:textId="77777777" w:rsidR="00216342" w:rsidRPr="00216342" w:rsidRDefault="00216342" w:rsidP="00216342">
      <w:pPr>
        <w:textAlignment w:val="baseline"/>
        <w:rPr>
          <w:rFonts w:ascii="Arial" w:hAnsi="Arial" w:cs="Arial"/>
          <w:sz w:val="24"/>
          <w:szCs w:val="24"/>
          <w:lang w:val="en-GB"/>
        </w:rPr>
      </w:pPr>
    </w:p>
    <w:p w14:paraId="3EDD94FF" w14:textId="77777777" w:rsidR="00216342" w:rsidRPr="00216342" w:rsidRDefault="00216342" w:rsidP="00216342">
      <w:pPr>
        <w:textAlignment w:val="baseline"/>
        <w:rPr>
          <w:rFonts w:ascii="Arial" w:hAnsi="Arial" w:cs="Arial"/>
          <w:sz w:val="24"/>
          <w:szCs w:val="24"/>
          <w:lang w:val="en-GB"/>
        </w:rPr>
      </w:pPr>
      <w:r w:rsidRPr="00216342">
        <w:rPr>
          <w:rFonts w:ascii="Arial" w:hAnsi="Arial" w:cs="Arial"/>
          <w:sz w:val="24"/>
          <w:szCs w:val="24"/>
          <w:lang w:val="en-GB"/>
        </w:rPr>
        <w:t>Despite the challenges of the last two years, work on delivering against the Borough Plan priorities has continued, for example, we have:</w:t>
      </w:r>
    </w:p>
    <w:p w14:paraId="55A9D872" w14:textId="77777777" w:rsidR="00216342" w:rsidRPr="00104B4F" w:rsidRDefault="00216342" w:rsidP="009C1435">
      <w:pPr>
        <w:pStyle w:val="NoSpacing"/>
        <w:numPr>
          <w:ilvl w:val="0"/>
          <w:numId w:val="15"/>
        </w:numPr>
        <w:spacing w:before="120"/>
        <w:ind w:left="714" w:hanging="357"/>
        <w:rPr>
          <w:rFonts w:ascii="Arial" w:hAnsi="Arial" w:cs="Arial"/>
          <w:sz w:val="24"/>
          <w:szCs w:val="24"/>
          <w:lang w:val="en-GB"/>
        </w:rPr>
      </w:pPr>
      <w:r w:rsidRPr="00104B4F">
        <w:rPr>
          <w:rFonts w:ascii="Arial" w:hAnsi="Arial" w:cs="Arial"/>
          <w:sz w:val="24"/>
          <w:szCs w:val="24"/>
          <w:lang w:val="en-GB"/>
        </w:rPr>
        <w:t xml:space="preserve">Invested heavily in enforcement and fighting </w:t>
      </w:r>
      <w:proofErr w:type="spellStart"/>
      <w:r w:rsidRPr="00104B4F">
        <w:rPr>
          <w:rFonts w:ascii="Arial" w:hAnsi="Arial" w:cs="Arial"/>
          <w:sz w:val="24"/>
          <w:szCs w:val="24"/>
          <w:lang w:val="en-GB"/>
        </w:rPr>
        <w:t>flytipping</w:t>
      </w:r>
      <w:proofErr w:type="spellEnd"/>
      <w:r w:rsidRPr="00104B4F">
        <w:rPr>
          <w:rFonts w:ascii="Arial" w:hAnsi="Arial" w:cs="Arial"/>
          <w:sz w:val="24"/>
          <w:szCs w:val="24"/>
          <w:lang w:val="en-GB"/>
        </w:rPr>
        <w:t>;</w:t>
      </w:r>
    </w:p>
    <w:p w14:paraId="6FE17723" w14:textId="2B463423" w:rsidR="00216342" w:rsidRPr="00104B4F" w:rsidRDefault="00216342" w:rsidP="009C1435">
      <w:pPr>
        <w:pStyle w:val="NoSpacing"/>
        <w:numPr>
          <w:ilvl w:val="0"/>
          <w:numId w:val="15"/>
        </w:numPr>
        <w:spacing w:before="120"/>
        <w:ind w:left="714" w:hanging="357"/>
        <w:rPr>
          <w:rFonts w:ascii="Arial" w:hAnsi="Arial" w:cs="Arial"/>
          <w:sz w:val="24"/>
          <w:szCs w:val="24"/>
          <w:lang w:val="en-GB"/>
        </w:rPr>
      </w:pPr>
      <w:r w:rsidRPr="00104B4F">
        <w:rPr>
          <w:rFonts w:ascii="Arial" w:hAnsi="Arial" w:cs="Arial"/>
          <w:sz w:val="24"/>
          <w:szCs w:val="24"/>
          <w:lang w:val="en-GB"/>
        </w:rPr>
        <w:t xml:space="preserve">Supported over 7,000 </w:t>
      </w:r>
      <w:r w:rsidR="0067193E">
        <w:rPr>
          <w:rFonts w:ascii="Arial" w:hAnsi="Arial" w:cs="Arial"/>
          <w:sz w:val="24"/>
          <w:szCs w:val="24"/>
          <w:lang w:val="en-GB"/>
        </w:rPr>
        <w:t xml:space="preserve">families with </w:t>
      </w:r>
      <w:r w:rsidRPr="00104B4F">
        <w:rPr>
          <w:rFonts w:ascii="Arial" w:hAnsi="Arial" w:cs="Arial"/>
          <w:sz w:val="24"/>
          <w:szCs w:val="24"/>
          <w:lang w:val="en-GB"/>
        </w:rPr>
        <w:t>food deliveries since the start of the pandemic, continued to support the most vulnerable with advice and support;</w:t>
      </w:r>
    </w:p>
    <w:p w14:paraId="37A45EDE" w14:textId="77777777" w:rsidR="00216342" w:rsidRPr="00104B4F" w:rsidRDefault="00216342" w:rsidP="009C1435">
      <w:pPr>
        <w:pStyle w:val="NoSpacing"/>
        <w:numPr>
          <w:ilvl w:val="0"/>
          <w:numId w:val="15"/>
        </w:numPr>
        <w:spacing w:before="120"/>
        <w:ind w:left="714" w:hanging="357"/>
        <w:rPr>
          <w:rFonts w:ascii="Arial" w:hAnsi="Arial" w:cs="Arial"/>
          <w:sz w:val="24"/>
          <w:szCs w:val="24"/>
          <w:lang w:val="en-GB"/>
        </w:rPr>
      </w:pPr>
      <w:r w:rsidRPr="00104B4F">
        <w:rPr>
          <w:rFonts w:ascii="Arial" w:hAnsi="Arial" w:cs="Arial"/>
          <w:sz w:val="24"/>
          <w:szCs w:val="24"/>
          <w:lang w:val="en-GB"/>
        </w:rPr>
        <w:t>Established the Harrow Strategic Development Partnership between the council and Wates to deliver more than 1,500 new homes, create jobs and build new communities;</w:t>
      </w:r>
    </w:p>
    <w:p w14:paraId="37D84CE1" w14:textId="77777777" w:rsidR="00216342" w:rsidRPr="00104B4F" w:rsidRDefault="00216342" w:rsidP="009C1435">
      <w:pPr>
        <w:pStyle w:val="NoSpacing"/>
        <w:numPr>
          <w:ilvl w:val="0"/>
          <w:numId w:val="15"/>
        </w:numPr>
        <w:spacing w:before="120"/>
        <w:ind w:left="714" w:hanging="357"/>
        <w:rPr>
          <w:rFonts w:ascii="Arial" w:hAnsi="Arial" w:cs="Arial"/>
          <w:sz w:val="24"/>
          <w:szCs w:val="24"/>
          <w:lang w:val="en-GB"/>
        </w:rPr>
      </w:pPr>
      <w:r w:rsidRPr="00104B4F">
        <w:rPr>
          <w:rFonts w:ascii="Arial" w:hAnsi="Arial" w:cs="Arial"/>
          <w:sz w:val="24"/>
          <w:szCs w:val="24"/>
          <w:lang w:val="en-GB"/>
        </w:rPr>
        <w:t xml:space="preserve">Delivered one of the most successful Covid testing and vaccination programmes in NW London using our strong relationship with the NHS as a catalyst; </w:t>
      </w:r>
    </w:p>
    <w:p w14:paraId="000A329A" w14:textId="77777777" w:rsidR="00216342" w:rsidRPr="00104B4F" w:rsidRDefault="00216342" w:rsidP="009C1435">
      <w:pPr>
        <w:pStyle w:val="NoSpacing"/>
        <w:numPr>
          <w:ilvl w:val="0"/>
          <w:numId w:val="15"/>
        </w:numPr>
        <w:spacing w:before="120"/>
        <w:ind w:left="714" w:hanging="357"/>
        <w:rPr>
          <w:rFonts w:ascii="Arial" w:hAnsi="Arial" w:cs="Arial"/>
          <w:sz w:val="24"/>
          <w:szCs w:val="24"/>
          <w:lang w:val="en-GB"/>
        </w:rPr>
      </w:pPr>
      <w:r w:rsidRPr="00104B4F">
        <w:rPr>
          <w:rFonts w:ascii="Arial" w:hAnsi="Arial" w:cs="Arial"/>
          <w:sz w:val="24"/>
          <w:szCs w:val="24"/>
          <w:lang w:val="en-GB"/>
        </w:rPr>
        <w:t xml:space="preserve">Provided £70m in business grants and launched the Harrow Economic Strategy to support the economic recovery from the pandemic; </w:t>
      </w:r>
    </w:p>
    <w:p w14:paraId="2243EFC6" w14:textId="77777777" w:rsidR="00216342" w:rsidRPr="00104B4F" w:rsidRDefault="00216342" w:rsidP="009C1435">
      <w:pPr>
        <w:pStyle w:val="NoSpacing"/>
        <w:numPr>
          <w:ilvl w:val="0"/>
          <w:numId w:val="15"/>
        </w:numPr>
        <w:spacing w:before="120"/>
        <w:ind w:left="714" w:hanging="357"/>
        <w:rPr>
          <w:rFonts w:ascii="Arial" w:hAnsi="Arial" w:cs="Arial"/>
          <w:sz w:val="24"/>
          <w:szCs w:val="24"/>
          <w:lang w:val="en-GB"/>
        </w:rPr>
      </w:pPr>
      <w:r w:rsidRPr="00104B4F">
        <w:rPr>
          <w:rFonts w:ascii="Arial" w:hAnsi="Arial" w:cs="Arial"/>
          <w:sz w:val="24"/>
          <w:szCs w:val="24"/>
          <w:lang w:val="en-GB"/>
        </w:rPr>
        <w:t xml:space="preserve">Maintained the standard of our educational outcomes despite the impact of lockdowns; </w:t>
      </w:r>
    </w:p>
    <w:p w14:paraId="235250C1" w14:textId="77777777" w:rsidR="00216342" w:rsidRPr="00104B4F" w:rsidRDefault="00216342" w:rsidP="009C1435">
      <w:pPr>
        <w:pStyle w:val="NoSpacing"/>
        <w:numPr>
          <w:ilvl w:val="0"/>
          <w:numId w:val="15"/>
        </w:numPr>
        <w:spacing w:before="120"/>
        <w:ind w:left="714" w:hanging="357"/>
        <w:rPr>
          <w:rFonts w:ascii="Arial" w:hAnsi="Arial" w:cs="Arial"/>
          <w:sz w:val="24"/>
          <w:szCs w:val="24"/>
          <w:lang w:val="en-GB"/>
        </w:rPr>
      </w:pPr>
      <w:r w:rsidRPr="00104B4F">
        <w:rPr>
          <w:rFonts w:ascii="Arial" w:hAnsi="Arial" w:cs="Arial"/>
          <w:sz w:val="24"/>
          <w:szCs w:val="24"/>
          <w:lang w:val="en-GB"/>
        </w:rPr>
        <w:t>Proactively engaged communities to design community spaces and solutions as best fits their needs and;</w:t>
      </w:r>
    </w:p>
    <w:p w14:paraId="27F0CAB7" w14:textId="77777777" w:rsidR="00216342" w:rsidRPr="00104B4F" w:rsidRDefault="00216342" w:rsidP="009C1435">
      <w:pPr>
        <w:pStyle w:val="NoSpacing"/>
        <w:numPr>
          <w:ilvl w:val="0"/>
          <w:numId w:val="15"/>
        </w:numPr>
        <w:spacing w:before="120"/>
        <w:ind w:left="714" w:hanging="357"/>
        <w:rPr>
          <w:rFonts w:ascii="Arial" w:hAnsi="Arial" w:cs="Arial"/>
          <w:sz w:val="24"/>
          <w:szCs w:val="24"/>
          <w:lang w:val="en-GB"/>
        </w:rPr>
      </w:pPr>
      <w:r w:rsidRPr="00104B4F">
        <w:rPr>
          <w:rFonts w:ascii="Arial" w:hAnsi="Arial" w:cs="Arial"/>
          <w:sz w:val="24"/>
          <w:szCs w:val="24"/>
          <w:lang w:val="en-GB"/>
        </w:rPr>
        <w:t>Renewed our commitment to tackling domestic abuse and violence against women and girls through investment.</w:t>
      </w:r>
    </w:p>
    <w:p w14:paraId="5B9D96B6" w14:textId="77777777" w:rsidR="00216342" w:rsidRPr="00216342" w:rsidRDefault="00216342" w:rsidP="00216342">
      <w:pPr>
        <w:textAlignment w:val="baseline"/>
        <w:rPr>
          <w:rFonts w:ascii="Arial" w:hAnsi="Arial" w:cs="Arial"/>
          <w:sz w:val="24"/>
          <w:szCs w:val="24"/>
          <w:lang w:val="en-GB"/>
        </w:rPr>
      </w:pPr>
    </w:p>
    <w:p w14:paraId="47ABA1DA" w14:textId="77777777" w:rsidR="00216342" w:rsidRPr="00216342" w:rsidRDefault="00216342" w:rsidP="00216342">
      <w:pPr>
        <w:textAlignment w:val="baseline"/>
        <w:rPr>
          <w:rFonts w:ascii="Arial" w:hAnsi="Arial" w:cs="Arial"/>
          <w:sz w:val="24"/>
          <w:szCs w:val="24"/>
          <w:lang w:val="en-GB"/>
        </w:rPr>
      </w:pPr>
      <w:r w:rsidRPr="00216342">
        <w:rPr>
          <w:rFonts w:ascii="Arial" w:hAnsi="Arial" w:cs="Arial"/>
          <w:sz w:val="24"/>
          <w:szCs w:val="24"/>
          <w:lang w:val="en-GB"/>
        </w:rPr>
        <w:t>We want to ensure that what makes Harrow a great place to live is recognised and protected as we build more housing to meet growing demands.  We continue to face up to our challenges such as responding to the Covid-19 public health emergency and associated economic impacts, responding to the inequalities in the borough and tackling poverty. We are also addressing the climate emergency, taking the borough on a journey to becoming net-zero carbon during the life of this plan. To do this we will need the support of residents and businesses to identify opportunities and a collective approach to delivering improvements.</w:t>
      </w:r>
    </w:p>
    <w:p w14:paraId="1E6D0AF4" w14:textId="77777777" w:rsidR="00216342" w:rsidRPr="00216342" w:rsidRDefault="00216342" w:rsidP="00216342">
      <w:pPr>
        <w:textAlignment w:val="baseline"/>
        <w:rPr>
          <w:rFonts w:ascii="Arial" w:hAnsi="Arial" w:cs="Arial"/>
          <w:sz w:val="24"/>
          <w:szCs w:val="24"/>
          <w:lang w:val="en-GB"/>
        </w:rPr>
      </w:pPr>
    </w:p>
    <w:p w14:paraId="5849F58D" w14:textId="557F6DC3" w:rsidR="00216342" w:rsidRDefault="00216342" w:rsidP="00216342">
      <w:pPr>
        <w:textAlignment w:val="baseline"/>
        <w:rPr>
          <w:rFonts w:ascii="Arial" w:hAnsi="Arial" w:cs="Arial"/>
          <w:sz w:val="24"/>
          <w:szCs w:val="24"/>
          <w:lang w:val="en-GB"/>
        </w:rPr>
      </w:pPr>
      <w:r w:rsidRPr="00216342">
        <w:rPr>
          <w:rFonts w:ascii="Arial" w:hAnsi="Arial" w:cs="Arial"/>
          <w:sz w:val="24"/>
          <w:szCs w:val="24"/>
          <w:lang w:val="en-GB"/>
        </w:rPr>
        <w:t xml:space="preserve">As well as addressing these challenges, we want to build on strong foundations for the future, recognising the success of our schools and education systems as well as celebrating our diverse and cohesive communities. The cultural diversity of our borough is one of our great strengths. </w:t>
      </w:r>
    </w:p>
    <w:p w14:paraId="14A2A6A9" w14:textId="3EE06C8C" w:rsidR="005C24A7" w:rsidRDefault="005C24A7" w:rsidP="00216342">
      <w:pPr>
        <w:textAlignment w:val="baseline"/>
        <w:rPr>
          <w:rFonts w:ascii="Arial" w:hAnsi="Arial" w:cs="Arial"/>
          <w:sz w:val="24"/>
          <w:szCs w:val="24"/>
          <w:lang w:val="en-GB"/>
        </w:rPr>
      </w:pPr>
    </w:p>
    <w:p w14:paraId="42B117D1" w14:textId="67A511B4" w:rsidR="005C24A7" w:rsidRDefault="005C24A7" w:rsidP="00216342">
      <w:pPr>
        <w:textAlignment w:val="baseline"/>
        <w:rPr>
          <w:rFonts w:ascii="Arial" w:hAnsi="Arial" w:cs="Arial"/>
          <w:sz w:val="24"/>
          <w:szCs w:val="24"/>
          <w:lang w:val="en-GB"/>
        </w:rPr>
      </w:pPr>
      <w:r>
        <w:rPr>
          <w:rFonts w:ascii="Arial" w:hAnsi="Arial" w:cs="Arial"/>
          <w:sz w:val="24"/>
          <w:szCs w:val="24"/>
          <w:lang w:val="en-GB"/>
        </w:rPr>
        <w:t xml:space="preserve">We aspire to </w:t>
      </w:r>
      <w:r w:rsidR="0031433C">
        <w:rPr>
          <w:rFonts w:ascii="Arial" w:hAnsi="Arial" w:cs="Arial"/>
          <w:sz w:val="24"/>
          <w:szCs w:val="24"/>
          <w:lang w:val="en-GB"/>
        </w:rPr>
        <w:t xml:space="preserve">achieve </w:t>
      </w:r>
      <w:r>
        <w:rPr>
          <w:rFonts w:ascii="Arial" w:hAnsi="Arial" w:cs="Arial"/>
          <w:sz w:val="24"/>
          <w:szCs w:val="24"/>
          <w:lang w:val="en-GB"/>
        </w:rPr>
        <w:t xml:space="preserve">big and bold </w:t>
      </w:r>
      <w:r w:rsidR="00A16CCA">
        <w:rPr>
          <w:rFonts w:ascii="Arial" w:hAnsi="Arial" w:cs="Arial"/>
          <w:sz w:val="24"/>
          <w:szCs w:val="24"/>
          <w:lang w:val="en-GB"/>
        </w:rPr>
        <w:t xml:space="preserve">goals </w:t>
      </w:r>
      <w:r w:rsidR="00BE2706">
        <w:rPr>
          <w:rFonts w:ascii="Arial" w:hAnsi="Arial" w:cs="Arial"/>
          <w:sz w:val="24"/>
          <w:szCs w:val="24"/>
          <w:lang w:val="en-GB"/>
        </w:rPr>
        <w:t xml:space="preserve">by 2030 through </w:t>
      </w:r>
      <w:r w:rsidR="00E71774">
        <w:rPr>
          <w:rFonts w:ascii="Arial" w:hAnsi="Arial" w:cs="Arial"/>
          <w:sz w:val="24"/>
          <w:szCs w:val="24"/>
          <w:lang w:val="en-GB"/>
        </w:rPr>
        <w:t>our</w:t>
      </w:r>
      <w:r w:rsidR="00BE2706">
        <w:rPr>
          <w:rFonts w:ascii="Arial" w:hAnsi="Arial" w:cs="Arial"/>
          <w:sz w:val="24"/>
          <w:szCs w:val="24"/>
          <w:lang w:val="en-GB"/>
        </w:rPr>
        <w:t xml:space="preserve"> Borough Plan</w:t>
      </w:r>
      <w:r w:rsidR="0014073E">
        <w:rPr>
          <w:rFonts w:ascii="Arial" w:hAnsi="Arial" w:cs="Arial"/>
          <w:sz w:val="24"/>
          <w:szCs w:val="24"/>
          <w:lang w:val="en-GB"/>
        </w:rPr>
        <w:t xml:space="preserve"> – we will:</w:t>
      </w:r>
    </w:p>
    <w:p w14:paraId="63567348" w14:textId="77777777" w:rsidR="005244FF" w:rsidRDefault="00CF0B13" w:rsidP="009C1435">
      <w:pPr>
        <w:pStyle w:val="ListParagraph"/>
        <w:numPr>
          <w:ilvl w:val="0"/>
          <w:numId w:val="32"/>
        </w:numPr>
        <w:spacing w:before="120"/>
        <w:ind w:left="714" w:hanging="357"/>
        <w:contextualSpacing w:val="0"/>
        <w:textAlignment w:val="baseline"/>
        <w:rPr>
          <w:rFonts w:ascii="Arial" w:hAnsi="Arial" w:cs="Arial"/>
          <w:sz w:val="24"/>
          <w:szCs w:val="24"/>
          <w:lang w:val="en-GB"/>
        </w:rPr>
      </w:pPr>
      <w:r w:rsidRPr="00104B4F">
        <w:rPr>
          <w:rFonts w:ascii="Arial" w:hAnsi="Arial" w:cs="Arial"/>
          <w:b/>
          <w:bCs/>
          <w:sz w:val="24"/>
          <w:szCs w:val="24"/>
          <w:lang w:val="en-GB"/>
        </w:rPr>
        <w:t>Improve the environment and address climate change</w:t>
      </w:r>
      <w:r>
        <w:rPr>
          <w:rFonts w:ascii="Arial" w:hAnsi="Arial" w:cs="Arial"/>
          <w:sz w:val="24"/>
          <w:szCs w:val="24"/>
          <w:lang w:val="en-GB"/>
        </w:rPr>
        <w:t xml:space="preserve"> by becoming a carbon neutral borough by 2030</w:t>
      </w:r>
      <w:r w:rsidR="005244FF">
        <w:rPr>
          <w:rFonts w:ascii="Arial" w:hAnsi="Arial" w:cs="Arial"/>
          <w:sz w:val="24"/>
          <w:szCs w:val="24"/>
          <w:lang w:val="en-GB"/>
        </w:rPr>
        <w:t>;</w:t>
      </w:r>
    </w:p>
    <w:p w14:paraId="455A37B3" w14:textId="77777777" w:rsidR="005244FF" w:rsidRDefault="005244FF" w:rsidP="009C1435">
      <w:pPr>
        <w:pStyle w:val="ListParagraph"/>
        <w:numPr>
          <w:ilvl w:val="0"/>
          <w:numId w:val="32"/>
        </w:numPr>
        <w:spacing w:before="120"/>
        <w:ind w:left="714" w:hanging="357"/>
        <w:contextualSpacing w:val="0"/>
        <w:textAlignment w:val="baseline"/>
        <w:rPr>
          <w:rFonts w:ascii="Arial" w:hAnsi="Arial" w:cs="Arial"/>
          <w:sz w:val="24"/>
          <w:szCs w:val="24"/>
          <w:lang w:val="en-GB"/>
        </w:rPr>
      </w:pPr>
      <w:r w:rsidRPr="00104B4F">
        <w:rPr>
          <w:rFonts w:ascii="Arial" w:hAnsi="Arial" w:cs="Arial"/>
          <w:b/>
          <w:bCs/>
          <w:sz w:val="24"/>
          <w:szCs w:val="24"/>
          <w:lang w:val="en-GB"/>
        </w:rPr>
        <w:t>Tackle poverty and inequality</w:t>
      </w:r>
      <w:r>
        <w:rPr>
          <w:rFonts w:ascii="Arial" w:hAnsi="Arial" w:cs="Arial"/>
          <w:sz w:val="24"/>
          <w:szCs w:val="24"/>
          <w:lang w:val="en-GB"/>
        </w:rPr>
        <w:t xml:space="preserve"> by removing the variation in life expectancy in the borough;</w:t>
      </w:r>
    </w:p>
    <w:p w14:paraId="68F00582" w14:textId="77777777" w:rsidR="00B36E5E" w:rsidRDefault="00316133" w:rsidP="009C1435">
      <w:pPr>
        <w:pStyle w:val="ListParagraph"/>
        <w:numPr>
          <w:ilvl w:val="0"/>
          <w:numId w:val="32"/>
        </w:numPr>
        <w:spacing w:before="120"/>
        <w:ind w:left="714" w:hanging="357"/>
        <w:contextualSpacing w:val="0"/>
        <w:textAlignment w:val="baseline"/>
        <w:rPr>
          <w:rFonts w:ascii="Arial" w:hAnsi="Arial" w:cs="Arial"/>
          <w:sz w:val="24"/>
          <w:szCs w:val="24"/>
          <w:lang w:val="en-GB"/>
        </w:rPr>
      </w:pPr>
      <w:r w:rsidRPr="00104B4F">
        <w:rPr>
          <w:rFonts w:ascii="Arial" w:hAnsi="Arial" w:cs="Arial"/>
          <w:b/>
          <w:bCs/>
          <w:sz w:val="24"/>
          <w:szCs w:val="24"/>
          <w:lang w:val="en-GB"/>
        </w:rPr>
        <w:t>Build homes and infrastructure</w:t>
      </w:r>
      <w:r>
        <w:rPr>
          <w:rFonts w:ascii="Arial" w:hAnsi="Arial" w:cs="Arial"/>
          <w:sz w:val="24"/>
          <w:szCs w:val="24"/>
          <w:lang w:val="en-GB"/>
        </w:rPr>
        <w:t xml:space="preserve"> by building over 1,500 </w:t>
      </w:r>
      <w:r w:rsidR="00B36E5E">
        <w:rPr>
          <w:rFonts w:ascii="Arial" w:hAnsi="Arial" w:cs="Arial"/>
          <w:sz w:val="24"/>
          <w:szCs w:val="24"/>
          <w:lang w:val="en-GB"/>
        </w:rPr>
        <w:t>homes, including council homes and affordable homes;</w:t>
      </w:r>
    </w:p>
    <w:p w14:paraId="5F98EFDA" w14:textId="59290D2E" w:rsidR="00AE45ED" w:rsidRDefault="00B36E5E" w:rsidP="009C1435">
      <w:pPr>
        <w:pStyle w:val="ListParagraph"/>
        <w:numPr>
          <w:ilvl w:val="0"/>
          <w:numId w:val="32"/>
        </w:numPr>
        <w:spacing w:before="120"/>
        <w:ind w:left="714" w:hanging="357"/>
        <w:contextualSpacing w:val="0"/>
        <w:textAlignment w:val="baseline"/>
        <w:rPr>
          <w:rFonts w:ascii="Arial" w:hAnsi="Arial" w:cs="Arial"/>
          <w:sz w:val="24"/>
          <w:szCs w:val="24"/>
          <w:lang w:val="en-GB"/>
        </w:rPr>
      </w:pPr>
      <w:r w:rsidRPr="00104B4F">
        <w:rPr>
          <w:rFonts w:ascii="Arial" w:hAnsi="Arial" w:cs="Arial"/>
          <w:b/>
          <w:bCs/>
          <w:sz w:val="24"/>
          <w:szCs w:val="24"/>
          <w:lang w:val="en-GB"/>
        </w:rPr>
        <w:lastRenderedPageBreak/>
        <w:t>Address health and social care inequality</w:t>
      </w:r>
      <w:r>
        <w:rPr>
          <w:rFonts w:ascii="Arial" w:hAnsi="Arial" w:cs="Arial"/>
          <w:sz w:val="24"/>
          <w:szCs w:val="24"/>
          <w:lang w:val="en-GB"/>
        </w:rPr>
        <w:t xml:space="preserve"> by </w:t>
      </w:r>
      <w:r w:rsidR="00AE45ED">
        <w:rPr>
          <w:rFonts w:ascii="Arial" w:hAnsi="Arial" w:cs="Arial"/>
          <w:sz w:val="24"/>
          <w:szCs w:val="24"/>
          <w:lang w:val="en-GB"/>
        </w:rPr>
        <w:t xml:space="preserve">reducing health inequalities </w:t>
      </w:r>
      <w:r w:rsidR="00365105">
        <w:rPr>
          <w:rFonts w:ascii="Arial" w:hAnsi="Arial" w:cs="Arial"/>
          <w:sz w:val="24"/>
          <w:szCs w:val="24"/>
          <w:lang w:val="en-GB"/>
        </w:rPr>
        <w:t xml:space="preserve">across communities </w:t>
      </w:r>
      <w:r w:rsidR="00AE45ED">
        <w:rPr>
          <w:rFonts w:ascii="Arial" w:hAnsi="Arial" w:cs="Arial"/>
          <w:sz w:val="24"/>
          <w:szCs w:val="24"/>
          <w:lang w:val="en-GB"/>
        </w:rPr>
        <w:t>in the borough;</w:t>
      </w:r>
    </w:p>
    <w:p w14:paraId="7A3DC385" w14:textId="162AABF3" w:rsidR="002E13C7" w:rsidRDefault="008770CE" w:rsidP="009C1435">
      <w:pPr>
        <w:pStyle w:val="ListParagraph"/>
        <w:numPr>
          <w:ilvl w:val="0"/>
          <w:numId w:val="32"/>
        </w:numPr>
        <w:spacing w:before="120"/>
        <w:ind w:left="714" w:hanging="357"/>
        <w:contextualSpacing w:val="0"/>
        <w:textAlignment w:val="baseline"/>
        <w:rPr>
          <w:rFonts w:ascii="Arial" w:hAnsi="Arial" w:cs="Arial"/>
          <w:sz w:val="24"/>
          <w:szCs w:val="24"/>
          <w:lang w:val="en-GB"/>
        </w:rPr>
      </w:pPr>
      <w:r w:rsidRPr="00104B4F">
        <w:rPr>
          <w:rFonts w:ascii="Arial" w:hAnsi="Arial" w:cs="Arial"/>
          <w:b/>
          <w:bCs/>
          <w:sz w:val="24"/>
          <w:szCs w:val="24"/>
          <w:lang w:val="en-GB"/>
        </w:rPr>
        <w:t>Develop</w:t>
      </w:r>
      <w:r w:rsidR="007B2AEE" w:rsidRPr="00104B4F">
        <w:rPr>
          <w:rFonts w:ascii="Arial" w:hAnsi="Arial" w:cs="Arial"/>
          <w:b/>
          <w:bCs/>
          <w:sz w:val="24"/>
          <w:szCs w:val="24"/>
          <w:lang w:val="en-GB"/>
        </w:rPr>
        <w:t xml:space="preserve"> a thriving economy</w:t>
      </w:r>
      <w:r w:rsidR="007B2AEE">
        <w:rPr>
          <w:rFonts w:ascii="Arial" w:hAnsi="Arial" w:cs="Arial"/>
          <w:sz w:val="24"/>
          <w:szCs w:val="24"/>
          <w:lang w:val="en-GB"/>
        </w:rPr>
        <w:t xml:space="preserve"> by supporting our high streets to </w:t>
      </w:r>
      <w:r w:rsidR="00A77B15">
        <w:rPr>
          <w:rFonts w:ascii="Arial" w:hAnsi="Arial" w:cs="Arial"/>
          <w:sz w:val="24"/>
          <w:szCs w:val="24"/>
          <w:lang w:val="en-GB"/>
        </w:rPr>
        <w:t>flourish</w:t>
      </w:r>
      <w:r w:rsidR="007B2AEE">
        <w:rPr>
          <w:rFonts w:ascii="Arial" w:hAnsi="Arial" w:cs="Arial"/>
          <w:sz w:val="24"/>
          <w:szCs w:val="24"/>
          <w:lang w:val="en-GB"/>
        </w:rPr>
        <w:t xml:space="preserve"> and be vibrant</w:t>
      </w:r>
      <w:r w:rsidR="002E13C7">
        <w:rPr>
          <w:rFonts w:ascii="Arial" w:hAnsi="Arial" w:cs="Arial"/>
          <w:sz w:val="24"/>
          <w:szCs w:val="24"/>
          <w:lang w:val="en-GB"/>
        </w:rPr>
        <w:t>;</w:t>
      </w:r>
    </w:p>
    <w:p w14:paraId="6C020A2E" w14:textId="3B6D47B3" w:rsidR="0014073E" w:rsidRDefault="002E13C7" w:rsidP="009C1435">
      <w:pPr>
        <w:pStyle w:val="ListParagraph"/>
        <w:numPr>
          <w:ilvl w:val="0"/>
          <w:numId w:val="32"/>
        </w:numPr>
        <w:spacing w:before="120"/>
        <w:ind w:left="714" w:hanging="357"/>
        <w:contextualSpacing w:val="0"/>
        <w:textAlignment w:val="baseline"/>
        <w:rPr>
          <w:rFonts w:ascii="Arial" w:hAnsi="Arial" w:cs="Arial"/>
          <w:sz w:val="24"/>
          <w:szCs w:val="24"/>
          <w:lang w:val="en-GB"/>
        </w:rPr>
      </w:pPr>
      <w:r w:rsidRPr="00104B4F">
        <w:rPr>
          <w:rFonts w:ascii="Arial" w:hAnsi="Arial" w:cs="Arial"/>
          <w:b/>
          <w:bCs/>
          <w:sz w:val="24"/>
          <w:szCs w:val="24"/>
          <w:lang w:val="en-GB"/>
        </w:rPr>
        <w:t xml:space="preserve">Sustain </w:t>
      </w:r>
      <w:r w:rsidR="008770CE" w:rsidRPr="00104B4F">
        <w:rPr>
          <w:rFonts w:ascii="Arial" w:hAnsi="Arial" w:cs="Arial"/>
          <w:b/>
          <w:bCs/>
          <w:sz w:val="24"/>
          <w:szCs w:val="24"/>
          <w:lang w:val="en-GB"/>
        </w:rPr>
        <w:t>quality education and training</w:t>
      </w:r>
      <w:r w:rsidR="008770CE">
        <w:rPr>
          <w:rFonts w:ascii="Arial" w:hAnsi="Arial" w:cs="Arial"/>
          <w:sz w:val="24"/>
          <w:szCs w:val="24"/>
          <w:lang w:val="en-GB"/>
        </w:rPr>
        <w:t xml:space="preserve"> by making Harrow one of the best boroughs </w:t>
      </w:r>
      <w:r w:rsidR="00A115C8">
        <w:rPr>
          <w:rFonts w:ascii="Arial" w:hAnsi="Arial" w:cs="Arial"/>
          <w:sz w:val="24"/>
          <w:szCs w:val="24"/>
          <w:lang w:val="en-GB"/>
        </w:rPr>
        <w:t xml:space="preserve">for children and young people to live </w:t>
      </w:r>
      <w:r w:rsidR="00DA161C">
        <w:rPr>
          <w:rFonts w:ascii="Arial" w:hAnsi="Arial" w:cs="Arial"/>
          <w:sz w:val="24"/>
          <w:szCs w:val="24"/>
          <w:lang w:val="en-GB"/>
        </w:rPr>
        <w:t xml:space="preserve">and grow up </w:t>
      </w:r>
      <w:r w:rsidR="00A115C8">
        <w:rPr>
          <w:rFonts w:ascii="Arial" w:hAnsi="Arial" w:cs="Arial"/>
          <w:sz w:val="24"/>
          <w:szCs w:val="24"/>
          <w:lang w:val="en-GB"/>
        </w:rPr>
        <w:t>in;</w:t>
      </w:r>
    </w:p>
    <w:p w14:paraId="1418A320" w14:textId="550C57C8" w:rsidR="00A115C8" w:rsidRDefault="00A115C8" w:rsidP="009C1435">
      <w:pPr>
        <w:pStyle w:val="ListParagraph"/>
        <w:numPr>
          <w:ilvl w:val="0"/>
          <w:numId w:val="32"/>
        </w:numPr>
        <w:spacing w:before="120"/>
        <w:ind w:left="714" w:hanging="357"/>
        <w:contextualSpacing w:val="0"/>
        <w:textAlignment w:val="baseline"/>
        <w:rPr>
          <w:rFonts w:ascii="Arial" w:hAnsi="Arial" w:cs="Arial"/>
          <w:sz w:val="24"/>
          <w:szCs w:val="24"/>
          <w:lang w:val="en-GB"/>
        </w:rPr>
      </w:pPr>
      <w:r w:rsidRPr="00104B4F">
        <w:rPr>
          <w:rFonts w:ascii="Arial" w:hAnsi="Arial" w:cs="Arial"/>
          <w:b/>
          <w:bCs/>
          <w:sz w:val="24"/>
          <w:szCs w:val="24"/>
          <w:lang w:val="en-GB"/>
        </w:rPr>
        <w:t>Celebrate communities and cohesion</w:t>
      </w:r>
      <w:r>
        <w:rPr>
          <w:rFonts w:ascii="Arial" w:hAnsi="Arial" w:cs="Arial"/>
          <w:sz w:val="24"/>
          <w:szCs w:val="24"/>
          <w:lang w:val="en-GB"/>
        </w:rPr>
        <w:t xml:space="preserve"> by continuously celebrating </w:t>
      </w:r>
      <w:r w:rsidR="00320319">
        <w:rPr>
          <w:rFonts w:ascii="Arial" w:hAnsi="Arial" w:cs="Arial"/>
          <w:sz w:val="24"/>
          <w:szCs w:val="24"/>
          <w:lang w:val="en-GB"/>
        </w:rPr>
        <w:t xml:space="preserve">the </w:t>
      </w:r>
      <w:r w:rsidR="00137A81">
        <w:rPr>
          <w:rFonts w:ascii="Arial" w:hAnsi="Arial" w:cs="Arial"/>
          <w:sz w:val="24"/>
          <w:szCs w:val="24"/>
          <w:lang w:val="en-GB"/>
        </w:rPr>
        <w:t>diverse heritage</w:t>
      </w:r>
      <w:r w:rsidR="00B63761">
        <w:rPr>
          <w:rFonts w:ascii="Arial" w:hAnsi="Arial" w:cs="Arial"/>
          <w:sz w:val="24"/>
          <w:szCs w:val="24"/>
          <w:lang w:val="en-GB"/>
        </w:rPr>
        <w:t xml:space="preserve"> </w:t>
      </w:r>
      <w:r w:rsidR="00320319">
        <w:rPr>
          <w:rFonts w:ascii="Arial" w:hAnsi="Arial" w:cs="Arial"/>
          <w:sz w:val="24"/>
          <w:szCs w:val="24"/>
          <w:lang w:val="en-GB"/>
        </w:rPr>
        <w:t>within the borough</w:t>
      </w:r>
      <w:r w:rsidR="00B63761">
        <w:rPr>
          <w:rFonts w:ascii="Arial" w:hAnsi="Arial" w:cs="Arial"/>
          <w:sz w:val="24"/>
          <w:szCs w:val="24"/>
          <w:lang w:val="en-GB"/>
        </w:rPr>
        <w:t xml:space="preserve"> and challenging all forms of discrimination</w:t>
      </w:r>
      <w:r w:rsidR="0020440B">
        <w:rPr>
          <w:rFonts w:ascii="Arial" w:hAnsi="Arial" w:cs="Arial"/>
          <w:sz w:val="24"/>
          <w:szCs w:val="24"/>
          <w:lang w:val="en-GB"/>
        </w:rPr>
        <w:t xml:space="preserve"> and;</w:t>
      </w:r>
    </w:p>
    <w:p w14:paraId="720DDEC2" w14:textId="50B9D896" w:rsidR="004F5A2A" w:rsidRPr="00104B4F" w:rsidRDefault="00FF197F" w:rsidP="009C1435">
      <w:pPr>
        <w:pStyle w:val="ListParagraph"/>
        <w:numPr>
          <w:ilvl w:val="0"/>
          <w:numId w:val="32"/>
        </w:numPr>
        <w:spacing w:before="120"/>
        <w:ind w:left="714" w:hanging="357"/>
        <w:contextualSpacing w:val="0"/>
        <w:textAlignment w:val="baseline"/>
        <w:rPr>
          <w:rFonts w:ascii="Arial" w:hAnsi="Arial" w:cs="Arial"/>
          <w:sz w:val="24"/>
          <w:szCs w:val="24"/>
          <w:lang w:val="en-GB"/>
        </w:rPr>
      </w:pPr>
      <w:r w:rsidRPr="00104B4F">
        <w:rPr>
          <w:rFonts w:ascii="Arial" w:hAnsi="Arial" w:cs="Arial"/>
          <w:b/>
          <w:bCs/>
          <w:sz w:val="24"/>
          <w:szCs w:val="24"/>
          <w:lang w:val="en-GB"/>
        </w:rPr>
        <w:t xml:space="preserve">Maintain low crime and improve </w:t>
      </w:r>
      <w:r w:rsidR="0020440B" w:rsidRPr="00104B4F">
        <w:rPr>
          <w:rFonts w:ascii="Arial" w:hAnsi="Arial" w:cs="Arial"/>
          <w:b/>
          <w:bCs/>
          <w:sz w:val="24"/>
          <w:szCs w:val="24"/>
          <w:lang w:val="en-GB"/>
        </w:rPr>
        <w:t>community safety</w:t>
      </w:r>
      <w:r w:rsidR="0020440B">
        <w:rPr>
          <w:rFonts w:ascii="Arial" w:hAnsi="Arial" w:cs="Arial"/>
          <w:sz w:val="24"/>
          <w:szCs w:val="24"/>
          <w:lang w:val="en-GB"/>
        </w:rPr>
        <w:t xml:space="preserve"> by keeping Harrow one of the safest boroughs in London.</w:t>
      </w:r>
    </w:p>
    <w:p w14:paraId="50DD9853" w14:textId="77777777" w:rsidR="005870A4" w:rsidRPr="00216342" w:rsidRDefault="005870A4" w:rsidP="00216342">
      <w:pPr>
        <w:textAlignment w:val="baseline"/>
        <w:rPr>
          <w:rFonts w:ascii="Arial" w:hAnsi="Arial" w:cs="Arial"/>
          <w:sz w:val="24"/>
          <w:szCs w:val="24"/>
          <w:lang w:val="en-GB"/>
        </w:rPr>
      </w:pPr>
    </w:p>
    <w:p w14:paraId="39C995E8" w14:textId="29CCC5FC" w:rsidR="00216342" w:rsidRPr="00216342" w:rsidRDefault="00216342" w:rsidP="00216342">
      <w:pPr>
        <w:textAlignment w:val="baseline"/>
        <w:rPr>
          <w:rFonts w:ascii="Arial" w:hAnsi="Arial" w:cs="Arial"/>
          <w:sz w:val="24"/>
          <w:szCs w:val="24"/>
          <w:lang w:val="en-GB"/>
        </w:rPr>
      </w:pPr>
      <w:r w:rsidRPr="00216342">
        <w:rPr>
          <w:rFonts w:ascii="Arial" w:hAnsi="Arial" w:cs="Arial"/>
          <w:sz w:val="24"/>
          <w:szCs w:val="24"/>
          <w:lang w:val="en-GB"/>
        </w:rPr>
        <w:t xml:space="preserve">As </w:t>
      </w:r>
      <w:r w:rsidR="003D347A">
        <w:rPr>
          <w:rFonts w:ascii="Arial" w:hAnsi="Arial" w:cs="Arial"/>
          <w:sz w:val="24"/>
          <w:szCs w:val="24"/>
          <w:lang w:val="en-GB"/>
        </w:rPr>
        <w:t>the</w:t>
      </w:r>
      <w:r w:rsidRPr="00216342">
        <w:rPr>
          <w:rFonts w:ascii="Arial" w:hAnsi="Arial" w:cs="Arial"/>
          <w:sz w:val="24"/>
          <w:szCs w:val="24"/>
          <w:lang w:val="en-GB"/>
        </w:rPr>
        <w:t xml:space="preserve"> Borough Plan was being developed, we knew that our blueprint for how we will take Harrow forward during this decade stood a good chance of success because it was built on strong foundations and partnerships.  Over the past two years, these partnerships </w:t>
      </w:r>
      <w:r w:rsidR="00C13FE4">
        <w:rPr>
          <w:rFonts w:ascii="Arial" w:hAnsi="Arial" w:cs="Arial"/>
          <w:sz w:val="24"/>
          <w:szCs w:val="24"/>
          <w:lang w:val="en-GB"/>
        </w:rPr>
        <w:t>have grown</w:t>
      </w:r>
      <w:r w:rsidRPr="00216342">
        <w:rPr>
          <w:rFonts w:ascii="Arial" w:hAnsi="Arial" w:cs="Arial"/>
          <w:sz w:val="24"/>
          <w:szCs w:val="24"/>
          <w:lang w:val="en-GB"/>
        </w:rPr>
        <w:t xml:space="preserve"> even stronger as we deliver our shared ambitions</w:t>
      </w:r>
      <w:r w:rsidR="00027F77">
        <w:rPr>
          <w:rFonts w:ascii="Arial" w:hAnsi="Arial" w:cs="Arial"/>
          <w:sz w:val="24"/>
          <w:szCs w:val="24"/>
          <w:lang w:val="en-GB"/>
        </w:rPr>
        <w:t xml:space="preserve"> and inclusive recovery </w:t>
      </w:r>
      <w:r w:rsidR="001F46C9">
        <w:rPr>
          <w:rFonts w:ascii="Arial" w:hAnsi="Arial" w:cs="Arial"/>
          <w:sz w:val="24"/>
          <w:szCs w:val="24"/>
          <w:lang w:val="en-GB"/>
        </w:rPr>
        <w:t>out of the pandemic</w:t>
      </w:r>
      <w:r w:rsidRPr="00216342">
        <w:rPr>
          <w:rFonts w:ascii="Arial" w:hAnsi="Arial" w:cs="Arial"/>
          <w:sz w:val="24"/>
          <w:szCs w:val="24"/>
          <w:lang w:val="en-GB"/>
        </w:rPr>
        <w:t>.  I share Barack Obama’s sentiment when he said:</w:t>
      </w:r>
    </w:p>
    <w:p w14:paraId="0588B3F6" w14:textId="77777777" w:rsidR="00216342" w:rsidRPr="00216342" w:rsidRDefault="00216342" w:rsidP="00216342">
      <w:pPr>
        <w:textAlignment w:val="baseline"/>
        <w:rPr>
          <w:rFonts w:ascii="Arial" w:hAnsi="Arial" w:cs="Arial"/>
          <w:sz w:val="24"/>
          <w:szCs w:val="24"/>
          <w:lang w:val="en-GB"/>
        </w:rPr>
      </w:pPr>
    </w:p>
    <w:p w14:paraId="686C8D33" w14:textId="77777777" w:rsidR="00216342" w:rsidRPr="00216342" w:rsidRDefault="00216342" w:rsidP="00216342">
      <w:pPr>
        <w:textAlignment w:val="baseline"/>
        <w:rPr>
          <w:rFonts w:ascii="Arial" w:hAnsi="Arial" w:cs="Arial"/>
          <w:i/>
          <w:iCs/>
          <w:sz w:val="24"/>
          <w:szCs w:val="24"/>
          <w:lang w:val="en-GB"/>
        </w:rPr>
      </w:pPr>
      <w:r w:rsidRPr="00216342">
        <w:rPr>
          <w:rFonts w:ascii="Arial" w:hAnsi="Arial" w:cs="Arial"/>
          <w:i/>
          <w:iCs/>
          <w:sz w:val="24"/>
          <w:szCs w:val="24"/>
          <w:lang w:val="en-GB"/>
        </w:rPr>
        <w:t xml:space="preserve"> “We choose hope over fear.  We see the future not as something out of our control, but as something we can shape for the better through concerted and collective effort.”</w:t>
      </w:r>
    </w:p>
    <w:p w14:paraId="564B80FE" w14:textId="77777777" w:rsidR="00216342" w:rsidRPr="00216342" w:rsidRDefault="00216342" w:rsidP="00216342">
      <w:pPr>
        <w:textAlignment w:val="baseline"/>
        <w:rPr>
          <w:rFonts w:ascii="Arial" w:hAnsi="Arial" w:cs="Arial"/>
          <w:sz w:val="24"/>
          <w:szCs w:val="24"/>
          <w:lang w:val="en-GB"/>
        </w:rPr>
      </w:pPr>
    </w:p>
    <w:p w14:paraId="29A07607" w14:textId="4F463D0A" w:rsidR="00216342" w:rsidRPr="00216342" w:rsidRDefault="00216342" w:rsidP="00216342">
      <w:pPr>
        <w:textAlignment w:val="baseline"/>
        <w:rPr>
          <w:rFonts w:ascii="Arial" w:hAnsi="Arial" w:cs="Arial"/>
          <w:sz w:val="24"/>
          <w:szCs w:val="24"/>
          <w:lang w:val="en-GB"/>
        </w:rPr>
      </w:pPr>
      <w:r w:rsidRPr="00216342">
        <w:rPr>
          <w:rFonts w:ascii="Arial" w:hAnsi="Arial" w:cs="Arial"/>
          <w:sz w:val="24"/>
          <w:szCs w:val="24"/>
          <w:lang w:val="en-GB"/>
        </w:rPr>
        <w:t xml:space="preserve">I am proud on behalf of the partnership to present </w:t>
      </w:r>
      <w:r w:rsidR="00896B3C">
        <w:rPr>
          <w:rFonts w:ascii="Arial" w:hAnsi="Arial" w:cs="Arial"/>
          <w:sz w:val="24"/>
          <w:szCs w:val="24"/>
          <w:lang w:val="en-GB"/>
        </w:rPr>
        <w:t>our</w:t>
      </w:r>
      <w:r w:rsidRPr="00216342">
        <w:rPr>
          <w:rFonts w:ascii="Arial" w:hAnsi="Arial" w:cs="Arial"/>
          <w:sz w:val="24"/>
          <w:szCs w:val="24"/>
          <w:lang w:val="en-GB"/>
        </w:rPr>
        <w:t xml:space="preserve"> updated Borough Plan – to celebrate our progress to date and signal our ambitious future intentions for Harrow.</w:t>
      </w:r>
    </w:p>
    <w:p w14:paraId="3995B24A" w14:textId="77777777" w:rsidR="002A22FD" w:rsidRPr="00161560" w:rsidRDefault="002A22FD" w:rsidP="007B533A">
      <w:pPr>
        <w:textAlignment w:val="baseline"/>
        <w:rPr>
          <w:rFonts w:ascii="Arial" w:hAnsi="Arial" w:cs="Arial"/>
          <w:sz w:val="24"/>
          <w:szCs w:val="24"/>
          <w:lang w:val="en-GB"/>
        </w:rPr>
      </w:pPr>
    </w:p>
    <w:p w14:paraId="0A287E2C" w14:textId="77777777" w:rsidR="00F76849" w:rsidRPr="00161560" w:rsidRDefault="00F76849" w:rsidP="007B533A">
      <w:pPr>
        <w:textAlignment w:val="baseline"/>
        <w:rPr>
          <w:rFonts w:ascii="Arial" w:hAnsi="Arial" w:cs="Arial"/>
          <w:sz w:val="24"/>
          <w:szCs w:val="24"/>
          <w:lang w:val="en-GB"/>
        </w:rPr>
      </w:pPr>
    </w:p>
    <w:p w14:paraId="7705C8A0" w14:textId="4C0A15B6" w:rsidR="00FF6C68" w:rsidRPr="00161560" w:rsidRDefault="00F76849" w:rsidP="007B533A">
      <w:pPr>
        <w:textAlignment w:val="baseline"/>
        <w:rPr>
          <w:rFonts w:ascii="Arial" w:hAnsi="Arial" w:cs="Arial"/>
          <w:b/>
          <w:bCs/>
          <w:sz w:val="24"/>
          <w:szCs w:val="24"/>
          <w:lang w:val="en-GB"/>
        </w:rPr>
      </w:pPr>
      <w:r w:rsidRPr="00161560">
        <w:rPr>
          <w:rFonts w:ascii="Arial" w:hAnsi="Arial" w:cs="Arial"/>
          <w:b/>
          <w:bCs/>
          <w:sz w:val="24"/>
          <w:szCs w:val="24"/>
          <w:lang w:val="en-GB"/>
        </w:rPr>
        <w:t>Graham Henson</w:t>
      </w:r>
    </w:p>
    <w:p w14:paraId="39EFC65A" w14:textId="5A66DFAD" w:rsidR="00F76849" w:rsidRPr="007B533A" w:rsidRDefault="00F76849" w:rsidP="007B533A">
      <w:pPr>
        <w:textAlignment w:val="baseline"/>
        <w:rPr>
          <w:rFonts w:ascii="Arial" w:hAnsi="Arial" w:cs="Arial"/>
          <w:b/>
          <w:bCs/>
          <w:sz w:val="24"/>
          <w:szCs w:val="24"/>
          <w:lang w:val="en-GB"/>
        </w:rPr>
      </w:pPr>
      <w:r w:rsidRPr="00161560">
        <w:rPr>
          <w:rFonts w:ascii="Arial" w:hAnsi="Arial" w:cs="Arial"/>
          <w:b/>
          <w:bCs/>
          <w:sz w:val="24"/>
          <w:szCs w:val="24"/>
          <w:lang w:val="en-GB"/>
        </w:rPr>
        <w:t>Leader of the Council</w:t>
      </w:r>
    </w:p>
    <w:p w14:paraId="3596BDAB" w14:textId="28675E56" w:rsidR="00A80245" w:rsidRPr="00161560" w:rsidRDefault="00A80245">
      <w:pPr>
        <w:suppressAutoHyphens w:val="0"/>
        <w:rPr>
          <w:rFonts w:ascii="Arial" w:hAnsi="Arial" w:cs="Arial"/>
          <w:b/>
          <w:bCs/>
          <w:sz w:val="24"/>
          <w:szCs w:val="24"/>
        </w:rPr>
      </w:pPr>
      <w:r w:rsidRPr="00161560">
        <w:rPr>
          <w:rFonts w:ascii="Arial" w:hAnsi="Arial" w:cs="Arial"/>
          <w:b/>
          <w:bCs/>
          <w:sz w:val="24"/>
          <w:szCs w:val="24"/>
        </w:rPr>
        <w:br w:type="page"/>
      </w:r>
    </w:p>
    <w:p w14:paraId="3C142ACE" w14:textId="79BEBCD2" w:rsidR="002E28C2" w:rsidRDefault="002E28C2" w:rsidP="003D0630">
      <w:pPr>
        <w:suppressAutoHyphens w:val="0"/>
        <w:rPr>
          <w:rFonts w:ascii="Arial" w:hAnsi="Arial" w:cs="Arial"/>
          <w:b/>
          <w:bCs/>
          <w:sz w:val="28"/>
          <w:szCs w:val="28"/>
        </w:rPr>
      </w:pPr>
      <w:r w:rsidRPr="00161560">
        <w:rPr>
          <w:rFonts w:ascii="Arial" w:hAnsi="Arial" w:cs="Arial"/>
          <w:b/>
          <w:bCs/>
          <w:sz w:val="28"/>
          <w:szCs w:val="28"/>
        </w:rPr>
        <w:lastRenderedPageBreak/>
        <w:t>Introduction</w:t>
      </w:r>
    </w:p>
    <w:p w14:paraId="255EACCC" w14:textId="77777777" w:rsidR="004C164F" w:rsidRPr="00161560" w:rsidRDefault="004C164F" w:rsidP="003D0630">
      <w:pPr>
        <w:suppressAutoHyphens w:val="0"/>
        <w:rPr>
          <w:rFonts w:ascii="Arial" w:hAnsi="Arial" w:cs="Arial"/>
          <w:b/>
          <w:bCs/>
          <w:sz w:val="28"/>
          <w:szCs w:val="28"/>
        </w:rPr>
      </w:pPr>
    </w:p>
    <w:p w14:paraId="643B183A" w14:textId="7B95E723" w:rsidR="00A57269" w:rsidRPr="00161560" w:rsidRDefault="000E79DA" w:rsidP="007C3BCD">
      <w:pPr>
        <w:pStyle w:val="NoSpacing"/>
        <w:rPr>
          <w:rFonts w:ascii="Arial" w:hAnsi="Arial" w:cs="Arial"/>
          <w:sz w:val="24"/>
          <w:szCs w:val="24"/>
        </w:rPr>
      </w:pPr>
      <w:r w:rsidRPr="00161560">
        <w:rPr>
          <w:rFonts w:ascii="Arial" w:hAnsi="Arial" w:cs="Arial"/>
          <w:sz w:val="24"/>
          <w:szCs w:val="24"/>
        </w:rPr>
        <w:t>D</w:t>
      </w:r>
      <w:r w:rsidR="002E28C2" w:rsidRPr="00161560">
        <w:rPr>
          <w:rFonts w:ascii="Arial" w:hAnsi="Arial" w:cs="Arial"/>
          <w:sz w:val="24"/>
          <w:szCs w:val="24"/>
        </w:rPr>
        <w:t>eveloped in partnership with</w:t>
      </w:r>
      <w:r w:rsidR="001C42BD" w:rsidRPr="00161560">
        <w:rPr>
          <w:rFonts w:ascii="Arial" w:hAnsi="Arial" w:cs="Arial"/>
          <w:sz w:val="24"/>
          <w:szCs w:val="24"/>
        </w:rPr>
        <w:t xml:space="preserve"> </w:t>
      </w:r>
      <w:r w:rsidR="002E28C2" w:rsidRPr="00161560">
        <w:rPr>
          <w:rFonts w:ascii="Arial" w:hAnsi="Arial" w:cs="Arial"/>
          <w:sz w:val="24"/>
          <w:szCs w:val="24"/>
        </w:rPr>
        <w:t xml:space="preserve">key public sector providers in the borough and </w:t>
      </w:r>
      <w:r w:rsidR="00926A9B" w:rsidRPr="00161560">
        <w:rPr>
          <w:rFonts w:ascii="Arial" w:hAnsi="Arial" w:cs="Arial"/>
          <w:sz w:val="24"/>
          <w:szCs w:val="24"/>
        </w:rPr>
        <w:t>colleagues</w:t>
      </w:r>
      <w:r w:rsidR="002E28C2" w:rsidRPr="00161560">
        <w:rPr>
          <w:rFonts w:ascii="Arial" w:hAnsi="Arial" w:cs="Arial"/>
          <w:sz w:val="24"/>
          <w:szCs w:val="24"/>
        </w:rPr>
        <w:t xml:space="preserve"> from the voluntary and</w:t>
      </w:r>
      <w:r w:rsidR="002E28C2" w:rsidRPr="00161560">
        <w:rPr>
          <w:rFonts w:ascii="Arial" w:hAnsi="Arial" w:cs="Arial"/>
          <w:spacing w:val="1"/>
          <w:sz w:val="24"/>
          <w:szCs w:val="24"/>
        </w:rPr>
        <w:t xml:space="preserve"> </w:t>
      </w:r>
      <w:r w:rsidR="002E28C2" w:rsidRPr="00161560">
        <w:rPr>
          <w:rFonts w:ascii="Arial" w:hAnsi="Arial" w:cs="Arial"/>
          <w:sz w:val="24"/>
          <w:szCs w:val="24"/>
        </w:rPr>
        <w:t>community sector</w:t>
      </w:r>
      <w:r w:rsidR="00217C82" w:rsidRPr="00161560">
        <w:rPr>
          <w:rFonts w:ascii="Arial" w:hAnsi="Arial" w:cs="Arial"/>
          <w:sz w:val="24"/>
          <w:szCs w:val="24"/>
        </w:rPr>
        <w:t xml:space="preserve">, our Borough </w:t>
      </w:r>
      <w:r w:rsidR="002E28C2" w:rsidRPr="00161560">
        <w:rPr>
          <w:rFonts w:ascii="Arial" w:hAnsi="Arial" w:cs="Arial"/>
          <w:sz w:val="24"/>
          <w:szCs w:val="24"/>
        </w:rPr>
        <w:t xml:space="preserve">Plan sets out aspirations for the borough over the </w:t>
      </w:r>
      <w:r w:rsidR="00217C82" w:rsidRPr="00161560">
        <w:rPr>
          <w:rFonts w:ascii="Arial" w:hAnsi="Arial" w:cs="Arial"/>
          <w:sz w:val="24"/>
          <w:szCs w:val="24"/>
        </w:rPr>
        <w:t>2020-2030</w:t>
      </w:r>
      <w:r w:rsidR="00755B28" w:rsidRPr="00161560">
        <w:rPr>
          <w:rFonts w:ascii="Arial" w:hAnsi="Arial" w:cs="Arial"/>
          <w:sz w:val="24"/>
          <w:szCs w:val="24"/>
        </w:rPr>
        <w:t xml:space="preserve"> </w:t>
      </w:r>
      <w:r w:rsidR="002E28C2" w:rsidRPr="00161560">
        <w:rPr>
          <w:rFonts w:ascii="Arial" w:hAnsi="Arial" w:cs="Arial"/>
          <w:sz w:val="24"/>
          <w:szCs w:val="24"/>
        </w:rPr>
        <w:t>decade</w:t>
      </w:r>
      <w:r w:rsidR="00755B28" w:rsidRPr="00161560">
        <w:rPr>
          <w:rFonts w:ascii="Arial" w:hAnsi="Arial" w:cs="Arial"/>
          <w:sz w:val="24"/>
          <w:szCs w:val="24"/>
        </w:rPr>
        <w:t xml:space="preserve">. </w:t>
      </w:r>
      <w:r w:rsidR="002601BC" w:rsidRPr="00161560">
        <w:rPr>
          <w:rFonts w:ascii="Arial" w:hAnsi="Arial" w:cs="Arial"/>
          <w:sz w:val="24"/>
          <w:szCs w:val="24"/>
        </w:rPr>
        <w:t xml:space="preserve">The Plan </w:t>
      </w:r>
      <w:proofErr w:type="spellStart"/>
      <w:r w:rsidR="002601BC" w:rsidRPr="00161560">
        <w:rPr>
          <w:rFonts w:ascii="Arial" w:hAnsi="Arial" w:cs="Arial"/>
          <w:sz w:val="24"/>
          <w:szCs w:val="24"/>
        </w:rPr>
        <w:t>recogni</w:t>
      </w:r>
      <w:r w:rsidR="002E28C2" w:rsidRPr="00161560">
        <w:rPr>
          <w:rFonts w:ascii="Arial" w:hAnsi="Arial" w:cs="Arial"/>
          <w:sz w:val="24"/>
          <w:szCs w:val="24"/>
        </w:rPr>
        <w:t>s</w:t>
      </w:r>
      <w:r w:rsidR="002601BC" w:rsidRPr="00161560">
        <w:rPr>
          <w:rFonts w:ascii="Arial" w:hAnsi="Arial" w:cs="Arial"/>
          <w:sz w:val="24"/>
          <w:szCs w:val="24"/>
        </w:rPr>
        <w:t>es</w:t>
      </w:r>
      <w:proofErr w:type="spellEnd"/>
      <w:r w:rsidR="002E28C2" w:rsidRPr="00161560">
        <w:rPr>
          <w:rFonts w:ascii="Arial" w:hAnsi="Arial" w:cs="Arial"/>
          <w:sz w:val="24"/>
          <w:szCs w:val="24"/>
        </w:rPr>
        <w:t xml:space="preserve"> that there will be significant change over that period, </w:t>
      </w:r>
      <w:r w:rsidR="00EF5B81" w:rsidRPr="00161560">
        <w:rPr>
          <w:rFonts w:ascii="Arial" w:hAnsi="Arial" w:cs="Arial"/>
          <w:sz w:val="24"/>
          <w:szCs w:val="24"/>
        </w:rPr>
        <w:t xml:space="preserve">and as the </w:t>
      </w:r>
      <w:r w:rsidR="000D242B" w:rsidRPr="00161560">
        <w:rPr>
          <w:rFonts w:ascii="Arial" w:hAnsi="Arial" w:cs="Arial"/>
          <w:sz w:val="24"/>
          <w:szCs w:val="24"/>
        </w:rPr>
        <w:t xml:space="preserve">Covid-19 pandemic has demonstrated, some of these changes </w:t>
      </w:r>
      <w:r w:rsidR="002E28C2" w:rsidRPr="00161560">
        <w:rPr>
          <w:rFonts w:ascii="Arial" w:hAnsi="Arial" w:cs="Arial"/>
          <w:sz w:val="24"/>
          <w:szCs w:val="24"/>
        </w:rPr>
        <w:t>cannot</w:t>
      </w:r>
      <w:r w:rsidR="000D242B" w:rsidRPr="00161560">
        <w:rPr>
          <w:rFonts w:ascii="Arial" w:hAnsi="Arial" w:cs="Arial"/>
          <w:sz w:val="24"/>
          <w:szCs w:val="24"/>
        </w:rPr>
        <w:t xml:space="preserve"> be predicted</w:t>
      </w:r>
      <w:r w:rsidR="002E28C2" w:rsidRPr="00161560">
        <w:rPr>
          <w:rFonts w:ascii="Arial" w:hAnsi="Arial" w:cs="Arial"/>
          <w:sz w:val="24"/>
          <w:szCs w:val="24"/>
        </w:rPr>
        <w:t>.</w:t>
      </w:r>
      <w:r w:rsidRPr="00161560">
        <w:rPr>
          <w:rFonts w:ascii="Arial" w:hAnsi="Arial" w:cs="Arial"/>
          <w:sz w:val="24"/>
          <w:szCs w:val="24"/>
        </w:rPr>
        <w:t xml:space="preserve"> </w:t>
      </w:r>
      <w:r w:rsidR="00E11835" w:rsidRPr="00161560">
        <w:rPr>
          <w:rFonts w:ascii="Arial" w:hAnsi="Arial" w:cs="Arial"/>
          <w:sz w:val="24"/>
          <w:szCs w:val="24"/>
        </w:rPr>
        <w:t xml:space="preserve"> </w:t>
      </w:r>
      <w:r w:rsidR="00D701DF" w:rsidRPr="00161560">
        <w:rPr>
          <w:rFonts w:ascii="Arial" w:hAnsi="Arial" w:cs="Arial"/>
          <w:sz w:val="24"/>
          <w:szCs w:val="24"/>
        </w:rPr>
        <w:t xml:space="preserve">The Borough Plan was launched in early 2020 </w:t>
      </w:r>
      <w:r w:rsidR="00EB24DE" w:rsidRPr="00161560">
        <w:rPr>
          <w:rFonts w:ascii="Arial" w:hAnsi="Arial" w:cs="Arial"/>
          <w:sz w:val="24"/>
          <w:szCs w:val="24"/>
        </w:rPr>
        <w:t>just before the pandemic took hold and we refreshed the Plan</w:t>
      </w:r>
      <w:r w:rsidR="00A57269" w:rsidRPr="00161560">
        <w:rPr>
          <w:rFonts w:ascii="Arial" w:hAnsi="Arial" w:cs="Arial"/>
          <w:sz w:val="24"/>
          <w:szCs w:val="24"/>
        </w:rPr>
        <w:t xml:space="preserve"> in November 2020</w:t>
      </w:r>
      <w:r w:rsidR="00EB24DE" w:rsidRPr="00161560">
        <w:rPr>
          <w:rFonts w:ascii="Arial" w:hAnsi="Arial" w:cs="Arial"/>
          <w:sz w:val="24"/>
          <w:szCs w:val="24"/>
        </w:rPr>
        <w:t xml:space="preserve"> to take account of the impact of the pandemic on our borough and how we wil</w:t>
      </w:r>
      <w:r w:rsidR="00A57269" w:rsidRPr="00161560">
        <w:rPr>
          <w:rFonts w:ascii="Arial" w:hAnsi="Arial" w:cs="Arial"/>
          <w:sz w:val="24"/>
          <w:szCs w:val="24"/>
        </w:rPr>
        <w:t>l</w:t>
      </w:r>
      <w:r w:rsidR="00EB24DE" w:rsidRPr="00161560">
        <w:rPr>
          <w:rFonts w:ascii="Arial" w:hAnsi="Arial" w:cs="Arial"/>
          <w:sz w:val="24"/>
          <w:szCs w:val="24"/>
        </w:rPr>
        <w:t xml:space="preserve"> </w:t>
      </w:r>
      <w:r w:rsidR="00A57269" w:rsidRPr="00161560">
        <w:rPr>
          <w:rFonts w:ascii="Arial" w:hAnsi="Arial" w:cs="Arial"/>
          <w:sz w:val="24"/>
          <w:szCs w:val="24"/>
        </w:rPr>
        <w:t>recover</w:t>
      </w:r>
      <w:r w:rsidR="00EB24DE" w:rsidRPr="00161560">
        <w:rPr>
          <w:rFonts w:ascii="Arial" w:hAnsi="Arial" w:cs="Arial"/>
          <w:sz w:val="24"/>
          <w:szCs w:val="24"/>
        </w:rPr>
        <w:t xml:space="preserve"> from it</w:t>
      </w:r>
      <w:r w:rsidR="00CC7975" w:rsidRPr="00161560">
        <w:rPr>
          <w:rFonts w:ascii="Arial" w:hAnsi="Arial" w:cs="Arial"/>
          <w:sz w:val="24"/>
          <w:szCs w:val="24"/>
        </w:rPr>
        <w:t xml:space="preserve">, as well as the inequalities </w:t>
      </w:r>
      <w:r w:rsidR="00AC3067" w:rsidRPr="00161560">
        <w:rPr>
          <w:rFonts w:ascii="Arial" w:hAnsi="Arial" w:cs="Arial"/>
          <w:sz w:val="24"/>
          <w:szCs w:val="24"/>
        </w:rPr>
        <w:t xml:space="preserve">highlighted by the work supporting Black Lives Matter and </w:t>
      </w:r>
      <w:r w:rsidR="006B3778" w:rsidRPr="00161560">
        <w:rPr>
          <w:rFonts w:ascii="Arial" w:hAnsi="Arial" w:cs="Arial"/>
          <w:sz w:val="24"/>
          <w:szCs w:val="24"/>
        </w:rPr>
        <w:t>the broader race agenda</w:t>
      </w:r>
      <w:r w:rsidR="00EB24DE" w:rsidRPr="00161560">
        <w:rPr>
          <w:rFonts w:ascii="Arial" w:hAnsi="Arial" w:cs="Arial"/>
          <w:sz w:val="24"/>
          <w:szCs w:val="24"/>
        </w:rPr>
        <w:t xml:space="preserve">.  </w:t>
      </w:r>
    </w:p>
    <w:p w14:paraId="746B0B12" w14:textId="77777777" w:rsidR="004F3279" w:rsidRPr="00161560" w:rsidRDefault="004F3279" w:rsidP="007C3BCD">
      <w:pPr>
        <w:pStyle w:val="NoSpacing"/>
        <w:rPr>
          <w:rFonts w:ascii="Arial" w:hAnsi="Arial" w:cs="Arial"/>
          <w:sz w:val="24"/>
          <w:szCs w:val="24"/>
        </w:rPr>
      </w:pPr>
    </w:p>
    <w:p w14:paraId="59864F2B" w14:textId="4C8FA937" w:rsidR="002E28C2" w:rsidRPr="00161560" w:rsidRDefault="002E28C2" w:rsidP="007C3BCD">
      <w:pPr>
        <w:pStyle w:val="NoSpacing"/>
        <w:rPr>
          <w:rFonts w:ascii="Arial" w:hAnsi="Arial" w:cs="Arial"/>
          <w:sz w:val="24"/>
          <w:szCs w:val="24"/>
        </w:rPr>
      </w:pPr>
      <w:r w:rsidRPr="00161560">
        <w:rPr>
          <w:rFonts w:ascii="Arial" w:hAnsi="Arial" w:cs="Arial"/>
          <w:sz w:val="24"/>
          <w:szCs w:val="24"/>
        </w:rPr>
        <w:t>We have a clear vision of our borough and are building a strong partnership to deliver this</w:t>
      </w:r>
      <w:r w:rsidRPr="00161560">
        <w:rPr>
          <w:rFonts w:ascii="Arial" w:hAnsi="Arial" w:cs="Arial"/>
          <w:spacing w:val="1"/>
          <w:sz w:val="24"/>
          <w:szCs w:val="24"/>
        </w:rPr>
        <w:t xml:space="preserve"> </w:t>
      </w:r>
      <w:r w:rsidRPr="00161560">
        <w:rPr>
          <w:rFonts w:ascii="Arial" w:hAnsi="Arial" w:cs="Arial"/>
          <w:sz w:val="24"/>
          <w:szCs w:val="24"/>
        </w:rPr>
        <w:t xml:space="preserve">to make significant improvements for the borough </w:t>
      </w:r>
      <w:r w:rsidR="00A57269" w:rsidRPr="00161560">
        <w:rPr>
          <w:rFonts w:ascii="Arial" w:hAnsi="Arial" w:cs="Arial"/>
          <w:sz w:val="24"/>
          <w:szCs w:val="24"/>
        </w:rPr>
        <w:t>by 2030</w:t>
      </w:r>
      <w:r w:rsidRPr="00161560">
        <w:rPr>
          <w:rFonts w:ascii="Arial" w:hAnsi="Arial" w:cs="Arial"/>
          <w:sz w:val="24"/>
          <w:szCs w:val="24"/>
        </w:rPr>
        <w:t>.</w:t>
      </w:r>
      <w:r w:rsidRPr="00161560">
        <w:rPr>
          <w:rFonts w:ascii="Arial" w:hAnsi="Arial" w:cs="Arial"/>
          <w:spacing w:val="1"/>
          <w:sz w:val="24"/>
          <w:szCs w:val="24"/>
        </w:rPr>
        <w:t xml:space="preserve"> </w:t>
      </w:r>
      <w:r w:rsidRPr="00161560">
        <w:rPr>
          <w:rFonts w:ascii="Arial" w:hAnsi="Arial" w:cs="Arial"/>
          <w:sz w:val="24"/>
          <w:szCs w:val="24"/>
        </w:rPr>
        <w:t xml:space="preserve">We want to </w:t>
      </w:r>
      <w:r w:rsidR="00C747F9" w:rsidRPr="00161560">
        <w:rPr>
          <w:rFonts w:ascii="Arial" w:hAnsi="Arial" w:cs="Arial"/>
          <w:sz w:val="24"/>
          <w:szCs w:val="24"/>
        </w:rPr>
        <w:t xml:space="preserve">focus </w:t>
      </w:r>
      <w:r w:rsidR="00C747F9" w:rsidRPr="00161560">
        <w:rPr>
          <w:rFonts w:ascii="Arial" w:hAnsi="Arial" w:cs="Arial"/>
          <w:spacing w:val="-64"/>
          <w:sz w:val="24"/>
          <w:szCs w:val="24"/>
        </w:rPr>
        <w:t>on</w:t>
      </w:r>
      <w:r w:rsidR="00C747F9" w:rsidRPr="00161560">
        <w:rPr>
          <w:rFonts w:ascii="Arial" w:hAnsi="Arial" w:cs="Arial"/>
          <w:sz w:val="24"/>
          <w:szCs w:val="24"/>
        </w:rPr>
        <w:t>:</w:t>
      </w:r>
    </w:p>
    <w:p w14:paraId="10980FB2" w14:textId="77777777" w:rsidR="002E28C2" w:rsidRPr="00161560" w:rsidRDefault="002E28C2" w:rsidP="00E4742A">
      <w:pPr>
        <w:pStyle w:val="NoSpacing"/>
        <w:numPr>
          <w:ilvl w:val="0"/>
          <w:numId w:val="12"/>
        </w:numPr>
        <w:rPr>
          <w:rFonts w:ascii="Arial" w:hAnsi="Arial" w:cs="Arial"/>
          <w:sz w:val="24"/>
          <w:szCs w:val="24"/>
        </w:rPr>
      </w:pPr>
      <w:r w:rsidRPr="00161560">
        <w:rPr>
          <w:rFonts w:ascii="Arial" w:hAnsi="Arial" w:cs="Arial"/>
          <w:sz w:val="24"/>
          <w:szCs w:val="24"/>
        </w:rPr>
        <w:t>Tackling</w:t>
      </w:r>
      <w:r w:rsidRPr="00161560">
        <w:rPr>
          <w:rFonts w:ascii="Arial" w:hAnsi="Arial" w:cs="Arial"/>
          <w:spacing w:val="-4"/>
          <w:sz w:val="24"/>
          <w:szCs w:val="24"/>
        </w:rPr>
        <w:t xml:space="preserve"> </w:t>
      </w:r>
      <w:r w:rsidRPr="00161560">
        <w:rPr>
          <w:rFonts w:ascii="Arial" w:hAnsi="Arial" w:cs="Arial"/>
          <w:sz w:val="24"/>
          <w:szCs w:val="24"/>
        </w:rPr>
        <w:t>racial</w:t>
      </w:r>
      <w:r w:rsidRPr="00161560">
        <w:rPr>
          <w:rFonts w:ascii="Arial" w:hAnsi="Arial" w:cs="Arial"/>
          <w:spacing w:val="-1"/>
          <w:sz w:val="24"/>
          <w:szCs w:val="24"/>
        </w:rPr>
        <w:t xml:space="preserve"> </w:t>
      </w:r>
      <w:r w:rsidRPr="00161560">
        <w:rPr>
          <w:rFonts w:ascii="Arial" w:hAnsi="Arial" w:cs="Arial"/>
          <w:sz w:val="24"/>
          <w:szCs w:val="24"/>
        </w:rPr>
        <w:t>disproportionality</w:t>
      </w:r>
      <w:r w:rsidRPr="00161560">
        <w:rPr>
          <w:rFonts w:ascii="Arial" w:hAnsi="Arial" w:cs="Arial"/>
          <w:spacing w:val="-3"/>
          <w:sz w:val="24"/>
          <w:szCs w:val="24"/>
        </w:rPr>
        <w:t xml:space="preserve"> </w:t>
      </w:r>
      <w:r w:rsidRPr="00161560">
        <w:rPr>
          <w:rFonts w:ascii="Arial" w:hAnsi="Arial" w:cs="Arial"/>
          <w:sz w:val="24"/>
          <w:szCs w:val="24"/>
        </w:rPr>
        <w:t>in</w:t>
      </w:r>
      <w:r w:rsidRPr="00161560">
        <w:rPr>
          <w:rFonts w:ascii="Arial" w:hAnsi="Arial" w:cs="Arial"/>
          <w:spacing w:val="-2"/>
          <w:sz w:val="24"/>
          <w:szCs w:val="24"/>
        </w:rPr>
        <w:t xml:space="preserve"> </w:t>
      </w:r>
      <w:r w:rsidRPr="00161560">
        <w:rPr>
          <w:rFonts w:ascii="Arial" w:hAnsi="Arial" w:cs="Arial"/>
          <w:sz w:val="24"/>
          <w:szCs w:val="24"/>
        </w:rPr>
        <w:t>life</w:t>
      </w:r>
      <w:r w:rsidRPr="00161560">
        <w:rPr>
          <w:rFonts w:ascii="Arial" w:hAnsi="Arial" w:cs="Arial"/>
          <w:spacing w:val="-1"/>
          <w:sz w:val="24"/>
          <w:szCs w:val="24"/>
        </w:rPr>
        <w:t xml:space="preserve"> </w:t>
      </w:r>
      <w:r w:rsidRPr="00161560">
        <w:rPr>
          <w:rFonts w:ascii="Arial" w:hAnsi="Arial" w:cs="Arial"/>
          <w:sz w:val="24"/>
          <w:szCs w:val="24"/>
        </w:rPr>
        <w:t>outcomes</w:t>
      </w:r>
    </w:p>
    <w:p w14:paraId="349EE8CC" w14:textId="77777777" w:rsidR="002E28C2" w:rsidRPr="00161560" w:rsidRDefault="002E28C2" w:rsidP="00E4742A">
      <w:pPr>
        <w:pStyle w:val="NoSpacing"/>
        <w:numPr>
          <w:ilvl w:val="0"/>
          <w:numId w:val="12"/>
        </w:numPr>
        <w:rPr>
          <w:rFonts w:ascii="Arial" w:hAnsi="Arial" w:cs="Arial"/>
          <w:sz w:val="24"/>
          <w:szCs w:val="24"/>
        </w:rPr>
      </w:pPr>
      <w:r w:rsidRPr="00161560">
        <w:rPr>
          <w:rFonts w:ascii="Arial" w:hAnsi="Arial" w:cs="Arial"/>
          <w:sz w:val="24"/>
          <w:szCs w:val="24"/>
        </w:rPr>
        <w:t>Improving</w:t>
      </w:r>
      <w:r w:rsidRPr="00161560">
        <w:rPr>
          <w:rFonts w:ascii="Arial" w:hAnsi="Arial" w:cs="Arial"/>
          <w:spacing w:val="-3"/>
          <w:sz w:val="24"/>
          <w:szCs w:val="24"/>
        </w:rPr>
        <w:t xml:space="preserve"> </w:t>
      </w:r>
      <w:r w:rsidRPr="00161560">
        <w:rPr>
          <w:rFonts w:ascii="Arial" w:hAnsi="Arial" w:cs="Arial"/>
          <w:sz w:val="24"/>
          <w:szCs w:val="24"/>
        </w:rPr>
        <w:t>our</w:t>
      </w:r>
      <w:r w:rsidRPr="00161560">
        <w:rPr>
          <w:rFonts w:ascii="Arial" w:hAnsi="Arial" w:cs="Arial"/>
          <w:spacing w:val="-2"/>
          <w:sz w:val="24"/>
          <w:szCs w:val="24"/>
        </w:rPr>
        <w:t xml:space="preserve"> </w:t>
      </w:r>
      <w:r w:rsidR="5A002B66" w:rsidRPr="00161560">
        <w:rPr>
          <w:rFonts w:ascii="Arial" w:hAnsi="Arial" w:cs="Arial"/>
          <w:sz w:val="24"/>
          <w:szCs w:val="24"/>
        </w:rPr>
        <w:t xml:space="preserve">district </w:t>
      </w:r>
      <w:proofErr w:type="spellStart"/>
      <w:r w:rsidR="5A002B66" w:rsidRPr="00161560">
        <w:rPr>
          <w:rFonts w:ascii="Arial" w:hAnsi="Arial" w:cs="Arial"/>
          <w:sz w:val="24"/>
          <w:szCs w:val="24"/>
        </w:rPr>
        <w:t>centres</w:t>
      </w:r>
      <w:proofErr w:type="spellEnd"/>
      <w:r w:rsidR="5A002B66" w:rsidRPr="00161560">
        <w:rPr>
          <w:rFonts w:ascii="Arial" w:hAnsi="Arial" w:cs="Arial"/>
          <w:sz w:val="24"/>
          <w:szCs w:val="24"/>
        </w:rPr>
        <w:t xml:space="preserve"> </w:t>
      </w:r>
      <w:r w:rsidRPr="00161560">
        <w:rPr>
          <w:rFonts w:ascii="Arial" w:hAnsi="Arial" w:cs="Arial"/>
          <w:sz w:val="24"/>
          <w:szCs w:val="24"/>
        </w:rPr>
        <w:t>for</w:t>
      </w:r>
      <w:r w:rsidRPr="00161560">
        <w:rPr>
          <w:rFonts w:ascii="Arial" w:hAnsi="Arial" w:cs="Arial"/>
          <w:spacing w:val="-2"/>
          <w:sz w:val="24"/>
          <w:szCs w:val="24"/>
        </w:rPr>
        <w:t xml:space="preserve"> </w:t>
      </w:r>
      <w:r w:rsidRPr="00161560">
        <w:rPr>
          <w:rFonts w:ascii="Arial" w:hAnsi="Arial" w:cs="Arial"/>
          <w:sz w:val="24"/>
          <w:szCs w:val="24"/>
        </w:rPr>
        <w:t>living,</w:t>
      </w:r>
      <w:r w:rsidRPr="00161560">
        <w:rPr>
          <w:rFonts w:ascii="Arial" w:hAnsi="Arial" w:cs="Arial"/>
          <w:spacing w:val="-1"/>
          <w:sz w:val="24"/>
          <w:szCs w:val="24"/>
        </w:rPr>
        <w:t xml:space="preserve"> </w:t>
      </w:r>
      <w:r w:rsidRPr="00161560">
        <w:rPr>
          <w:rFonts w:ascii="Arial" w:hAnsi="Arial" w:cs="Arial"/>
          <w:sz w:val="24"/>
          <w:szCs w:val="24"/>
        </w:rPr>
        <w:t>shopping</w:t>
      </w:r>
      <w:r w:rsidRPr="00161560">
        <w:rPr>
          <w:rFonts w:ascii="Arial" w:hAnsi="Arial" w:cs="Arial"/>
          <w:spacing w:val="-3"/>
          <w:sz w:val="24"/>
          <w:szCs w:val="24"/>
        </w:rPr>
        <w:t xml:space="preserve"> </w:t>
      </w:r>
      <w:r w:rsidRPr="00161560">
        <w:rPr>
          <w:rFonts w:ascii="Arial" w:hAnsi="Arial" w:cs="Arial"/>
          <w:sz w:val="24"/>
          <w:szCs w:val="24"/>
        </w:rPr>
        <w:t>and</w:t>
      </w:r>
      <w:r w:rsidRPr="00161560">
        <w:rPr>
          <w:rFonts w:ascii="Arial" w:hAnsi="Arial" w:cs="Arial"/>
          <w:spacing w:val="-4"/>
          <w:sz w:val="24"/>
          <w:szCs w:val="24"/>
        </w:rPr>
        <w:t xml:space="preserve"> </w:t>
      </w:r>
      <w:r w:rsidRPr="00161560">
        <w:rPr>
          <w:rFonts w:ascii="Arial" w:hAnsi="Arial" w:cs="Arial"/>
          <w:sz w:val="24"/>
          <w:szCs w:val="24"/>
        </w:rPr>
        <w:t>entertainment</w:t>
      </w:r>
    </w:p>
    <w:p w14:paraId="4F559860" w14:textId="77777777" w:rsidR="002E28C2" w:rsidRPr="00161560" w:rsidRDefault="002E28C2" w:rsidP="00E4742A">
      <w:pPr>
        <w:pStyle w:val="NoSpacing"/>
        <w:numPr>
          <w:ilvl w:val="0"/>
          <w:numId w:val="12"/>
        </w:numPr>
        <w:rPr>
          <w:rFonts w:ascii="Arial" w:hAnsi="Arial" w:cs="Arial"/>
          <w:sz w:val="24"/>
          <w:szCs w:val="24"/>
        </w:rPr>
      </w:pPr>
      <w:r w:rsidRPr="00161560">
        <w:rPr>
          <w:rFonts w:ascii="Arial" w:hAnsi="Arial" w:cs="Arial"/>
          <w:sz w:val="24"/>
          <w:szCs w:val="24"/>
        </w:rPr>
        <w:t>Narrowing</w:t>
      </w:r>
      <w:r w:rsidRPr="00161560">
        <w:rPr>
          <w:rFonts w:ascii="Arial" w:hAnsi="Arial" w:cs="Arial"/>
          <w:spacing w:val="-3"/>
          <w:sz w:val="24"/>
          <w:szCs w:val="24"/>
        </w:rPr>
        <w:t xml:space="preserve"> </w:t>
      </w:r>
      <w:r w:rsidRPr="00161560">
        <w:rPr>
          <w:rFonts w:ascii="Arial" w:hAnsi="Arial" w:cs="Arial"/>
          <w:sz w:val="24"/>
          <w:szCs w:val="24"/>
        </w:rPr>
        <w:t>the</w:t>
      </w:r>
      <w:r w:rsidRPr="00161560">
        <w:rPr>
          <w:rFonts w:ascii="Arial" w:hAnsi="Arial" w:cs="Arial"/>
          <w:spacing w:val="-2"/>
          <w:sz w:val="24"/>
          <w:szCs w:val="24"/>
        </w:rPr>
        <w:t xml:space="preserve"> </w:t>
      </w:r>
      <w:r w:rsidRPr="00161560">
        <w:rPr>
          <w:rFonts w:ascii="Arial" w:hAnsi="Arial" w:cs="Arial"/>
          <w:sz w:val="24"/>
          <w:szCs w:val="24"/>
        </w:rPr>
        <w:t>gap</w:t>
      </w:r>
      <w:r w:rsidRPr="00161560">
        <w:rPr>
          <w:rFonts w:ascii="Arial" w:hAnsi="Arial" w:cs="Arial"/>
          <w:spacing w:val="1"/>
          <w:sz w:val="24"/>
          <w:szCs w:val="24"/>
        </w:rPr>
        <w:t xml:space="preserve"> </w:t>
      </w:r>
      <w:r w:rsidRPr="00161560">
        <w:rPr>
          <w:rFonts w:ascii="Arial" w:hAnsi="Arial" w:cs="Arial"/>
          <w:sz w:val="24"/>
          <w:szCs w:val="24"/>
        </w:rPr>
        <w:t>in</w:t>
      </w:r>
      <w:r w:rsidRPr="00161560">
        <w:rPr>
          <w:rFonts w:ascii="Arial" w:hAnsi="Arial" w:cs="Arial"/>
          <w:spacing w:val="-3"/>
          <w:sz w:val="24"/>
          <w:szCs w:val="24"/>
        </w:rPr>
        <w:t xml:space="preserve"> </w:t>
      </w:r>
      <w:r w:rsidRPr="00161560">
        <w:rPr>
          <w:rFonts w:ascii="Arial" w:hAnsi="Arial" w:cs="Arial"/>
          <w:sz w:val="24"/>
          <w:szCs w:val="24"/>
        </w:rPr>
        <w:t>healthy</w:t>
      </w:r>
      <w:r w:rsidRPr="00161560">
        <w:rPr>
          <w:rFonts w:ascii="Arial" w:hAnsi="Arial" w:cs="Arial"/>
          <w:spacing w:val="-4"/>
          <w:sz w:val="24"/>
          <w:szCs w:val="24"/>
        </w:rPr>
        <w:t xml:space="preserve"> </w:t>
      </w:r>
      <w:r w:rsidRPr="00161560">
        <w:rPr>
          <w:rFonts w:ascii="Arial" w:hAnsi="Arial" w:cs="Arial"/>
          <w:sz w:val="24"/>
          <w:szCs w:val="24"/>
        </w:rPr>
        <w:t>life expectancy</w:t>
      </w:r>
    </w:p>
    <w:p w14:paraId="21C3728B" w14:textId="77777777" w:rsidR="002E28C2" w:rsidRPr="00161560" w:rsidRDefault="002E28C2" w:rsidP="00E4742A">
      <w:pPr>
        <w:pStyle w:val="NoSpacing"/>
        <w:numPr>
          <w:ilvl w:val="0"/>
          <w:numId w:val="12"/>
        </w:numPr>
        <w:rPr>
          <w:rFonts w:ascii="Arial" w:hAnsi="Arial" w:cs="Arial"/>
          <w:sz w:val="24"/>
          <w:szCs w:val="24"/>
        </w:rPr>
      </w:pPr>
      <w:r w:rsidRPr="00161560">
        <w:rPr>
          <w:rFonts w:ascii="Arial" w:hAnsi="Arial" w:cs="Arial"/>
          <w:sz w:val="24"/>
          <w:szCs w:val="24"/>
        </w:rPr>
        <w:t>Reducing</w:t>
      </w:r>
      <w:r w:rsidRPr="00161560">
        <w:rPr>
          <w:rFonts w:ascii="Arial" w:hAnsi="Arial" w:cs="Arial"/>
          <w:spacing w:val="-4"/>
          <w:sz w:val="24"/>
          <w:szCs w:val="24"/>
        </w:rPr>
        <w:t xml:space="preserve"> </w:t>
      </w:r>
      <w:r w:rsidRPr="00161560">
        <w:rPr>
          <w:rFonts w:ascii="Arial" w:hAnsi="Arial" w:cs="Arial"/>
          <w:sz w:val="24"/>
          <w:szCs w:val="24"/>
        </w:rPr>
        <w:t>inequality</w:t>
      </w:r>
      <w:r w:rsidRPr="00161560">
        <w:rPr>
          <w:rFonts w:ascii="Arial" w:hAnsi="Arial" w:cs="Arial"/>
          <w:spacing w:val="-4"/>
          <w:sz w:val="24"/>
          <w:szCs w:val="24"/>
        </w:rPr>
        <w:t xml:space="preserve"> </w:t>
      </w:r>
      <w:r w:rsidRPr="00161560">
        <w:rPr>
          <w:rFonts w:ascii="Arial" w:hAnsi="Arial" w:cs="Arial"/>
          <w:sz w:val="24"/>
          <w:szCs w:val="24"/>
        </w:rPr>
        <w:t>in</w:t>
      </w:r>
      <w:r w:rsidRPr="00161560">
        <w:rPr>
          <w:rFonts w:ascii="Arial" w:hAnsi="Arial" w:cs="Arial"/>
          <w:spacing w:val="-4"/>
          <w:sz w:val="24"/>
          <w:szCs w:val="24"/>
        </w:rPr>
        <w:t xml:space="preserve"> </w:t>
      </w:r>
      <w:r w:rsidRPr="00161560">
        <w:rPr>
          <w:rFonts w:ascii="Arial" w:hAnsi="Arial" w:cs="Arial"/>
          <w:sz w:val="24"/>
          <w:szCs w:val="24"/>
        </w:rPr>
        <w:t>earnings,</w:t>
      </w:r>
      <w:r w:rsidRPr="00161560">
        <w:rPr>
          <w:rFonts w:ascii="Arial" w:hAnsi="Arial" w:cs="Arial"/>
          <w:spacing w:val="-2"/>
          <w:sz w:val="24"/>
          <w:szCs w:val="24"/>
        </w:rPr>
        <w:t xml:space="preserve"> </w:t>
      </w:r>
      <w:r w:rsidRPr="00161560">
        <w:rPr>
          <w:rFonts w:ascii="Arial" w:hAnsi="Arial" w:cs="Arial"/>
          <w:sz w:val="24"/>
          <w:szCs w:val="24"/>
        </w:rPr>
        <w:t>attainment</w:t>
      </w:r>
      <w:r w:rsidRPr="00161560">
        <w:rPr>
          <w:rFonts w:ascii="Arial" w:hAnsi="Arial" w:cs="Arial"/>
          <w:spacing w:val="-2"/>
          <w:sz w:val="24"/>
          <w:szCs w:val="24"/>
        </w:rPr>
        <w:t xml:space="preserve"> </w:t>
      </w:r>
      <w:r w:rsidRPr="00161560">
        <w:rPr>
          <w:rFonts w:ascii="Arial" w:hAnsi="Arial" w:cs="Arial"/>
          <w:sz w:val="24"/>
          <w:szCs w:val="24"/>
        </w:rPr>
        <w:t>and</w:t>
      </w:r>
      <w:r w:rsidRPr="00161560">
        <w:rPr>
          <w:rFonts w:ascii="Arial" w:hAnsi="Arial" w:cs="Arial"/>
          <w:spacing w:val="4"/>
          <w:sz w:val="24"/>
          <w:szCs w:val="24"/>
        </w:rPr>
        <w:t xml:space="preserve"> </w:t>
      </w:r>
      <w:r w:rsidRPr="00161560">
        <w:rPr>
          <w:rFonts w:ascii="Arial" w:hAnsi="Arial" w:cs="Arial"/>
          <w:sz w:val="24"/>
          <w:szCs w:val="24"/>
        </w:rPr>
        <w:t>opportunity</w:t>
      </w:r>
    </w:p>
    <w:p w14:paraId="620E05E7" w14:textId="77777777" w:rsidR="002E28C2" w:rsidRPr="00161560" w:rsidRDefault="002E28C2" w:rsidP="00E4742A">
      <w:pPr>
        <w:pStyle w:val="NoSpacing"/>
        <w:numPr>
          <w:ilvl w:val="0"/>
          <w:numId w:val="12"/>
        </w:numPr>
        <w:rPr>
          <w:rFonts w:ascii="Arial" w:hAnsi="Arial" w:cs="Arial"/>
          <w:sz w:val="24"/>
          <w:szCs w:val="24"/>
        </w:rPr>
      </w:pPr>
      <w:r w:rsidRPr="00161560">
        <w:rPr>
          <w:rFonts w:ascii="Arial" w:hAnsi="Arial" w:cs="Arial"/>
          <w:sz w:val="24"/>
          <w:szCs w:val="24"/>
        </w:rPr>
        <w:t>Achieving</w:t>
      </w:r>
      <w:r w:rsidRPr="00161560">
        <w:rPr>
          <w:rFonts w:ascii="Arial" w:hAnsi="Arial" w:cs="Arial"/>
          <w:spacing w:val="-3"/>
          <w:sz w:val="24"/>
          <w:szCs w:val="24"/>
        </w:rPr>
        <w:t xml:space="preserve"> </w:t>
      </w:r>
      <w:r w:rsidRPr="00161560">
        <w:rPr>
          <w:rFonts w:ascii="Arial" w:hAnsi="Arial" w:cs="Arial"/>
          <w:sz w:val="24"/>
          <w:szCs w:val="24"/>
        </w:rPr>
        <w:t>net-zero</w:t>
      </w:r>
      <w:r w:rsidRPr="00161560">
        <w:rPr>
          <w:rFonts w:ascii="Arial" w:hAnsi="Arial" w:cs="Arial"/>
          <w:spacing w:val="-2"/>
          <w:sz w:val="24"/>
          <w:szCs w:val="24"/>
        </w:rPr>
        <w:t xml:space="preserve"> </w:t>
      </w:r>
      <w:r w:rsidRPr="00161560">
        <w:rPr>
          <w:rFonts w:ascii="Arial" w:hAnsi="Arial" w:cs="Arial"/>
          <w:sz w:val="24"/>
          <w:szCs w:val="24"/>
        </w:rPr>
        <w:t>carbon</w:t>
      </w:r>
      <w:r w:rsidRPr="00161560">
        <w:rPr>
          <w:rFonts w:ascii="Arial" w:hAnsi="Arial" w:cs="Arial"/>
          <w:spacing w:val="-2"/>
          <w:sz w:val="24"/>
          <w:szCs w:val="24"/>
        </w:rPr>
        <w:t xml:space="preserve"> </w:t>
      </w:r>
      <w:r w:rsidRPr="00161560">
        <w:rPr>
          <w:rFonts w:ascii="Arial" w:hAnsi="Arial" w:cs="Arial"/>
          <w:sz w:val="24"/>
          <w:szCs w:val="24"/>
        </w:rPr>
        <w:t>emissions</w:t>
      </w:r>
      <w:r w:rsidRPr="00161560">
        <w:rPr>
          <w:rFonts w:ascii="Arial" w:hAnsi="Arial" w:cs="Arial"/>
          <w:spacing w:val="-2"/>
          <w:sz w:val="24"/>
          <w:szCs w:val="24"/>
        </w:rPr>
        <w:t xml:space="preserve"> </w:t>
      </w:r>
      <w:r w:rsidRPr="00161560">
        <w:rPr>
          <w:rFonts w:ascii="Arial" w:hAnsi="Arial" w:cs="Arial"/>
          <w:sz w:val="24"/>
          <w:szCs w:val="24"/>
        </w:rPr>
        <w:t>across</w:t>
      </w:r>
      <w:r w:rsidRPr="00161560">
        <w:rPr>
          <w:rFonts w:ascii="Arial" w:hAnsi="Arial" w:cs="Arial"/>
          <w:spacing w:val="-5"/>
          <w:sz w:val="24"/>
          <w:szCs w:val="24"/>
        </w:rPr>
        <w:t xml:space="preserve"> </w:t>
      </w:r>
      <w:r w:rsidRPr="00161560">
        <w:rPr>
          <w:rFonts w:ascii="Arial" w:hAnsi="Arial" w:cs="Arial"/>
          <w:sz w:val="24"/>
          <w:szCs w:val="24"/>
        </w:rPr>
        <w:t>the</w:t>
      </w:r>
      <w:r w:rsidRPr="00161560">
        <w:rPr>
          <w:rFonts w:ascii="Arial" w:hAnsi="Arial" w:cs="Arial"/>
          <w:spacing w:val="-1"/>
          <w:sz w:val="24"/>
          <w:szCs w:val="24"/>
        </w:rPr>
        <w:t xml:space="preserve"> </w:t>
      </w:r>
      <w:r w:rsidRPr="00161560">
        <w:rPr>
          <w:rFonts w:ascii="Arial" w:hAnsi="Arial" w:cs="Arial"/>
          <w:sz w:val="24"/>
          <w:szCs w:val="24"/>
        </w:rPr>
        <w:t>borough</w:t>
      </w:r>
    </w:p>
    <w:p w14:paraId="4F054CBA" w14:textId="77777777" w:rsidR="002E28C2" w:rsidRPr="00161560" w:rsidRDefault="002E28C2" w:rsidP="00E4742A">
      <w:pPr>
        <w:pStyle w:val="NoSpacing"/>
        <w:numPr>
          <w:ilvl w:val="0"/>
          <w:numId w:val="12"/>
        </w:numPr>
        <w:rPr>
          <w:rFonts w:ascii="Arial" w:hAnsi="Arial" w:cs="Arial"/>
          <w:sz w:val="24"/>
          <w:szCs w:val="24"/>
        </w:rPr>
      </w:pPr>
      <w:r w:rsidRPr="00161560">
        <w:rPr>
          <w:rFonts w:ascii="Arial" w:hAnsi="Arial" w:cs="Arial"/>
          <w:sz w:val="24"/>
          <w:szCs w:val="24"/>
        </w:rPr>
        <w:t>Building</w:t>
      </w:r>
      <w:r w:rsidRPr="00161560">
        <w:rPr>
          <w:rFonts w:ascii="Arial" w:hAnsi="Arial" w:cs="Arial"/>
          <w:spacing w:val="-3"/>
          <w:sz w:val="24"/>
          <w:szCs w:val="24"/>
        </w:rPr>
        <w:t xml:space="preserve"> </w:t>
      </w:r>
      <w:r w:rsidRPr="00161560">
        <w:rPr>
          <w:rFonts w:ascii="Arial" w:hAnsi="Arial" w:cs="Arial"/>
          <w:sz w:val="24"/>
          <w:szCs w:val="24"/>
        </w:rPr>
        <w:t>3,000</w:t>
      </w:r>
      <w:r w:rsidRPr="00161560">
        <w:rPr>
          <w:rFonts w:ascii="Arial" w:hAnsi="Arial" w:cs="Arial"/>
          <w:spacing w:val="-1"/>
          <w:sz w:val="24"/>
          <w:szCs w:val="24"/>
        </w:rPr>
        <w:t xml:space="preserve"> </w:t>
      </w:r>
      <w:r w:rsidRPr="00161560">
        <w:rPr>
          <w:rFonts w:ascii="Arial" w:hAnsi="Arial" w:cs="Arial"/>
          <w:sz w:val="24"/>
          <w:szCs w:val="24"/>
        </w:rPr>
        <w:t>more</w:t>
      </w:r>
      <w:r w:rsidRPr="00161560">
        <w:rPr>
          <w:rFonts w:ascii="Arial" w:hAnsi="Arial" w:cs="Arial"/>
          <w:spacing w:val="-4"/>
          <w:sz w:val="24"/>
          <w:szCs w:val="24"/>
        </w:rPr>
        <w:t xml:space="preserve"> </w:t>
      </w:r>
      <w:r w:rsidRPr="00161560">
        <w:rPr>
          <w:rFonts w:ascii="Arial" w:hAnsi="Arial" w:cs="Arial"/>
          <w:sz w:val="24"/>
          <w:szCs w:val="24"/>
        </w:rPr>
        <w:t>affordable</w:t>
      </w:r>
      <w:r w:rsidRPr="00161560">
        <w:rPr>
          <w:rFonts w:ascii="Arial" w:hAnsi="Arial" w:cs="Arial"/>
          <w:spacing w:val="-2"/>
          <w:sz w:val="24"/>
          <w:szCs w:val="24"/>
        </w:rPr>
        <w:t xml:space="preserve"> </w:t>
      </w:r>
      <w:r w:rsidRPr="00161560">
        <w:rPr>
          <w:rFonts w:ascii="Arial" w:hAnsi="Arial" w:cs="Arial"/>
          <w:sz w:val="24"/>
          <w:szCs w:val="24"/>
        </w:rPr>
        <w:t>homes</w:t>
      </w:r>
    </w:p>
    <w:p w14:paraId="66FDE895" w14:textId="77777777" w:rsidR="004F3279" w:rsidRPr="00161560" w:rsidRDefault="004F3279" w:rsidP="007C3BCD">
      <w:pPr>
        <w:pStyle w:val="NoSpacing"/>
        <w:rPr>
          <w:rFonts w:ascii="Arial" w:hAnsi="Arial" w:cs="Arial"/>
          <w:sz w:val="24"/>
          <w:szCs w:val="24"/>
        </w:rPr>
      </w:pPr>
    </w:p>
    <w:p w14:paraId="195D654C" w14:textId="62F0DEE7" w:rsidR="002E28C2" w:rsidRDefault="002E28C2" w:rsidP="007C3BCD">
      <w:pPr>
        <w:pStyle w:val="NoSpacing"/>
        <w:rPr>
          <w:rFonts w:ascii="Arial" w:hAnsi="Arial" w:cs="Arial"/>
          <w:sz w:val="24"/>
          <w:szCs w:val="24"/>
        </w:rPr>
      </w:pPr>
      <w:r w:rsidRPr="00161560">
        <w:rPr>
          <w:rFonts w:ascii="Arial" w:hAnsi="Arial" w:cs="Arial"/>
          <w:sz w:val="24"/>
          <w:szCs w:val="24"/>
        </w:rPr>
        <w:t>We</w:t>
      </w:r>
      <w:r w:rsidRPr="00161560">
        <w:rPr>
          <w:rFonts w:ascii="Arial" w:hAnsi="Arial" w:cs="Arial"/>
          <w:spacing w:val="17"/>
          <w:sz w:val="24"/>
          <w:szCs w:val="24"/>
        </w:rPr>
        <w:t xml:space="preserve"> </w:t>
      </w:r>
      <w:r w:rsidR="00530206" w:rsidRPr="00161560">
        <w:rPr>
          <w:rFonts w:ascii="Arial" w:hAnsi="Arial" w:cs="Arial"/>
          <w:spacing w:val="17"/>
          <w:sz w:val="24"/>
          <w:szCs w:val="24"/>
        </w:rPr>
        <w:t xml:space="preserve">had </w:t>
      </w:r>
      <w:r w:rsidR="00045A88" w:rsidRPr="00161560">
        <w:rPr>
          <w:rFonts w:ascii="Arial" w:hAnsi="Arial" w:cs="Arial"/>
          <w:spacing w:val="17"/>
          <w:sz w:val="24"/>
          <w:szCs w:val="24"/>
        </w:rPr>
        <w:t>anticipated engaging</w:t>
      </w:r>
      <w:r w:rsidR="00221A42" w:rsidRPr="00161560">
        <w:rPr>
          <w:rFonts w:ascii="Arial" w:hAnsi="Arial" w:cs="Arial"/>
          <w:spacing w:val="17"/>
          <w:sz w:val="24"/>
          <w:szCs w:val="24"/>
        </w:rPr>
        <w:t xml:space="preserve"> </w:t>
      </w:r>
      <w:r w:rsidRPr="00161560">
        <w:rPr>
          <w:rFonts w:ascii="Arial" w:hAnsi="Arial" w:cs="Arial"/>
          <w:sz w:val="24"/>
          <w:szCs w:val="24"/>
        </w:rPr>
        <w:t>residents,</w:t>
      </w:r>
      <w:r w:rsidRPr="00161560">
        <w:rPr>
          <w:rFonts w:ascii="Arial" w:hAnsi="Arial" w:cs="Arial"/>
          <w:spacing w:val="19"/>
          <w:sz w:val="24"/>
          <w:szCs w:val="24"/>
        </w:rPr>
        <w:t xml:space="preserve"> </w:t>
      </w:r>
      <w:r w:rsidRPr="00161560">
        <w:rPr>
          <w:rFonts w:ascii="Arial" w:hAnsi="Arial" w:cs="Arial"/>
          <w:sz w:val="24"/>
          <w:szCs w:val="24"/>
        </w:rPr>
        <w:t>businesses,</w:t>
      </w:r>
      <w:r w:rsidRPr="00161560">
        <w:rPr>
          <w:rFonts w:ascii="Arial" w:hAnsi="Arial" w:cs="Arial"/>
          <w:spacing w:val="19"/>
          <w:sz w:val="24"/>
          <w:szCs w:val="24"/>
        </w:rPr>
        <w:t xml:space="preserve"> </w:t>
      </w:r>
      <w:r w:rsidRPr="00161560">
        <w:rPr>
          <w:rFonts w:ascii="Arial" w:hAnsi="Arial" w:cs="Arial"/>
          <w:sz w:val="24"/>
          <w:szCs w:val="24"/>
        </w:rPr>
        <w:t>communities</w:t>
      </w:r>
      <w:r w:rsidRPr="00161560">
        <w:rPr>
          <w:rFonts w:ascii="Arial" w:hAnsi="Arial" w:cs="Arial"/>
          <w:spacing w:val="18"/>
          <w:sz w:val="24"/>
          <w:szCs w:val="24"/>
        </w:rPr>
        <w:t xml:space="preserve"> </w:t>
      </w:r>
      <w:r w:rsidRPr="00161560">
        <w:rPr>
          <w:rFonts w:ascii="Arial" w:hAnsi="Arial" w:cs="Arial"/>
          <w:sz w:val="24"/>
          <w:szCs w:val="24"/>
        </w:rPr>
        <w:t>and</w:t>
      </w:r>
      <w:r w:rsidRPr="00161560">
        <w:rPr>
          <w:rFonts w:ascii="Arial" w:hAnsi="Arial" w:cs="Arial"/>
          <w:spacing w:val="19"/>
          <w:sz w:val="24"/>
          <w:szCs w:val="24"/>
        </w:rPr>
        <w:t xml:space="preserve"> </w:t>
      </w:r>
      <w:r w:rsidRPr="00161560">
        <w:rPr>
          <w:rFonts w:ascii="Arial" w:hAnsi="Arial" w:cs="Arial"/>
          <w:sz w:val="24"/>
          <w:szCs w:val="24"/>
        </w:rPr>
        <w:t>other</w:t>
      </w:r>
      <w:r w:rsidRPr="00161560">
        <w:rPr>
          <w:rFonts w:ascii="Arial" w:hAnsi="Arial" w:cs="Arial"/>
          <w:spacing w:val="18"/>
          <w:sz w:val="24"/>
          <w:szCs w:val="24"/>
        </w:rPr>
        <w:t xml:space="preserve"> </w:t>
      </w:r>
      <w:r w:rsidRPr="00161560">
        <w:rPr>
          <w:rFonts w:ascii="Arial" w:hAnsi="Arial" w:cs="Arial"/>
          <w:sz w:val="24"/>
          <w:szCs w:val="24"/>
        </w:rPr>
        <w:t>interested</w:t>
      </w:r>
      <w:r w:rsidRPr="00161560">
        <w:rPr>
          <w:rFonts w:ascii="Arial" w:hAnsi="Arial" w:cs="Arial"/>
          <w:spacing w:val="19"/>
          <w:sz w:val="24"/>
          <w:szCs w:val="24"/>
        </w:rPr>
        <w:t xml:space="preserve"> </w:t>
      </w:r>
      <w:r w:rsidRPr="00161560">
        <w:rPr>
          <w:rFonts w:ascii="Arial" w:hAnsi="Arial" w:cs="Arial"/>
          <w:sz w:val="24"/>
          <w:szCs w:val="24"/>
        </w:rPr>
        <w:t>parties,</w:t>
      </w:r>
      <w:r w:rsidRPr="00161560">
        <w:rPr>
          <w:rFonts w:ascii="Arial" w:hAnsi="Arial" w:cs="Arial"/>
          <w:spacing w:val="19"/>
          <w:sz w:val="24"/>
          <w:szCs w:val="24"/>
        </w:rPr>
        <w:t xml:space="preserve"> </w:t>
      </w:r>
      <w:r w:rsidR="00221A42" w:rsidRPr="00161560">
        <w:rPr>
          <w:rFonts w:ascii="Arial" w:hAnsi="Arial" w:cs="Arial"/>
          <w:spacing w:val="19"/>
          <w:sz w:val="24"/>
          <w:szCs w:val="24"/>
        </w:rPr>
        <w:t xml:space="preserve">in </w:t>
      </w:r>
      <w:r w:rsidRPr="00161560">
        <w:rPr>
          <w:rFonts w:ascii="Arial" w:hAnsi="Arial" w:cs="Arial"/>
          <w:sz w:val="24"/>
          <w:szCs w:val="24"/>
        </w:rPr>
        <w:t>developing</w:t>
      </w:r>
      <w:r w:rsidRPr="00161560">
        <w:rPr>
          <w:rFonts w:ascii="Arial" w:hAnsi="Arial" w:cs="Arial"/>
          <w:spacing w:val="-1"/>
          <w:sz w:val="24"/>
          <w:szCs w:val="24"/>
        </w:rPr>
        <w:t xml:space="preserve"> </w:t>
      </w:r>
      <w:r w:rsidRPr="00161560">
        <w:rPr>
          <w:rFonts w:ascii="Arial" w:hAnsi="Arial" w:cs="Arial"/>
          <w:sz w:val="24"/>
          <w:szCs w:val="24"/>
        </w:rPr>
        <w:t>this</w:t>
      </w:r>
      <w:r w:rsidRPr="00161560">
        <w:rPr>
          <w:rFonts w:ascii="Arial" w:hAnsi="Arial" w:cs="Arial"/>
          <w:spacing w:val="-1"/>
          <w:sz w:val="24"/>
          <w:szCs w:val="24"/>
        </w:rPr>
        <w:t xml:space="preserve"> </w:t>
      </w:r>
      <w:r w:rsidRPr="00161560">
        <w:rPr>
          <w:rFonts w:ascii="Arial" w:hAnsi="Arial" w:cs="Arial"/>
          <w:sz w:val="24"/>
          <w:szCs w:val="24"/>
        </w:rPr>
        <w:t>vision</w:t>
      </w:r>
      <w:r w:rsidRPr="00161560">
        <w:rPr>
          <w:rFonts w:ascii="Arial" w:hAnsi="Arial" w:cs="Arial"/>
          <w:spacing w:val="3"/>
          <w:sz w:val="24"/>
          <w:szCs w:val="24"/>
        </w:rPr>
        <w:t xml:space="preserve"> </w:t>
      </w:r>
      <w:r w:rsidRPr="00161560">
        <w:rPr>
          <w:rFonts w:ascii="Arial" w:hAnsi="Arial" w:cs="Arial"/>
          <w:sz w:val="24"/>
          <w:szCs w:val="24"/>
        </w:rPr>
        <w:t>and turning</w:t>
      </w:r>
      <w:r w:rsidRPr="00161560">
        <w:rPr>
          <w:rFonts w:ascii="Arial" w:hAnsi="Arial" w:cs="Arial"/>
          <w:spacing w:val="-1"/>
          <w:sz w:val="24"/>
          <w:szCs w:val="24"/>
        </w:rPr>
        <w:t xml:space="preserve"> </w:t>
      </w:r>
      <w:r w:rsidRPr="00161560">
        <w:rPr>
          <w:rFonts w:ascii="Arial" w:hAnsi="Arial" w:cs="Arial"/>
          <w:sz w:val="24"/>
          <w:szCs w:val="24"/>
        </w:rPr>
        <w:t>it</w:t>
      </w:r>
      <w:r w:rsidRPr="00161560">
        <w:rPr>
          <w:rFonts w:ascii="Arial" w:hAnsi="Arial" w:cs="Arial"/>
          <w:spacing w:val="1"/>
          <w:sz w:val="24"/>
          <w:szCs w:val="24"/>
        </w:rPr>
        <w:t xml:space="preserve"> </w:t>
      </w:r>
      <w:r w:rsidRPr="00161560">
        <w:rPr>
          <w:rFonts w:ascii="Arial" w:hAnsi="Arial" w:cs="Arial"/>
          <w:sz w:val="24"/>
          <w:szCs w:val="24"/>
        </w:rPr>
        <w:t>into</w:t>
      </w:r>
      <w:r w:rsidRPr="00161560">
        <w:rPr>
          <w:rFonts w:ascii="Arial" w:hAnsi="Arial" w:cs="Arial"/>
          <w:spacing w:val="-1"/>
          <w:sz w:val="24"/>
          <w:szCs w:val="24"/>
        </w:rPr>
        <w:t xml:space="preserve"> </w:t>
      </w:r>
      <w:r w:rsidRPr="00161560">
        <w:rPr>
          <w:rFonts w:ascii="Arial" w:hAnsi="Arial" w:cs="Arial"/>
          <w:sz w:val="24"/>
          <w:szCs w:val="24"/>
        </w:rPr>
        <w:t>reality</w:t>
      </w:r>
      <w:r w:rsidR="00221A42" w:rsidRPr="00161560">
        <w:rPr>
          <w:rFonts w:ascii="Arial" w:hAnsi="Arial" w:cs="Arial"/>
          <w:sz w:val="24"/>
          <w:szCs w:val="24"/>
        </w:rPr>
        <w:t xml:space="preserve"> during 2020</w:t>
      </w:r>
      <w:r w:rsidRPr="00161560">
        <w:rPr>
          <w:rFonts w:ascii="Arial" w:hAnsi="Arial" w:cs="Arial"/>
          <w:sz w:val="24"/>
          <w:szCs w:val="24"/>
        </w:rPr>
        <w:t>.</w:t>
      </w:r>
      <w:r w:rsidR="00221A42" w:rsidRPr="00161560">
        <w:rPr>
          <w:rFonts w:ascii="Arial" w:hAnsi="Arial" w:cs="Arial"/>
          <w:sz w:val="24"/>
          <w:szCs w:val="24"/>
        </w:rPr>
        <w:t xml:space="preserve">  However</w:t>
      </w:r>
      <w:r w:rsidR="00E67B59" w:rsidRPr="00161560">
        <w:rPr>
          <w:rFonts w:ascii="Arial" w:hAnsi="Arial" w:cs="Arial"/>
          <w:sz w:val="24"/>
          <w:szCs w:val="24"/>
        </w:rPr>
        <w:t>,</w:t>
      </w:r>
      <w:r w:rsidR="00221A42" w:rsidRPr="00161560">
        <w:rPr>
          <w:rFonts w:ascii="Arial" w:hAnsi="Arial" w:cs="Arial"/>
          <w:sz w:val="24"/>
          <w:szCs w:val="24"/>
        </w:rPr>
        <w:t xml:space="preserve"> </w:t>
      </w:r>
      <w:r w:rsidR="00D20739" w:rsidRPr="00161560">
        <w:rPr>
          <w:rFonts w:ascii="Arial" w:hAnsi="Arial" w:cs="Arial"/>
          <w:sz w:val="24"/>
          <w:szCs w:val="24"/>
        </w:rPr>
        <w:t>with</w:t>
      </w:r>
      <w:r w:rsidR="00221A42" w:rsidRPr="00161560">
        <w:rPr>
          <w:rFonts w:ascii="Arial" w:hAnsi="Arial" w:cs="Arial"/>
          <w:sz w:val="24"/>
          <w:szCs w:val="24"/>
        </w:rPr>
        <w:t xml:space="preserve"> the </w:t>
      </w:r>
      <w:r w:rsidR="00A93DCE" w:rsidRPr="00161560">
        <w:rPr>
          <w:rFonts w:ascii="Arial" w:hAnsi="Arial" w:cs="Arial"/>
          <w:sz w:val="24"/>
          <w:szCs w:val="24"/>
        </w:rPr>
        <w:t xml:space="preserve">ongoing </w:t>
      </w:r>
      <w:r w:rsidR="00221A42" w:rsidRPr="00161560">
        <w:rPr>
          <w:rFonts w:ascii="Arial" w:hAnsi="Arial" w:cs="Arial"/>
          <w:sz w:val="24"/>
          <w:szCs w:val="24"/>
        </w:rPr>
        <w:t xml:space="preserve">pandemic </w:t>
      </w:r>
      <w:r w:rsidR="00A93DCE" w:rsidRPr="00161560">
        <w:rPr>
          <w:rFonts w:ascii="Arial" w:hAnsi="Arial" w:cs="Arial"/>
          <w:sz w:val="24"/>
          <w:szCs w:val="24"/>
        </w:rPr>
        <w:t xml:space="preserve">and </w:t>
      </w:r>
      <w:r w:rsidR="00130BA9" w:rsidRPr="00161560">
        <w:rPr>
          <w:rFonts w:ascii="Arial" w:hAnsi="Arial" w:cs="Arial"/>
          <w:sz w:val="24"/>
          <w:szCs w:val="24"/>
        </w:rPr>
        <w:t xml:space="preserve">the council and partners’ focus on responding </w:t>
      </w:r>
      <w:r w:rsidR="00D20739" w:rsidRPr="00161560">
        <w:rPr>
          <w:rFonts w:ascii="Arial" w:hAnsi="Arial" w:cs="Arial"/>
          <w:sz w:val="24"/>
          <w:szCs w:val="24"/>
        </w:rPr>
        <w:t xml:space="preserve">to </w:t>
      </w:r>
      <w:r w:rsidR="00130BA9" w:rsidRPr="00161560">
        <w:rPr>
          <w:rFonts w:ascii="Arial" w:hAnsi="Arial" w:cs="Arial"/>
          <w:sz w:val="24"/>
          <w:szCs w:val="24"/>
        </w:rPr>
        <w:t xml:space="preserve">the emergency and recovery, </w:t>
      </w:r>
      <w:r w:rsidR="00221A42" w:rsidRPr="00161560">
        <w:rPr>
          <w:rFonts w:ascii="Arial" w:hAnsi="Arial" w:cs="Arial"/>
          <w:sz w:val="24"/>
          <w:szCs w:val="24"/>
        </w:rPr>
        <w:t xml:space="preserve">we have had to pause </w:t>
      </w:r>
      <w:r w:rsidR="00045A88" w:rsidRPr="00161560">
        <w:rPr>
          <w:rFonts w:ascii="Arial" w:hAnsi="Arial" w:cs="Arial"/>
          <w:sz w:val="24"/>
          <w:szCs w:val="24"/>
        </w:rPr>
        <w:t>this intention.</w:t>
      </w:r>
      <w:r w:rsidR="00BD4345" w:rsidRPr="00161560">
        <w:rPr>
          <w:rFonts w:ascii="Arial" w:hAnsi="Arial" w:cs="Arial"/>
          <w:sz w:val="24"/>
          <w:szCs w:val="24"/>
        </w:rPr>
        <w:t xml:space="preserve">  </w:t>
      </w:r>
      <w:r w:rsidR="007F71D4" w:rsidRPr="00161560">
        <w:rPr>
          <w:rFonts w:ascii="Arial" w:hAnsi="Arial" w:cs="Arial"/>
          <w:sz w:val="24"/>
          <w:szCs w:val="24"/>
        </w:rPr>
        <w:t>Nevertheless</w:t>
      </w:r>
      <w:r w:rsidR="6964A15D" w:rsidRPr="00161560">
        <w:rPr>
          <w:rFonts w:ascii="Arial" w:hAnsi="Arial" w:cs="Arial"/>
          <w:sz w:val="24"/>
          <w:szCs w:val="24"/>
        </w:rPr>
        <w:t>, w</w:t>
      </w:r>
      <w:r w:rsidR="00BD4345" w:rsidRPr="00161560">
        <w:rPr>
          <w:rFonts w:ascii="Arial" w:hAnsi="Arial" w:cs="Arial"/>
          <w:sz w:val="24"/>
          <w:szCs w:val="24"/>
        </w:rPr>
        <w:t>e have used the Borough Plan to drive our partnership response to Covid-19</w:t>
      </w:r>
      <w:r w:rsidR="000E5F70" w:rsidRPr="00161560">
        <w:rPr>
          <w:rFonts w:ascii="Arial" w:hAnsi="Arial" w:cs="Arial"/>
          <w:sz w:val="24"/>
          <w:szCs w:val="24"/>
        </w:rPr>
        <w:t xml:space="preserve"> and used the partnership principles to guide our recovery, as you will see from the </w:t>
      </w:r>
      <w:r w:rsidR="009E7A8F" w:rsidRPr="00161560">
        <w:rPr>
          <w:rFonts w:ascii="Arial" w:hAnsi="Arial" w:cs="Arial"/>
          <w:sz w:val="24"/>
          <w:szCs w:val="24"/>
        </w:rPr>
        <w:t xml:space="preserve">key </w:t>
      </w:r>
      <w:r w:rsidR="000C165A" w:rsidRPr="00161560">
        <w:rPr>
          <w:rFonts w:ascii="Arial" w:hAnsi="Arial" w:cs="Arial"/>
          <w:sz w:val="24"/>
          <w:szCs w:val="24"/>
        </w:rPr>
        <w:t xml:space="preserve">achievements that follow.  We </w:t>
      </w:r>
      <w:r w:rsidR="657062AC" w:rsidRPr="00161560">
        <w:rPr>
          <w:rFonts w:ascii="Arial" w:hAnsi="Arial" w:cs="Arial"/>
          <w:sz w:val="24"/>
          <w:szCs w:val="24"/>
        </w:rPr>
        <w:t xml:space="preserve">will </w:t>
      </w:r>
      <w:r w:rsidR="000C165A" w:rsidRPr="00161560">
        <w:rPr>
          <w:rFonts w:ascii="Arial" w:hAnsi="Arial" w:cs="Arial"/>
          <w:sz w:val="24"/>
          <w:szCs w:val="24"/>
        </w:rPr>
        <w:t xml:space="preserve">continue </w:t>
      </w:r>
      <w:r w:rsidR="000C165A" w:rsidRPr="007C3BCD">
        <w:rPr>
          <w:rFonts w:ascii="Arial" w:hAnsi="Arial" w:cs="Arial"/>
          <w:sz w:val="24"/>
          <w:szCs w:val="24"/>
        </w:rPr>
        <w:t xml:space="preserve">to shape the borough’s priorities </w:t>
      </w:r>
      <w:r w:rsidR="005837B5" w:rsidRPr="007C3BCD">
        <w:rPr>
          <w:rFonts w:ascii="Arial" w:hAnsi="Arial" w:cs="Arial"/>
          <w:sz w:val="24"/>
          <w:szCs w:val="24"/>
        </w:rPr>
        <w:t>through the pandemic and beyond.</w:t>
      </w:r>
    </w:p>
    <w:p w14:paraId="701B5424" w14:textId="77777777" w:rsidR="004F3279" w:rsidRPr="007C3BCD" w:rsidRDefault="004F3279" w:rsidP="007C3BCD">
      <w:pPr>
        <w:pStyle w:val="NoSpacing"/>
        <w:rPr>
          <w:rFonts w:ascii="Arial" w:hAnsi="Arial" w:cs="Arial"/>
          <w:sz w:val="24"/>
          <w:szCs w:val="24"/>
        </w:rPr>
      </w:pPr>
    </w:p>
    <w:p w14:paraId="0C82FAB0" w14:textId="4D9BE8B3" w:rsidR="00BB6CB1" w:rsidRDefault="003C1C9C" w:rsidP="007C3BCD">
      <w:pPr>
        <w:pStyle w:val="NoSpacing"/>
        <w:rPr>
          <w:rFonts w:ascii="Arial" w:hAnsi="Arial" w:cs="Arial"/>
          <w:sz w:val="24"/>
          <w:szCs w:val="24"/>
        </w:rPr>
      </w:pPr>
      <w:r w:rsidRPr="007C3BCD">
        <w:rPr>
          <w:rFonts w:ascii="Arial" w:hAnsi="Arial" w:cs="Arial"/>
          <w:sz w:val="24"/>
          <w:szCs w:val="24"/>
        </w:rPr>
        <w:t>It is clear that tackling the impact of the pandemic is</w:t>
      </w:r>
      <w:r w:rsidRPr="007C3BCD">
        <w:rPr>
          <w:rFonts w:ascii="Arial" w:hAnsi="Arial" w:cs="Arial"/>
          <w:spacing w:val="1"/>
          <w:sz w:val="24"/>
          <w:szCs w:val="24"/>
        </w:rPr>
        <w:t xml:space="preserve"> </w:t>
      </w:r>
      <w:r w:rsidRPr="007C3BCD">
        <w:rPr>
          <w:rFonts w:ascii="Arial" w:hAnsi="Arial" w:cs="Arial"/>
          <w:sz w:val="24"/>
          <w:szCs w:val="24"/>
        </w:rPr>
        <w:t>going</w:t>
      </w:r>
      <w:r w:rsidRPr="007C3BCD">
        <w:rPr>
          <w:rFonts w:ascii="Arial" w:hAnsi="Arial" w:cs="Arial"/>
          <w:spacing w:val="24"/>
          <w:sz w:val="24"/>
          <w:szCs w:val="24"/>
        </w:rPr>
        <w:t xml:space="preserve"> </w:t>
      </w:r>
      <w:r w:rsidRPr="007C3BCD">
        <w:rPr>
          <w:rFonts w:ascii="Arial" w:hAnsi="Arial" w:cs="Arial"/>
          <w:sz w:val="24"/>
          <w:szCs w:val="24"/>
        </w:rPr>
        <w:t>to</w:t>
      </w:r>
      <w:r w:rsidRPr="007C3BCD">
        <w:rPr>
          <w:rFonts w:ascii="Arial" w:hAnsi="Arial" w:cs="Arial"/>
          <w:spacing w:val="26"/>
          <w:sz w:val="24"/>
          <w:szCs w:val="24"/>
        </w:rPr>
        <w:t xml:space="preserve"> </w:t>
      </w:r>
      <w:r w:rsidRPr="007C3BCD">
        <w:rPr>
          <w:rFonts w:ascii="Arial" w:hAnsi="Arial" w:cs="Arial"/>
          <w:sz w:val="24"/>
          <w:szCs w:val="24"/>
        </w:rPr>
        <w:t>be</w:t>
      </w:r>
      <w:r w:rsidRPr="007C3BCD">
        <w:rPr>
          <w:rFonts w:ascii="Arial" w:hAnsi="Arial" w:cs="Arial"/>
          <w:spacing w:val="27"/>
          <w:sz w:val="24"/>
          <w:szCs w:val="24"/>
        </w:rPr>
        <w:t xml:space="preserve"> </w:t>
      </w:r>
      <w:r w:rsidRPr="007C3BCD">
        <w:rPr>
          <w:rFonts w:ascii="Arial" w:hAnsi="Arial" w:cs="Arial"/>
          <w:sz w:val="24"/>
          <w:szCs w:val="24"/>
        </w:rPr>
        <w:t>a</w:t>
      </w:r>
      <w:r w:rsidRPr="007C3BCD">
        <w:rPr>
          <w:rFonts w:ascii="Arial" w:hAnsi="Arial" w:cs="Arial"/>
          <w:spacing w:val="26"/>
          <w:sz w:val="24"/>
          <w:szCs w:val="24"/>
        </w:rPr>
        <w:t xml:space="preserve"> </w:t>
      </w:r>
      <w:r w:rsidRPr="007C3BCD">
        <w:rPr>
          <w:rFonts w:ascii="Arial" w:hAnsi="Arial" w:cs="Arial"/>
          <w:sz w:val="24"/>
          <w:szCs w:val="24"/>
        </w:rPr>
        <w:t>long-term</w:t>
      </w:r>
      <w:r w:rsidRPr="007C3BCD">
        <w:rPr>
          <w:rFonts w:ascii="Arial" w:hAnsi="Arial" w:cs="Arial"/>
          <w:spacing w:val="28"/>
          <w:sz w:val="24"/>
          <w:szCs w:val="24"/>
        </w:rPr>
        <w:t xml:space="preserve"> </w:t>
      </w:r>
      <w:r w:rsidRPr="007C3BCD">
        <w:rPr>
          <w:rFonts w:ascii="Arial" w:hAnsi="Arial" w:cs="Arial"/>
          <w:sz w:val="24"/>
          <w:szCs w:val="24"/>
        </w:rPr>
        <w:t>issue</w:t>
      </w:r>
      <w:r w:rsidR="00CC4730" w:rsidRPr="007C3BCD">
        <w:rPr>
          <w:rFonts w:ascii="Arial" w:hAnsi="Arial" w:cs="Arial"/>
          <w:sz w:val="24"/>
          <w:szCs w:val="24"/>
        </w:rPr>
        <w:t xml:space="preserve">, </w:t>
      </w:r>
      <w:r w:rsidRPr="007C3BCD">
        <w:rPr>
          <w:rFonts w:ascii="Arial" w:hAnsi="Arial" w:cs="Arial"/>
          <w:sz w:val="24"/>
          <w:szCs w:val="24"/>
        </w:rPr>
        <w:t>creating</w:t>
      </w:r>
      <w:r w:rsidRPr="007C3BCD">
        <w:rPr>
          <w:rFonts w:ascii="Arial" w:hAnsi="Arial" w:cs="Arial"/>
          <w:spacing w:val="24"/>
          <w:sz w:val="24"/>
          <w:szCs w:val="24"/>
        </w:rPr>
        <w:t xml:space="preserve"> </w:t>
      </w:r>
      <w:r w:rsidRPr="007C3BCD">
        <w:rPr>
          <w:rFonts w:ascii="Arial" w:hAnsi="Arial" w:cs="Arial"/>
          <w:sz w:val="24"/>
          <w:szCs w:val="24"/>
        </w:rPr>
        <w:t>significant</w:t>
      </w:r>
      <w:r w:rsidRPr="007C3BCD">
        <w:rPr>
          <w:rFonts w:ascii="Arial" w:hAnsi="Arial" w:cs="Arial"/>
          <w:spacing w:val="27"/>
          <w:sz w:val="24"/>
          <w:szCs w:val="24"/>
        </w:rPr>
        <w:t xml:space="preserve"> </w:t>
      </w:r>
      <w:r w:rsidRPr="007C3BCD">
        <w:rPr>
          <w:rFonts w:ascii="Arial" w:hAnsi="Arial" w:cs="Arial"/>
          <w:sz w:val="24"/>
          <w:szCs w:val="24"/>
        </w:rPr>
        <w:t>demands</w:t>
      </w:r>
      <w:r w:rsidRPr="007C3BCD">
        <w:rPr>
          <w:rFonts w:ascii="Arial" w:hAnsi="Arial" w:cs="Arial"/>
          <w:spacing w:val="25"/>
          <w:sz w:val="24"/>
          <w:szCs w:val="24"/>
        </w:rPr>
        <w:t xml:space="preserve"> </w:t>
      </w:r>
      <w:r w:rsidRPr="007C3BCD">
        <w:rPr>
          <w:rFonts w:ascii="Arial" w:hAnsi="Arial" w:cs="Arial"/>
          <w:sz w:val="24"/>
          <w:szCs w:val="24"/>
        </w:rPr>
        <w:t>on</w:t>
      </w:r>
      <w:r w:rsidRPr="007C3BCD">
        <w:rPr>
          <w:rFonts w:ascii="Arial" w:hAnsi="Arial" w:cs="Arial"/>
          <w:spacing w:val="27"/>
          <w:sz w:val="24"/>
          <w:szCs w:val="24"/>
        </w:rPr>
        <w:t xml:space="preserve"> </w:t>
      </w:r>
      <w:r w:rsidR="007E7CE8">
        <w:rPr>
          <w:rFonts w:ascii="Arial" w:hAnsi="Arial" w:cs="Arial"/>
          <w:sz w:val="24"/>
          <w:szCs w:val="24"/>
        </w:rPr>
        <w:t>c</w:t>
      </w:r>
      <w:r w:rsidRPr="007C3BCD">
        <w:rPr>
          <w:rFonts w:ascii="Arial" w:hAnsi="Arial" w:cs="Arial"/>
          <w:sz w:val="24"/>
          <w:szCs w:val="24"/>
        </w:rPr>
        <w:t>ouncil</w:t>
      </w:r>
      <w:r w:rsidRPr="007C3BCD">
        <w:rPr>
          <w:rFonts w:ascii="Arial" w:hAnsi="Arial" w:cs="Arial"/>
          <w:spacing w:val="24"/>
          <w:sz w:val="24"/>
          <w:szCs w:val="24"/>
        </w:rPr>
        <w:t xml:space="preserve"> </w:t>
      </w:r>
      <w:r w:rsidRPr="007C3BCD">
        <w:rPr>
          <w:rFonts w:ascii="Arial" w:hAnsi="Arial" w:cs="Arial"/>
          <w:sz w:val="24"/>
          <w:szCs w:val="24"/>
        </w:rPr>
        <w:t>capacity</w:t>
      </w:r>
      <w:r w:rsidR="00CC4730" w:rsidRPr="007C3BCD">
        <w:rPr>
          <w:rFonts w:ascii="Arial" w:hAnsi="Arial" w:cs="Arial"/>
          <w:sz w:val="24"/>
          <w:szCs w:val="24"/>
        </w:rPr>
        <w:t xml:space="preserve"> </w:t>
      </w:r>
      <w:r w:rsidRPr="007C3BCD">
        <w:rPr>
          <w:rFonts w:ascii="Arial" w:hAnsi="Arial" w:cs="Arial"/>
          <w:spacing w:val="-64"/>
          <w:sz w:val="24"/>
          <w:szCs w:val="24"/>
        </w:rPr>
        <w:t xml:space="preserve"> </w:t>
      </w:r>
      <w:r w:rsidRPr="007C3BCD">
        <w:rPr>
          <w:rFonts w:ascii="Arial" w:hAnsi="Arial" w:cs="Arial"/>
          <w:sz w:val="24"/>
          <w:szCs w:val="24"/>
        </w:rPr>
        <w:t xml:space="preserve">and that of our partners. The activity that we </w:t>
      </w:r>
      <w:r w:rsidR="00CC4730" w:rsidRPr="007C3BCD">
        <w:rPr>
          <w:rFonts w:ascii="Arial" w:hAnsi="Arial" w:cs="Arial"/>
          <w:sz w:val="24"/>
          <w:szCs w:val="24"/>
        </w:rPr>
        <w:t xml:space="preserve">are now </w:t>
      </w:r>
      <w:r w:rsidRPr="007C3BCD">
        <w:rPr>
          <w:rFonts w:ascii="Arial" w:hAnsi="Arial" w:cs="Arial"/>
          <w:sz w:val="24"/>
          <w:szCs w:val="24"/>
        </w:rPr>
        <w:t>undertaking to contribute to</w:t>
      </w:r>
      <w:r w:rsidRPr="007C3BCD">
        <w:rPr>
          <w:rFonts w:ascii="Arial" w:hAnsi="Arial" w:cs="Arial"/>
          <w:spacing w:val="1"/>
          <w:sz w:val="24"/>
          <w:szCs w:val="24"/>
        </w:rPr>
        <w:t xml:space="preserve"> </w:t>
      </w:r>
      <w:r w:rsidRPr="007C3BCD">
        <w:rPr>
          <w:rFonts w:ascii="Arial" w:hAnsi="Arial" w:cs="Arial"/>
          <w:sz w:val="24"/>
          <w:szCs w:val="24"/>
        </w:rPr>
        <w:t>the</w:t>
      </w:r>
      <w:r w:rsidRPr="007C3BCD">
        <w:rPr>
          <w:rFonts w:ascii="Arial" w:hAnsi="Arial" w:cs="Arial"/>
          <w:spacing w:val="-1"/>
          <w:sz w:val="24"/>
          <w:szCs w:val="24"/>
        </w:rPr>
        <w:t xml:space="preserve"> </w:t>
      </w:r>
      <w:r w:rsidRPr="007C3BCD">
        <w:rPr>
          <w:rFonts w:ascii="Arial" w:hAnsi="Arial" w:cs="Arial"/>
          <w:sz w:val="24"/>
          <w:szCs w:val="24"/>
        </w:rPr>
        <w:t>Borough</w:t>
      </w:r>
      <w:r w:rsidRPr="007C3BCD">
        <w:rPr>
          <w:rFonts w:ascii="Arial" w:hAnsi="Arial" w:cs="Arial"/>
          <w:spacing w:val="-2"/>
          <w:sz w:val="24"/>
          <w:szCs w:val="24"/>
        </w:rPr>
        <w:t xml:space="preserve"> </w:t>
      </w:r>
      <w:r w:rsidRPr="007C3BCD">
        <w:rPr>
          <w:rFonts w:ascii="Arial" w:hAnsi="Arial" w:cs="Arial"/>
          <w:sz w:val="24"/>
          <w:szCs w:val="24"/>
        </w:rPr>
        <w:t xml:space="preserve">Plan </w:t>
      </w:r>
      <w:r w:rsidR="00CC4730" w:rsidRPr="007C3BCD">
        <w:rPr>
          <w:rFonts w:ascii="Arial" w:hAnsi="Arial" w:cs="Arial"/>
          <w:sz w:val="24"/>
          <w:szCs w:val="24"/>
        </w:rPr>
        <w:t>has</w:t>
      </w:r>
      <w:r w:rsidRPr="007C3BCD">
        <w:rPr>
          <w:rFonts w:ascii="Arial" w:hAnsi="Arial" w:cs="Arial"/>
          <w:sz w:val="24"/>
          <w:szCs w:val="24"/>
        </w:rPr>
        <w:t xml:space="preserve"> a large</w:t>
      </w:r>
      <w:r w:rsidRPr="007C3BCD">
        <w:rPr>
          <w:rFonts w:ascii="Arial" w:hAnsi="Arial" w:cs="Arial"/>
          <w:spacing w:val="5"/>
          <w:sz w:val="24"/>
          <w:szCs w:val="24"/>
        </w:rPr>
        <w:t xml:space="preserve"> </w:t>
      </w:r>
      <w:r w:rsidRPr="007C3BCD">
        <w:rPr>
          <w:rFonts w:ascii="Arial" w:hAnsi="Arial" w:cs="Arial"/>
          <w:sz w:val="24"/>
          <w:szCs w:val="24"/>
        </w:rPr>
        <w:t>Covid-recovery</w:t>
      </w:r>
      <w:r w:rsidRPr="007C3BCD">
        <w:rPr>
          <w:rFonts w:ascii="Arial" w:hAnsi="Arial" w:cs="Arial"/>
          <w:spacing w:val="-5"/>
          <w:sz w:val="24"/>
          <w:szCs w:val="24"/>
        </w:rPr>
        <w:t xml:space="preserve"> </w:t>
      </w:r>
      <w:r w:rsidRPr="007C3BCD">
        <w:rPr>
          <w:rFonts w:ascii="Arial" w:hAnsi="Arial" w:cs="Arial"/>
          <w:sz w:val="24"/>
          <w:szCs w:val="24"/>
        </w:rPr>
        <w:t>dimension</w:t>
      </w:r>
      <w:r w:rsidRPr="007C3BCD">
        <w:rPr>
          <w:rFonts w:ascii="Arial" w:hAnsi="Arial" w:cs="Arial"/>
          <w:spacing w:val="1"/>
          <w:sz w:val="24"/>
          <w:szCs w:val="24"/>
        </w:rPr>
        <w:t xml:space="preserve"> </w:t>
      </w:r>
      <w:r w:rsidRPr="007C3BCD">
        <w:rPr>
          <w:rFonts w:ascii="Arial" w:hAnsi="Arial" w:cs="Arial"/>
          <w:sz w:val="24"/>
          <w:szCs w:val="24"/>
        </w:rPr>
        <w:t>to</w:t>
      </w:r>
      <w:r w:rsidRPr="007C3BCD">
        <w:rPr>
          <w:rFonts w:ascii="Arial" w:hAnsi="Arial" w:cs="Arial"/>
          <w:spacing w:val="-2"/>
          <w:sz w:val="24"/>
          <w:szCs w:val="24"/>
        </w:rPr>
        <w:t xml:space="preserve"> </w:t>
      </w:r>
      <w:r w:rsidRPr="007C3BCD">
        <w:rPr>
          <w:rFonts w:ascii="Arial" w:hAnsi="Arial" w:cs="Arial"/>
          <w:sz w:val="24"/>
          <w:szCs w:val="24"/>
        </w:rPr>
        <w:t>it.</w:t>
      </w:r>
      <w:r w:rsidR="00653F88" w:rsidRPr="007C3BCD">
        <w:rPr>
          <w:rFonts w:ascii="Arial" w:hAnsi="Arial" w:cs="Arial"/>
          <w:sz w:val="24"/>
          <w:szCs w:val="24"/>
        </w:rPr>
        <w:t xml:space="preserve">  Council services</w:t>
      </w:r>
      <w:r w:rsidR="00653F88" w:rsidRPr="007C3BCD">
        <w:rPr>
          <w:rFonts w:ascii="Arial" w:hAnsi="Arial" w:cs="Arial"/>
          <w:spacing w:val="1"/>
          <w:sz w:val="24"/>
          <w:szCs w:val="24"/>
        </w:rPr>
        <w:t xml:space="preserve"> continue to </w:t>
      </w:r>
      <w:r w:rsidR="00653F88" w:rsidRPr="007C3BCD">
        <w:rPr>
          <w:rFonts w:ascii="Arial" w:hAnsi="Arial" w:cs="Arial"/>
          <w:sz w:val="24"/>
          <w:szCs w:val="24"/>
        </w:rPr>
        <w:t>run</w:t>
      </w:r>
      <w:r w:rsidR="00653F88" w:rsidRPr="007C3BCD">
        <w:rPr>
          <w:rFonts w:ascii="Arial" w:hAnsi="Arial" w:cs="Arial"/>
          <w:spacing w:val="1"/>
          <w:sz w:val="24"/>
          <w:szCs w:val="24"/>
        </w:rPr>
        <w:t xml:space="preserve"> </w:t>
      </w:r>
      <w:r w:rsidR="00653F88" w:rsidRPr="007C3BCD">
        <w:rPr>
          <w:rFonts w:ascii="Arial" w:hAnsi="Arial" w:cs="Arial"/>
          <w:sz w:val="24"/>
          <w:szCs w:val="24"/>
        </w:rPr>
        <w:t>in</w:t>
      </w:r>
      <w:r w:rsidR="00653F88" w:rsidRPr="007C3BCD">
        <w:rPr>
          <w:rFonts w:ascii="Arial" w:hAnsi="Arial" w:cs="Arial"/>
          <w:spacing w:val="1"/>
          <w:sz w:val="24"/>
          <w:szCs w:val="24"/>
        </w:rPr>
        <w:t xml:space="preserve"> </w:t>
      </w:r>
      <w:r w:rsidR="00653F88" w:rsidRPr="007C3BCD">
        <w:rPr>
          <w:rFonts w:ascii="Arial" w:hAnsi="Arial" w:cs="Arial"/>
          <w:sz w:val="24"/>
          <w:szCs w:val="24"/>
        </w:rPr>
        <w:t>a</w:t>
      </w:r>
      <w:r w:rsidR="00653F88" w:rsidRPr="007C3BCD">
        <w:rPr>
          <w:rFonts w:ascii="Arial" w:hAnsi="Arial" w:cs="Arial"/>
          <w:spacing w:val="1"/>
          <w:sz w:val="24"/>
          <w:szCs w:val="24"/>
        </w:rPr>
        <w:t xml:space="preserve"> </w:t>
      </w:r>
      <w:r w:rsidR="00653F88" w:rsidRPr="007C3BCD">
        <w:rPr>
          <w:rFonts w:ascii="Arial" w:hAnsi="Arial" w:cs="Arial"/>
          <w:sz w:val="24"/>
          <w:szCs w:val="24"/>
        </w:rPr>
        <w:t>Covid-secure</w:t>
      </w:r>
      <w:r w:rsidR="00653F88" w:rsidRPr="007C3BCD">
        <w:rPr>
          <w:rFonts w:ascii="Arial" w:hAnsi="Arial" w:cs="Arial"/>
          <w:spacing w:val="1"/>
          <w:sz w:val="24"/>
          <w:szCs w:val="24"/>
        </w:rPr>
        <w:t xml:space="preserve"> </w:t>
      </w:r>
      <w:r w:rsidR="00653F88" w:rsidRPr="007C3BCD">
        <w:rPr>
          <w:rFonts w:ascii="Arial" w:hAnsi="Arial" w:cs="Arial"/>
          <w:sz w:val="24"/>
          <w:szCs w:val="24"/>
        </w:rPr>
        <w:t>way</w:t>
      </w:r>
      <w:r w:rsidR="00653F88" w:rsidRPr="007C3BCD">
        <w:rPr>
          <w:rFonts w:ascii="Arial" w:hAnsi="Arial" w:cs="Arial"/>
          <w:spacing w:val="1"/>
          <w:sz w:val="24"/>
          <w:szCs w:val="24"/>
        </w:rPr>
        <w:t xml:space="preserve"> </w:t>
      </w:r>
      <w:r w:rsidR="00653F88" w:rsidRPr="007C3BCD">
        <w:rPr>
          <w:rFonts w:ascii="Arial" w:hAnsi="Arial" w:cs="Arial"/>
          <w:sz w:val="24"/>
          <w:szCs w:val="24"/>
        </w:rPr>
        <w:t>whilst</w:t>
      </w:r>
      <w:r w:rsidR="00653F88" w:rsidRPr="007C3BCD">
        <w:rPr>
          <w:rFonts w:ascii="Arial" w:hAnsi="Arial" w:cs="Arial"/>
          <w:spacing w:val="1"/>
          <w:sz w:val="24"/>
          <w:szCs w:val="24"/>
        </w:rPr>
        <w:t xml:space="preserve"> </w:t>
      </w:r>
      <w:r w:rsidR="00653F88" w:rsidRPr="007C3BCD">
        <w:rPr>
          <w:rFonts w:ascii="Arial" w:hAnsi="Arial" w:cs="Arial"/>
          <w:sz w:val="24"/>
          <w:szCs w:val="24"/>
        </w:rPr>
        <w:t>also managing</w:t>
      </w:r>
      <w:r w:rsidR="00653F88" w:rsidRPr="007C3BCD">
        <w:rPr>
          <w:rFonts w:ascii="Arial" w:hAnsi="Arial" w:cs="Arial"/>
          <w:spacing w:val="1"/>
          <w:sz w:val="24"/>
          <w:szCs w:val="24"/>
        </w:rPr>
        <w:t xml:space="preserve"> </w:t>
      </w:r>
      <w:r w:rsidR="00653F88" w:rsidRPr="007C3BCD">
        <w:rPr>
          <w:rFonts w:ascii="Arial" w:hAnsi="Arial" w:cs="Arial"/>
          <w:sz w:val="24"/>
          <w:szCs w:val="24"/>
        </w:rPr>
        <w:t>the</w:t>
      </w:r>
      <w:r w:rsidR="00653F88" w:rsidRPr="007C3BCD">
        <w:rPr>
          <w:rFonts w:ascii="Arial" w:hAnsi="Arial" w:cs="Arial"/>
          <w:spacing w:val="1"/>
          <w:sz w:val="24"/>
          <w:szCs w:val="24"/>
        </w:rPr>
        <w:t xml:space="preserve"> </w:t>
      </w:r>
      <w:r w:rsidR="00653F88" w:rsidRPr="007C3BCD">
        <w:rPr>
          <w:rFonts w:ascii="Arial" w:hAnsi="Arial" w:cs="Arial"/>
          <w:sz w:val="24"/>
          <w:szCs w:val="24"/>
        </w:rPr>
        <w:t>response</w:t>
      </w:r>
      <w:r w:rsidR="00653F88" w:rsidRPr="007C3BCD">
        <w:rPr>
          <w:rFonts w:ascii="Arial" w:hAnsi="Arial" w:cs="Arial"/>
          <w:spacing w:val="1"/>
          <w:sz w:val="24"/>
          <w:szCs w:val="24"/>
        </w:rPr>
        <w:t xml:space="preserve"> </w:t>
      </w:r>
      <w:r w:rsidR="00653F88" w:rsidRPr="007C3BCD">
        <w:rPr>
          <w:rFonts w:ascii="Arial" w:hAnsi="Arial" w:cs="Arial"/>
          <w:sz w:val="24"/>
          <w:szCs w:val="24"/>
        </w:rPr>
        <w:t>to</w:t>
      </w:r>
      <w:r w:rsidR="00653F88" w:rsidRPr="007C3BCD">
        <w:rPr>
          <w:rFonts w:ascii="Arial" w:hAnsi="Arial" w:cs="Arial"/>
          <w:spacing w:val="1"/>
          <w:sz w:val="24"/>
          <w:szCs w:val="24"/>
        </w:rPr>
        <w:t xml:space="preserve"> </w:t>
      </w:r>
      <w:r w:rsidR="002F122E">
        <w:rPr>
          <w:rFonts w:ascii="Arial" w:hAnsi="Arial" w:cs="Arial"/>
          <w:spacing w:val="1"/>
          <w:sz w:val="24"/>
          <w:szCs w:val="24"/>
        </w:rPr>
        <w:t>the pandemic</w:t>
      </w:r>
      <w:r w:rsidR="00653F88" w:rsidRPr="007C3BCD">
        <w:rPr>
          <w:rFonts w:ascii="Arial" w:hAnsi="Arial" w:cs="Arial"/>
          <w:spacing w:val="1"/>
          <w:sz w:val="24"/>
          <w:szCs w:val="24"/>
        </w:rPr>
        <w:t xml:space="preserve"> </w:t>
      </w:r>
      <w:r w:rsidR="00653F88" w:rsidRPr="007C3BCD">
        <w:rPr>
          <w:rFonts w:ascii="Arial" w:hAnsi="Arial" w:cs="Arial"/>
          <w:sz w:val="24"/>
          <w:szCs w:val="24"/>
        </w:rPr>
        <w:t>in</w:t>
      </w:r>
      <w:r w:rsidR="00653F88" w:rsidRPr="007C3BCD">
        <w:rPr>
          <w:rFonts w:ascii="Arial" w:hAnsi="Arial" w:cs="Arial"/>
          <w:spacing w:val="1"/>
          <w:sz w:val="24"/>
          <w:szCs w:val="24"/>
        </w:rPr>
        <w:t xml:space="preserve"> </w:t>
      </w:r>
      <w:r w:rsidR="00653F88" w:rsidRPr="007C3BCD">
        <w:rPr>
          <w:rFonts w:ascii="Arial" w:hAnsi="Arial" w:cs="Arial"/>
          <w:sz w:val="24"/>
          <w:szCs w:val="24"/>
        </w:rPr>
        <w:t>terms</w:t>
      </w:r>
      <w:r w:rsidR="00653F88" w:rsidRPr="007C3BCD">
        <w:rPr>
          <w:rFonts w:ascii="Arial" w:hAnsi="Arial" w:cs="Arial"/>
          <w:spacing w:val="1"/>
          <w:sz w:val="24"/>
          <w:szCs w:val="24"/>
        </w:rPr>
        <w:t xml:space="preserve"> </w:t>
      </w:r>
      <w:r w:rsidR="00653F88" w:rsidRPr="007C3BCD">
        <w:rPr>
          <w:rFonts w:ascii="Arial" w:hAnsi="Arial" w:cs="Arial"/>
          <w:sz w:val="24"/>
          <w:szCs w:val="24"/>
        </w:rPr>
        <w:t>of:</w:t>
      </w:r>
      <w:r w:rsidR="00653F88" w:rsidRPr="007C3BCD">
        <w:rPr>
          <w:rFonts w:ascii="Arial" w:hAnsi="Arial" w:cs="Arial"/>
          <w:spacing w:val="1"/>
          <w:sz w:val="24"/>
          <w:szCs w:val="24"/>
        </w:rPr>
        <w:t xml:space="preserve"> </w:t>
      </w:r>
      <w:r w:rsidR="00653F88" w:rsidRPr="007C3BCD">
        <w:rPr>
          <w:rFonts w:ascii="Arial" w:hAnsi="Arial" w:cs="Arial"/>
          <w:sz w:val="24"/>
          <w:szCs w:val="24"/>
        </w:rPr>
        <w:t>PPE,</w:t>
      </w:r>
      <w:r w:rsidR="00653F88" w:rsidRPr="007C3BCD">
        <w:rPr>
          <w:rFonts w:ascii="Arial" w:hAnsi="Arial" w:cs="Arial"/>
          <w:spacing w:val="1"/>
          <w:sz w:val="24"/>
          <w:szCs w:val="24"/>
        </w:rPr>
        <w:t xml:space="preserve"> </w:t>
      </w:r>
      <w:r w:rsidR="00653F88" w:rsidRPr="007C3BCD">
        <w:rPr>
          <w:rFonts w:ascii="Arial" w:hAnsi="Arial" w:cs="Arial"/>
          <w:sz w:val="24"/>
          <w:szCs w:val="24"/>
        </w:rPr>
        <w:t>communications,</w:t>
      </w:r>
      <w:r w:rsidR="00653F88" w:rsidRPr="007C3BCD">
        <w:rPr>
          <w:rFonts w:ascii="Arial" w:hAnsi="Arial" w:cs="Arial"/>
          <w:spacing w:val="1"/>
          <w:sz w:val="24"/>
          <w:szCs w:val="24"/>
        </w:rPr>
        <w:t xml:space="preserve"> </w:t>
      </w:r>
      <w:r w:rsidR="00653F88" w:rsidRPr="007C3BCD">
        <w:rPr>
          <w:rFonts w:ascii="Arial" w:hAnsi="Arial" w:cs="Arial"/>
          <w:sz w:val="24"/>
          <w:szCs w:val="24"/>
        </w:rPr>
        <w:t>test</w:t>
      </w:r>
      <w:r w:rsidR="00653F88" w:rsidRPr="007C3BCD">
        <w:rPr>
          <w:rFonts w:ascii="Arial" w:hAnsi="Arial" w:cs="Arial"/>
          <w:spacing w:val="1"/>
          <w:sz w:val="24"/>
          <w:szCs w:val="24"/>
        </w:rPr>
        <w:t xml:space="preserve"> </w:t>
      </w:r>
      <w:r w:rsidR="00653F88" w:rsidRPr="007C3BCD">
        <w:rPr>
          <w:rFonts w:ascii="Arial" w:hAnsi="Arial" w:cs="Arial"/>
          <w:sz w:val="24"/>
          <w:szCs w:val="24"/>
        </w:rPr>
        <w:t>and</w:t>
      </w:r>
      <w:r w:rsidR="00653F88" w:rsidRPr="007C3BCD">
        <w:rPr>
          <w:rFonts w:ascii="Arial" w:hAnsi="Arial" w:cs="Arial"/>
          <w:spacing w:val="1"/>
          <w:sz w:val="24"/>
          <w:szCs w:val="24"/>
        </w:rPr>
        <w:t xml:space="preserve"> </w:t>
      </w:r>
      <w:r w:rsidR="00653F88" w:rsidRPr="007C3BCD">
        <w:rPr>
          <w:rFonts w:ascii="Arial" w:hAnsi="Arial" w:cs="Arial"/>
          <w:sz w:val="24"/>
          <w:szCs w:val="24"/>
        </w:rPr>
        <w:t>trace,</w:t>
      </w:r>
      <w:r w:rsidR="00653F88" w:rsidRPr="007C3BCD">
        <w:rPr>
          <w:rFonts w:ascii="Arial" w:hAnsi="Arial" w:cs="Arial"/>
          <w:spacing w:val="1"/>
          <w:sz w:val="24"/>
          <w:szCs w:val="24"/>
        </w:rPr>
        <w:t xml:space="preserve"> </w:t>
      </w:r>
      <w:r w:rsidR="00653F88" w:rsidRPr="007C3BCD">
        <w:rPr>
          <w:rFonts w:ascii="Arial" w:hAnsi="Arial" w:cs="Arial"/>
          <w:sz w:val="24"/>
          <w:szCs w:val="24"/>
        </w:rPr>
        <w:t>emergency payments and benefits, the community hub</w:t>
      </w:r>
      <w:r w:rsidR="00FC7F8B">
        <w:rPr>
          <w:rFonts w:ascii="Arial" w:hAnsi="Arial" w:cs="Arial"/>
          <w:sz w:val="24"/>
          <w:szCs w:val="24"/>
        </w:rPr>
        <w:t xml:space="preserve">, </w:t>
      </w:r>
      <w:r w:rsidR="00653F88" w:rsidRPr="007C3BCD">
        <w:rPr>
          <w:rFonts w:ascii="Arial" w:hAnsi="Arial" w:cs="Arial"/>
          <w:sz w:val="24"/>
          <w:szCs w:val="24"/>
        </w:rPr>
        <w:t>enforcement</w:t>
      </w:r>
      <w:r w:rsidR="00FC7F8B">
        <w:rPr>
          <w:rFonts w:ascii="Arial" w:hAnsi="Arial" w:cs="Arial"/>
          <w:sz w:val="24"/>
          <w:szCs w:val="24"/>
        </w:rPr>
        <w:t xml:space="preserve"> and</w:t>
      </w:r>
      <w:r w:rsidR="002F122E">
        <w:rPr>
          <w:rFonts w:ascii="Arial" w:hAnsi="Arial" w:cs="Arial"/>
          <w:sz w:val="24"/>
          <w:szCs w:val="24"/>
        </w:rPr>
        <w:t xml:space="preserve"> </w:t>
      </w:r>
      <w:r w:rsidR="152450B5">
        <w:rPr>
          <w:rFonts w:ascii="Arial" w:hAnsi="Arial" w:cs="Arial"/>
          <w:sz w:val="24"/>
          <w:szCs w:val="24"/>
        </w:rPr>
        <w:t xml:space="preserve">supporting </w:t>
      </w:r>
      <w:r w:rsidR="002F122E">
        <w:rPr>
          <w:rFonts w:ascii="Arial" w:hAnsi="Arial" w:cs="Arial"/>
          <w:sz w:val="24"/>
          <w:szCs w:val="24"/>
        </w:rPr>
        <w:t>the</w:t>
      </w:r>
      <w:r w:rsidR="00FC7F8B">
        <w:rPr>
          <w:rFonts w:ascii="Arial" w:hAnsi="Arial" w:cs="Arial"/>
          <w:sz w:val="24"/>
          <w:szCs w:val="24"/>
        </w:rPr>
        <w:t xml:space="preserve"> vaccination</w:t>
      </w:r>
      <w:r w:rsidR="002F122E">
        <w:rPr>
          <w:rFonts w:ascii="Arial" w:hAnsi="Arial" w:cs="Arial"/>
          <w:sz w:val="24"/>
          <w:szCs w:val="24"/>
        </w:rPr>
        <w:t xml:space="preserve"> </w:t>
      </w:r>
      <w:proofErr w:type="spellStart"/>
      <w:r w:rsidR="002F122E">
        <w:rPr>
          <w:rFonts w:ascii="Arial" w:hAnsi="Arial" w:cs="Arial"/>
          <w:sz w:val="24"/>
          <w:szCs w:val="24"/>
        </w:rPr>
        <w:t>programme</w:t>
      </w:r>
      <w:proofErr w:type="spellEnd"/>
      <w:r w:rsidR="00653F88" w:rsidRPr="007C3BCD">
        <w:rPr>
          <w:rFonts w:ascii="Arial" w:hAnsi="Arial" w:cs="Arial"/>
          <w:sz w:val="24"/>
          <w:szCs w:val="24"/>
        </w:rPr>
        <w:t>.</w:t>
      </w:r>
    </w:p>
    <w:p w14:paraId="07AAFE99" w14:textId="77777777" w:rsidR="004F3279" w:rsidRPr="007C3BCD" w:rsidRDefault="004F3279" w:rsidP="007C3BCD">
      <w:pPr>
        <w:pStyle w:val="NoSpacing"/>
        <w:rPr>
          <w:rFonts w:ascii="Arial" w:hAnsi="Arial" w:cs="Arial"/>
          <w:sz w:val="24"/>
          <w:szCs w:val="24"/>
        </w:rPr>
      </w:pPr>
    </w:p>
    <w:p w14:paraId="0E8A8B61" w14:textId="7B4430DF" w:rsidR="002E28C2" w:rsidRPr="006E79F3" w:rsidRDefault="00DC0856" w:rsidP="007C3BCD">
      <w:pPr>
        <w:pStyle w:val="NoSpacing"/>
        <w:rPr>
          <w:rFonts w:ascii="Arial" w:hAnsi="Arial" w:cs="Arial"/>
          <w:iCs/>
          <w:sz w:val="24"/>
          <w:szCs w:val="24"/>
        </w:rPr>
      </w:pPr>
      <w:r w:rsidRPr="007C3BCD">
        <w:rPr>
          <w:rFonts w:ascii="Arial" w:hAnsi="Arial" w:cs="Arial"/>
          <w:sz w:val="24"/>
          <w:szCs w:val="24"/>
        </w:rPr>
        <w:t>As you will see from the Plan</w:t>
      </w:r>
      <w:r w:rsidR="007401AE" w:rsidRPr="007C3BCD">
        <w:rPr>
          <w:rStyle w:val="FootnoteReference"/>
          <w:rFonts w:ascii="Arial" w:hAnsi="Arial" w:cs="Arial"/>
          <w:sz w:val="24"/>
          <w:szCs w:val="24"/>
        </w:rPr>
        <w:footnoteReference w:id="2"/>
      </w:r>
      <w:r w:rsidRPr="007C3BCD">
        <w:rPr>
          <w:rFonts w:ascii="Arial" w:hAnsi="Arial" w:cs="Arial"/>
          <w:sz w:val="24"/>
          <w:szCs w:val="24"/>
        </w:rPr>
        <w:t xml:space="preserve">, </w:t>
      </w:r>
      <w:r w:rsidR="002E28C2" w:rsidRPr="007C3BCD">
        <w:rPr>
          <w:rFonts w:ascii="Arial" w:hAnsi="Arial" w:cs="Arial"/>
          <w:sz w:val="24"/>
          <w:szCs w:val="24"/>
        </w:rPr>
        <w:t>we set out our priorities along with a series of</w:t>
      </w:r>
      <w:r w:rsidR="002E28C2" w:rsidRPr="007C3BCD">
        <w:rPr>
          <w:rFonts w:ascii="Arial" w:hAnsi="Arial" w:cs="Arial"/>
          <w:spacing w:val="1"/>
          <w:sz w:val="24"/>
          <w:szCs w:val="24"/>
        </w:rPr>
        <w:t xml:space="preserve"> </w:t>
      </w:r>
      <w:r w:rsidR="002E28C2" w:rsidRPr="007C3BCD">
        <w:rPr>
          <w:rFonts w:ascii="Arial" w:hAnsi="Arial" w:cs="Arial"/>
          <w:sz w:val="24"/>
          <w:szCs w:val="24"/>
        </w:rPr>
        <w:t xml:space="preserve">objectives we want to achieve during </w:t>
      </w:r>
      <w:r w:rsidR="00B90F0E">
        <w:rPr>
          <w:rFonts w:ascii="Arial" w:hAnsi="Arial" w:cs="Arial"/>
          <w:sz w:val="24"/>
          <w:szCs w:val="24"/>
        </w:rPr>
        <w:t xml:space="preserve">its life - </w:t>
      </w:r>
      <w:r w:rsidR="002E28C2" w:rsidRPr="007C3BCD">
        <w:rPr>
          <w:rFonts w:ascii="Arial" w:hAnsi="Arial" w:cs="Arial"/>
          <w:sz w:val="24"/>
          <w:szCs w:val="24"/>
        </w:rPr>
        <w:t>these will be reviewed frequently</w:t>
      </w:r>
      <w:r w:rsidR="002E28C2" w:rsidRPr="007C3BCD">
        <w:rPr>
          <w:rFonts w:ascii="Arial" w:hAnsi="Arial" w:cs="Arial"/>
          <w:spacing w:val="1"/>
          <w:sz w:val="24"/>
          <w:szCs w:val="24"/>
        </w:rPr>
        <w:t xml:space="preserve"> </w:t>
      </w:r>
      <w:r w:rsidR="002E28C2" w:rsidRPr="007C3BCD">
        <w:rPr>
          <w:rFonts w:ascii="Arial" w:hAnsi="Arial" w:cs="Arial"/>
          <w:sz w:val="24"/>
          <w:szCs w:val="24"/>
        </w:rPr>
        <w:t>during the ten</w:t>
      </w:r>
      <w:r w:rsidR="00AB3782">
        <w:rPr>
          <w:rFonts w:ascii="Arial" w:hAnsi="Arial" w:cs="Arial"/>
          <w:sz w:val="24"/>
          <w:szCs w:val="24"/>
        </w:rPr>
        <w:t>-</w:t>
      </w:r>
      <w:r w:rsidR="002E28C2" w:rsidRPr="007C3BCD">
        <w:rPr>
          <w:rFonts w:ascii="Arial" w:hAnsi="Arial" w:cs="Arial"/>
          <w:sz w:val="24"/>
          <w:szCs w:val="24"/>
        </w:rPr>
        <w:t>year implementation period.</w:t>
      </w:r>
      <w:r w:rsidR="002E28C2" w:rsidRPr="007C3BCD">
        <w:rPr>
          <w:rFonts w:ascii="Arial" w:hAnsi="Arial" w:cs="Arial"/>
          <w:spacing w:val="1"/>
          <w:sz w:val="24"/>
          <w:szCs w:val="24"/>
        </w:rPr>
        <w:t xml:space="preserve"> </w:t>
      </w:r>
      <w:r w:rsidR="002E28C2" w:rsidRPr="007C3BCD">
        <w:rPr>
          <w:rFonts w:ascii="Arial" w:hAnsi="Arial" w:cs="Arial"/>
          <w:sz w:val="24"/>
          <w:szCs w:val="24"/>
        </w:rPr>
        <w:t>Much of what we seek to do relies upon</w:t>
      </w:r>
      <w:r w:rsidR="002E28C2" w:rsidRPr="007C3BCD">
        <w:rPr>
          <w:rFonts w:ascii="Arial" w:hAnsi="Arial" w:cs="Arial"/>
          <w:spacing w:val="1"/>
          <w:sz w:val="24"/>
          <w:szCs w:val="24"/>
        </w:rPr>
        <w:t xml:space="preserve"> </w:t>
      </w:r>
      <w:r w:rsidR="002E28C2" w:rsidRPr="007C3BCD">
        <w:rPr>
          <w:rFonts w:ascii="Arial" w:hAnsi="Arial" w:cs="Arial"/>
          <w:sz w:val="24"/>
          <w:szCs w:val="24"/>
        </w:rPr>
        <w:t>others to deliver, or support delivery, meaning that we will need to work with and influence</w:t>
      </w:r>
      <w:r w:rsidR="002E28C2" w:rsidRPr="007C3BCD">
        <w:rPr>
          <w:rFonts w:ascii="Arial" w:hAnsi="Arial" w:cs="Arial"/>
          <w:spacing w:val="1"/>
          <w:sz w:val="24"/>
          <w:szCs w:val="24"/>
        </w:rPr>
        <w:t xml:space="preserve"> </w:t>
      </w:r>
      <w:r w:rsidR="002E28C2" w:rsidRPr="007C3BCD">
        <w:rPr>
          <w:rFonts w:ascii="Arial" w:hAnsi="Arial" w:cs="Arial"/>
          <w:sz w:val="24"/>
          <w:szCs w:val="24"/>
        </w:rPr>
        <w:t>others</w:t>
      </w:r>
      <w:r w:rsidR="002E28C2" w:rsidRPr="007C3BCD">
        <w:rPr>
          <w:rFonts w:ascii="Arial" w:hAnsi="Arial" w:cs="Arial"/>
          <w:spacing w:val="31"/>
          <w:sz w:val="24"/>
          <w:szCs w:val="24"/>
        </w:rPr>
        <w:t xml:space="preserve"> </w:t>
      </w:r>
      <w:r w:rsidR="002E28C2" w:rsidRPr="007C3BCD">
        <w:rPr>
          <w:rFonts w:ascii="Arial" w:hAnsi="Arial" w:cs="Arial"/>
          <w:sz w:val="24"/>
          <w:szCs w:val="24"/>
        </w:rPr>
        <w:t>to</w:t>
      </w:r>
      <w:r w:rsidR="002E28C2" w:rsidRPr="007C3BCD">
        <w:rPr>
          <w:rFonts w:ascii="Arial" w:hAnsi="Arial" w:cs="Arial"/>
          <w:spacing w:val="35"/>
          <w:sz w:val="24"/>
          <w:szCs w:val="24"/>
        </w:rPr>
        <w:t xml:space="preserve"> </w:t>
      </w:r>
      <w:r w:rsidR="002E28C2" w:rsidRPr="007C3BCD">
        <w:rPr>
          <w:rFonts w:ascii="Arial" w:hAnsi="Arial" w:cs="Arial"/>
          <w:sz w:val="24"/>
          <w:szCs w:val="24"/>
        </w:rPr>
        <w:t>enable</w:t>
      </w:r>
      <w:r w:rsidR="002E28C2" w:rsidRPr="007C3BCD">
        <w:rPr>
          <w:rFonts w:ascii="Arial" w:hAnsi="Arial" w:cs="Arial"/>
          <w:spacing w:val="32"/>
          <w:sz w:val="24"/>
          <w:szCs w:val="24"/>
        </w:rPr>
        <w:t xml:space="preserve"> </w:t>
      </w:r>
      <w:r w:rsidR="002E28C2" w:rsidRPr="007C3BCD">
        <w:rPr>
          <w:rFonts w:ascii="Arial" w:hAnsi="Arial" w:cs="Arial"/>
          <w:sz w:val="24"/>
          <w:szCs w:val="24"/>
        </w:rPr>
        <w:t>achievement</w:t>
      </w:r>
      <w:r w:rsidR="002E28C2" w:rsidRPr="007C3BCD">
        <w:rPr>
          <w:rFonts w:ascii="Arial" w:hAnsi="Arial" w:cs="Arial"/>
          <w:spacing w:val="30"/>
          <w:sz w:val="24"/>
          <w:szCs w:val="24"/>
        </w:rPr>
        <w:t xml:space="preserve"> </w:t>
      </w:r>
      <w:r w:rsidR="002E28C2" w:rsidRPr="007C3BCD">
        <w:rPr>
          <w:rFonts w:ascii="Arial" w:hAnsi="Arial" w:cs="Arial"/>
          <w:sz w:val="24"/>
          <w:szCs w:val="24"/>
        </w:rPr>
        <w:t>of</w:t>
      </w:r>
      <w:r w:rsidR="002E28C2" w:rsidRPr="007C3BCD">
        <w:rPr>
          <w:rFonts w:ascii="Arial" w:hAnsi="Arial" w:cs="Arial"/>
          <w:spacing w:val="34"/>
          <w:sz w:val="24"/>
          <w:szCs w:val="24"/>
        </w:rPr>
        <w:t xml:space="preserve"> </w:t>
      </w:r>
      <w:r w:rsidR="002E28C2" w:rsidRPr="007C3BCD">
        <w:rPr>
          <w:rFonts w:ascii="Arial" w:hAnsi="Arial" w:cs="Arial"/>
          <w:sz w:val="24"/>
          <w:szCs w:val="24"/>
        </w:rPr>
        <w:t>our</w:t>
      </w:r>
      <w:r w:rsidR="002E28C2" w:rsidRPr="007C3BCD">
        <w:rPr>
          <w:rFonts w:ascii="Arial" w:hAnsi="Arial" w:cs="Arial"/>
          <w:spacing w:val="32"/>
          <w:sz w:val="24"/>
          <w:szCs w:val="24"/>
        </w:rPr>
        <w:t xml:space="preserve"> </w:t>
      </w:r>
      <w:r w:rsidR="002E28C2" w:rsidRPr="007C3BCD">
        <w:rPr>
          <w:rFonts w:ascii="Arial" w:hAnsi="Arial" w:cs="Arial"/>
          <w:sz w:val="24"/>
          <w:szCs w:val="24"/>
        </w:rPr>
        <w:t>ambitions</w:t>
      </w:r>
      <w:r w:rsidR="002E28C2" w:rsidRPr="007C3BCD">
        <w:rPr>
          <w:rFonts w:ascii="Arial" w:hAnsi="Arial" w:cs="Arial"/>
          <w:spacing w:val="35"/>
          <w:sz w:val="24"/>
          <w:szCs w:val="24"/>
        </w:rPr>
        <w:t xml:space="preserve"> </w:t>
      </w:r>
      <w:r w:rsidR="002E28C2" w:rsidRPr="007C3BCD">
        <w:rPr>
          <w:rFonts w:ascii="Arial" w:hAnsi="Arial" w:cs="Arial"/>
          <w:sz w:val="24"/>
          <w:szCs w:val="24"/>
        </w:rPr>
        <w:t>for</w:t>
      </w:r>
      <w:r w:rsidR="002E28C2" w:rsidRPr="007C3BCD">
        <w:rPr>
          <w:rFonts w:ascii="Arial" w:hAnsi="Arial" w:cs="Arial"/>
          <w:spacing w:val="32"/>
          <w:sz w:val="24"/>
          <w:szCs w:val="24"/>
        </w:rPr>
        <w:t xml:space="preserve"> </w:t>
      </w:r>
      <w:r w:rsidR="002E28C2" w:rsidRPr="007C3BCD">
        <w:rPr>
          <w:rFonts w:ascii="Arial" w:hAnsi="Arial" w:cs="Arial"/>
          <w:sz w:val="24"/>
          <w:szCs w:val="24"/>
        </w:rPr>
        <w:t>Harrow</w:t>
      </w:r>
      <w:r w:rsidR="00032D16">
        <w:rPr>
          <w:rFonts w:ascii="Arial" w:hAnsi="Arial" w:cs="Arial"/>
          <w:sz w:val="24"/>
          <w:szCs w:val="24"/>
        </w:rPr>
        <w:t xml:space="preserve">, </w:t>
      </w:r>
      <w:r w:rsidR="002E28C2" w:rsidRPr="007C3BCD">
        <w:rPr>
          <w:rFonts w:ascii="Arial" w:hAnsi="Arial" w:cs="Arial"/>
          <w:sz w:val="24"/>
          <w:szCs w:val="24"/>
        </w:rPr>
        <w:t>includ</w:t>
      </w:r>
      <w:r w:rsidR="00032D16">
        <w:rPr>
          <w:rFonts w:ascii="Arial" w:hAnsi="Arial" w:cs="Arial"/>
          <w:sz w:val="24"/>
          <w:szCs w:val="24"/>
        </w:rPr>
        <w:t>ing</w:t>
      </w:r>
      <w:r w:rsidR="002E28C2" w:rsidRPr="007C3BCD">
        <w:rPr>
          <w:rFonts w:ascii="Arial" w:hAnsi="Arial" w:cs="Arial"/>
          <w:spacing w:val="32"/>
          <w:sz w:val="24"/>
          <w:szCs w:val="24"/>
        </w:rPr>
        <w:t xml:space="preserve"> </w:t>
      </w:r>
      <w:r w:rsidR="002E28C2" w:rsidRPr="007C3BCD">
        <w:rPr>
          <w:rFonts w:ascii="Arial" w:hAnsi="Arial" w:cs="Arial"/>
          <w:sz w:val="24"/>
          <w:szCs w:val="24"/>
        </w:rPr>
        <w:t>influencing</w:t>
      </w:r>
      <w:r w:rsidR="00D37EE7" w:rsidRPr="007C3BCD">
        <w:rPr>
          <w:rFonts w:ascii="Arial" w:hAnsi="Arial" w:cs="Arial"/>
          <w:sz w:val="24"/>
          <w:szCs w:val="24"/>
        </w:rPr>
        <w:t xml:space="preserve"> a</w:t>
      </w:r>
      <w:r w:rsidR="002E28C2" w:rsidRPr="007C3BCD">
        <w:rPr>
          <w:rFonts w:ascii="Arial" w:hAnsi="Arial" w:cs="Arial"/>
          <w:sz w:val="24"/>
          <w:szCs w:val="24"/>
        </w:rPr>
        <w:t>nd lobbying government at a regional and national level.</w:t>
      </w:r>
      <w:r w:rsidR="002E28C2" w:rsidRPr="007C3BCD">
        <w:rPr>
          <w:rFonts w:ascii="Arial" w:hAnsi="Arial" w:cs="Arial"/>
          <w:spacing w:val="1"/>
          <w:sz w:val="24"/>
          <w:szCs w:val="24"/>
        </w:rPr>
        <w:t xml:space="preserve"> </w:t>
      </w:r>
      <w:r w:rsidR="002E28C2" w:rsidRPr="007C3BCD">
        <w:rPr>
          <w:rFonts w:ascii="Arial" w:hAnsi="Arial" w:cs="Arial"/>
          <w:sz w:val="24"/>
          <w:szCs w:val="24"/>
        </w:rPr>
        <w:t>There is also a strong role for</w:t>
      </w:r>
      <w:r w:rsidR="002E28C2" w:rsidRPr="007C3BCD">
        <w:rPr>
          <w:rFonts w:ascii="Arial" w:hAnsi="Arial" w:cs="Arial"/>
          <w:spacing w:val="1"/>
          <w:sz w:val="24"/>
          <w:szCs w:val="24"/>
        </w:rPr>
        <w:t xml:space="preserve"> </w:t>
      </w:r>
      <w:r w:rsidR="002E28C2" w:rsidRPr="007C3BCD">
        <w:rPr>
          <w:rFonts w:ascii="Arial" w:hAnsi="Arial" w:cs="Arial"/>
          <w:sz w:val="24"/>
          <w:szCs w:val="24"/>
        </w:rPr>
        <w:t>individuals and communities in delivering this plan:</w:t>
      </w:r>
      <w:r w:rsidR="002E28C2" w:rsidRPr="007C3BCD">
        <w:rPr>
          <w:rFonts w:ascii="Arial" w:hAnsi="Arial" w:cs="Arial"/>
          <w:spacing w:val="1"/>
          <w:sz w:val="24"/>
          <w:szCs w:val="24"/>
        </w:rPr>
        <w:t xml:space="preserve"> </w:t>
      </w:r>
      <w:r w:rsidR="002E28C2" w:rsidRPr="007C3BCD">
        <w:rPr>
          <w:rFonts w:ascii="Arial" w:hAnsi="Arial" w:cs="Arial"/>
          <w:sz w:val="24"/>
          <w:szCs w:val="24"/>
        </w:rPr>
        <w:t>we</w:t>
      </w:r>
      <w:r w:rsidR="002E28C2" w:rsidRPr="007C3BCD">
        <w:rPr>
          <w:rFonts w:ascii="Arial" w:hAnsi="Arial" w:cs="Arial"/>
          <w:spacing w:val="1"/>
          <w:sz w:val="24"/>
          <w:szCs w:val="24"/>
        </w:rPr>
        <w:t xml:space="preserve"> </w:t>
      </w:r>
      <w:r w:rsidR="002E28C2" w:rsidRPr="007C3BCD">
        <w:rPr>
          <w:rFonts w:ascii="Arial" w:hAnsi="Arial" w:cs="Arial"/>
          <w:sz w:val="24"/>
          <w:szCs w:val="24"/>
        </w:rPr>
        <w:t>need</w:t>
      </w:r>
      <w:r w:rsidR="000E7459" w:rsidRPr="007C3BCD">
        <w:rPr>
          <w:rFonts w:ascii="Arial" w:hAnsi="Arial" w:cs="Arial"/>
          <w:spacing w:val="66"/>
          <w:sz w:val="24"/>
          <w:szCs w:val="24"/>
        </w:rPr>
        <w:t xml:space="preserve"> </w:t>
      </w:r>
      <w:r w:rsidR="002E28C2" w:rsidRPr="007C3BCD">
        <w:rPr>
          <w:rFonts w:ascii="Arial" w:hAnsi="Arial" w:cs="Arial"/>
          <w:sz w:val="24"/>
          <w:szCs w:val="24"/>
        </w:rPr>
        <w:t xml:space="preserve">a collaborative model </w:t>
      </w:r>
      <w:r w:rsidR="000E7459" w:rsidRPr="007C3BCD">
        <w:rPr>
          <w:rFonts w:ascii="Arial" w:hAnsi="Arial" w:cs="Arial"/>
          <w:sz w:val="24"/>
          <w:szCs w:val="24"/>
        </w:rPr>
        <w:t xml:space="preserve">where everyone has a </w:t>
      </w:r>
      <w:r w:rsidR="002E28C2" w:rsidRPr="007C3BCD">
        <w:rPr>
          <w:rFonts w:ascii="Arial" w:hAnsi="Arial" w:cs="Arial"/>
          <w:sz w:val="24"/>
          <w:szCs w:val="24"/>
        </w:rPr>
        <w:t xml:space="preserve">role in </w:t>
      </w:r>
      <w:r w:rsidR="002E28C2" w:rsidRPr="006E79F3">
        <w:rPr>
          <w:rFonts w:ascii="Arial" w:hAnsi="Arial" w:cs="Arial"/>
          <w:iCs/>
          <w:sz w:val="24"/>
          <w:szCs w:val="24"/>
        </w:rPr>
        <w:t>caring</w:t>
      </w:r>
      <w:r w:rsidR="002E28C2" w:rsidRPr="006E79F3">
        <w:rPr>
          <w:rFonts w:ascii="Arial" w:hAnsi="Arial" w:cs="Arial"/>
          <w:iCs/>
          <w:spacing w:val="1"/>
          <w:sz w:val="24"/>
          <w:szCs w:val="24"/>
        </w:rPr>
        <w:t xml:space="preserve"> </w:t>
      </w:r>
      <w:r w:rsidR="002E28C2" w:rsidRPr="006E79F3">
        <w:rPr>
          <w:rFonts w:ascii="Arial" w:hAnsi="Arial" w:cs="Arial"/>
          <w:iCs/>
          <w:sz w:val="24"/>
          <w:szCs w:val="24"/>
        </w:rPr>
        <w:t>for</w:t>
      </w:r>
      <w:r w:rsidR="002E28C2" w:rsidRPr="006E79F3">
        <w:rPr>
          <w:rFonts w:ascii="Arial" w:hAnsi="Arial" w:cs="Arial"/>
          <w:iCs/>
          <w:spacing w:val="-1"/>
          <w:sz w:val="24"/>
          <w:szCs w:val="24"/>
        </w:rPr>
        <w:t xml:space="preserve"> </w:t>
      </w:r>
      <w:r w:rsidR="002E28C2" w:rsidRPr="006E79F3">
        <w:rPr>
          <w:rFonts w:ascii="Arial" w:hAnsi="Arial" w:cs="Arial"/>
          <w:iCs/>
          <w:sz w:val="24"/>
          <w:szCs w:val="24"/>
        </w:rPr>
        <w:t>our</w:t>
      </w:r>
      <w:r w:rsidR="002E28C2" w:rsidRPr="006E79F3">
        <w:rPr>
          <w:rFonts w:ascii="Arial" w:hAnsi="Arial" w:cs="Arial"/>
          <w:iCs/>
          <w:spacing w:val="-3"/>
          <w:sz w:val="24"/>
          <w:szCs w:val="24"/>
        </w:rPr>
        <w:t xml:space="preserve"> </w:t>
      </w:r>
      <w:r w:rsidR="002E28C2" w:rsidRPr="006E79F3">
        <w:rPr>
          <w:rFonts w:ascii="Arial" w:hAnsi="Arial" w:cs="Arial"/>
          <w:iCs/>
          <w:sz w:val="24"/>
          <w:szCs w:val="24"/>
        </w:rPr>
        <w:t>people and</w:t>
      </w:r>
      <w:r w:rsidR="002E28C2" w:rsidRPr="006E79F3">
        <w:rPr>
          <w:rFonts w:ascii="Arial" w:hAnsi="Arial" w:cs="Arial"/>
          <w:iCs/>
          <w:spacing w:val="3"/>
          <w:sz w:val="24"/>
          <w:szCs w:val="24"/>
        </w:rPr>
        <w:t xml:space="preserve"> </w:t>
      </w:r>
      <w:r w:rsidR="002E28C2" w:rsidRPr="006E79F3">
        <w:rPr>
          <w:rFonts w:ascii="Arial" w:hAnsi="Arial" w:cs="Arial"/>
          <w:iCs/>
          <w:sz w:val="24"/>
          <w:szCs w:val="24"/>
        </w:rPr>
        <w:t>caring</w:t>
      </w:r>
      <w:r w:rsidR="002E28C2" w:rsidRPr="006E79F3">
        <w:rPr>
          <w:rFonts w:ascii="Arial" w:hAnsi="Arial" w:cs="Arial"/>
          <w:iCs/>
          <w:spacing w:val="2"/>
          <w:sz w:val="24"/>
          <w:szCs w:val="24"/>
        </w:rPr>
        <w:t xml:space="preserve"> </w:t>
      </w:r>
      <w:r w:rsidR="002E28C2" w:rsidRPr="006E79F3">
        <w:rPr>
          <w:rFonts w:ascii="Arial" w:hAnsi="Arial" w:cs="Arial"/>
          <w:iCs/>
          <w:sz w:val="24"/>
          <w:szCs w:val="24"/>
        </w:rPr>
        <w:t>for our</w:t>
      </w:r>
      <w:r w:rsidR="002E28C2" w:rsidRPr="006E79F3">
        <w:rPr>
          <w:rFonts w:ascii="Arial" w:hAnsi="Arial" w:cs="Arial"/>
          <w:iCs/>
          <w:spacing w:val="-3"/>
          <w:sz w:val="24"/>
          <w:szCs w:val="24"/>
        </w:rPr>
        <w:t xml:space="preserve"> </w:t>
      </w:r>
      <w:r w:rsidR="002E28C2" w:rsidRPr="006E79F3">
        <w:rPr>
          <w:rFonts w:ascii="Arial" w:hAnsi="Arial" w:cs="Arial"/>
          <w:iCs/>
          <w:sz w:val="24"/>
          <w:szCs w:val="24"/>
        </w:rPr>
        <w:t>place.</w:t>
      </w:r>
    </w:p>
    <w:p w14:paraId="05661F5C" w14:textId="77777777" w:rsidR="004F3279" w:rsidRPr="006E79F3" w:rsidRDefault="004F3279" w:rsidP="007C3BCD">
      <w:pPr>
        <w:pStyle w:val="NoSpacing"/>
        <w:rPr>
          <w:rFonts w:ascii="Arial" w:hAnsi="Arial" w:cs="Arial"/>
          <w:iCs/>
          <w:sz w:val="24"/>
          <w:szCs w:val="24"/>
        </w:rPr>
      </w:pPr>
    </w:p>
    <w:p w14:paraId="373D609A" w14:textId="2BB4A375" w:rsidR="002E28C2" w:rsidRPr="007C3BCD" w:rsidRDefault="000E7459" w:rsidP="007C3BCD">
      <w:pPr>
        <w:pStyle w:val="NoSpacing"/>
        <w:rPr>
          <w:rFonts w:ascii="Arial" w:hAnsi="Arial" w:cs="Arial"/>
          <w:sz w:val="24"/>
          <w:szCs w:val="24"/>
        </w:rPr>
      </w:pPr>
      <w:r w:rsidRPr="10A30C65">
        <w:rPr>
          <w:rFonts w:ascii="Arial" w:hAnsi="Arial" w:cs="Arial"/>
          <w:sz w:val="24"/>
          <w:szCs w:val="24"/>
        </w:rPr>
        <w:lastRenderedPageBreak/>
        <w:t xml:space="preserve">This </w:t>
      </w:r>
      <w:r w:rsidR="007D78E5">
        <w:rPr>
          <w:rFonts w:ascii="Arial" w:hAnsi="Arial" w:cs="Arial"/>
          <w:sz w:val="24"/>
          <w:szCs w:val="24"/>
        </w:rPr>
        <w:t>review</w:t>
      </w:r>
      <w:r w:rsidR="09CC3201" w:rsidRPr="10A30C65">
        <w:rPr>
          <w:rFonts w:ascii="Arial" w:hAnsi="Arial" w:cs="Arial"/>
          <w:sz w:val="24"/>
          <w:szCs w:val="24"/>
        </w:rPr>
        <w:t xml:space="preserve"> </w:t>
      </w:r>
      <w:r w:rsidRPr="10A30C65">
        <w:rPr>
          <w:rFonts w:ascii="Arial" w:hAnsi="Arial" w:cs="Arial"/>
          <w:sz w:val="24"/>
          <w:szCs w:val="24"/>
        </w:rPr>
        <w:t xml:space="preserve">looks over what we have </w:t>
      </w:r>
      <w:r w:rsidR="004028A5" w:rsidRPr="10A30C65">
        <w:rPr>
          <w:rFonts w:ascii="Arial" w:hAnsi="Arial" w:cs="Arial"/>
          <w:sz w:val="24"/>
          <w:szCs w:val="24"/>
        </w:rPr>
        <w:t>progresse</w:t>
      </w:r>
      <w:r w:rsidR="043DD173" w:rsidRPr="10A30C65">
        <w:rPr>
          <w:rFonts w:ascii="Arial" w:hAnsi="Arial" w:cs="Arial"/>
          <w:sz w:val="24"/>
          <w:szCs w:val="24"/>
        </w:rPr>
        <w:t>d</w:t>
      </w:r>
      <w:r w:rsidR="004028A5" w:rsidRPr="10A30C65">
        <w:rPr>
          <w:rFonts w:ascii="Arial" w:hAnsi="Arial" w:cs="Arial"/>
          <w:sz w:val="24"/>
          <w:szCs w:val="24"/>
        </w:rPr>
        <w:t xml:space="preserve"> and </w:t>
      </w:r>
      <w:r w:rsidRPr="10A30C65">
        <w:rPr>
          <w:rFonts w:ascii="Arial" w:hAnsi="Arial" w:cs="Arial"/>
          <w:sz w:val="24"/>
          <w:szCs w:val="24"/>
        </w:rPr>
        <w:t>achieved over the first two years of the Plan</w:t>
      </w:r>
      <w:r w:rsidR="00A71522" w:rsidRPr="10A30C65">
        <w:rPr>
          <w:rFonts w:ascii="Arial" w:hAnsi="Arial" w:cs="Arial"/>
          <w:sz w:val="24"/>
          <w:szCs w:val="24"/>
        </w:rPr>
        <w:t xml:space="preserve"> against the priorities, </w:t>
      </w:r>
      <w:proofErr w:type="spellStart"/>
      <w:r w:rsidR="00A71522" w:rsidRPr="10A30C65">
        <w:rPr>
          <w:rFonts w:ascii="Arial" w:hAnsi="Arial" w:cs="Arial"/>
          <w:sz w:val="24"/>
          <w:szCs w:val="24"/>
        </w:rPr>
        <w:t>recogni</w:t>
      </w:r>
      <w:r w:rsidR="0092244C" w:rsidRPr="10A30C65">
        <w:rPr>
          <w:rFonts w:ascii="Arial" w:hAnsi="Arial" w:cs="Arial"/>
          <w:sz w:val="24"/>
          <w:szCs w:val="24"/>
        </w:rPr>
        <w:t>s</w:t>
      </w:r>
      <w:r w:rsidR="00A71522" w:rsidRPr="10A30C65">
        <w:rPr>
          <w:rFonts w:ascii="Arial" w:hAnsi="Arial" w:cs="Arial"/>
          <w:sz w:val="24"/>
          <w:szCs w:val="24"/>
        </w:rPr>
        <w:t>ing</w:t>
      </w:r>
      <w:proofErr w:type="spellEnd"/>
      <w:r w:rsidR="00A71522" w:rsidRPr="10A30C65">
        <w:rPr>
          <w:rFonts w:ascii="Arial" w:hAnsi="Arial" w:cs="Arial"/>
          <w:sz w:val="24"/>
          <w:szCs w:val="24"/>
        </w:rPr>
        <w:t xml:space="preserve"> that it has not been a ‘normal’ two years but one</w:t>
      </w:r>
      <w:r w:rsidR="00084A0B">
        <w:rPr>
          <w:rFonts w:ascii="Arial" w:hAnsi="Arial" w:cs="Arial"/>
          <w:sz w:val="24"/>
          <w:szCs w:val="24"/>
        </w:rPr>
        <w:t>s</w:t>
      </w:r>
      <w:r w:rsidR="00A71522" w:rsidRPr="10A30C65">
        <w:rPr>
          <w:rFonts w:ascii="Arial" w:hAnsi="Arial" w:cs="Arial"/>
          <w:sz w:val="24"/>
          <w:szCs w:val="24"/>
        </w:rPr>
        <w:t xml:space="preserve"> heavily i</w:t>
      </w:r>
      <w:r w:rsidR="009D0727" w:rsidRPr="10A30C65">
        <w:rPr>
          <w:rFonts w:ascii="Arial" w:hAnsi="Arial" w:cs="Arial"/>
          <w:sz w:val="24"/>
          <w:szCs w:val="24"/>
        </w:rPr>
        <w:t>mpacte</w:t>
      </w:r>
      <w:r w:rsidR="00E76151" w:rsidRPr="10A30C65">
        <w:rPr>
          <w:rFonts w:ascii="Arial" w:hAnsi="Arial" w:cs="Arial"/>
          <w:sz w:val="24"/>
          <w:szCs w:val="24"/>
        </w:rPr>
        <w:t>d</w:t>
      </w:r>
      <w:r w:rsidR="00A71522" w:rsidRPr="10A30C65">
        <w:rPr>
          <w:rFonts w:ascii="Arial" w:hAnsi="Arial" w:cs="Arial"/>
          <w:sz w:val="24"/>
          <w:szCs w:val="24"/>
        </w:rPr>
        <w:t xml:space="preserve"> by a global pandemic.</w:t>
      </w:r>
      <w:r w:rsidR="00B5437A" w:rsidRPr="10A30C65">
        <w:rPr>
          <w:rFonts w:ascii="Arial" w:hAnsi="Arial" w:cs="Arial"/>
          <w:sz w:val="24"/>
          <w:szCs w:val="24"/>
        </w:rPr>
        <w:t xml:space="preserve">  Although the pandemic has brought </w:t>
      </w:r>
      <w:r w:rsidR="00DE102B" w:rsidRPr="10A30C65">
        <w:rPr>
          <w:rFonts w:ascii="Arial" w:hAnsi="Arial" w:cs="Arial"/>
          <w:sz w:val="24"/>
          <w:szCs w:val="24"/>
        </w:rPr>
        <w:t>the</w:t>
      </w:r>
      <w:r w:rsidR="00B5437A" w:rsidRPr="10A30C65">
        <w:rPr>
          <w:rFonts w:ascii="Arial" w:hAnsi="Arial" w:cs="Arial"/>
          <w:sz w:val="24"/>
          <w:szCs w:val="24"/>
        </w:rPr>
        <w:t xml:space="preserve"> world to a standstill </w:t>
      </w:r>
      <w:r w:rsidR="00DE102B" w:rsidRPr="10A30C65">
        <w:rPr>
          <w:rFonts w:ascii="Arial" w:hAnsi="Arial" w:cs="Arial"/>
          <w:sz w:val="24"/>
          <w:szCs w:val="24"/>
        </w:rPr>
        <w:t>at times, we cannot afford to stand still in delivering improvements for our borough.</w:t>
      </w:r>
    </w:p>
    <w:p w14:paraId="5003E8B3" w14:textId="66FB8151" w:rsidR="00812570" w:rsidRDefault="00812570" w:rsidP="007C3BCD">
      <w:pPr>
        <w:pStyle w:val="NoSpacing"/>
        <w:rPr>
          <w:rFonts w:ascii="Arial" w:hAnsi="Arial" w:cs="Arial"/>
          <w:sz w:val="24"/>
          <w:szCs w:val="24"/>
        </w:rPr>
      </w:pPr>
    </w:p>
    <w:p w14:paraId="599CE44E" w14:textId="77777777" w:rsidR="00237045" w:rsidRPr="007C3BCD" w:rsidRDefault="00237045" w:rsidP="007C3BCD">
      <w:pPr>
        <w:pStyle w:val="NoSpacing"/>
        <w:rPr>
          <w:rFonts w:ascii="Arial" w:hAnsi="Arial" w:cs="Arial"/>
          <w:sz w:val="24"/>
          <w:szCs w:val="24"/>
        </w:rPr>
      </w:pPr>
    </w:p>
    <w:p w14:paraId="48AFB5BB" w14:textId="77777777" w:rsidR="002E28C2" w:rsidRPr="00632F21" w:rsidRDefault="002E28C2" w:rsidP="007C3BCD">
      <w:pPr>
        <w:pStyle w:val="NoSpacing"/>
        <w:rPr>
          <w:rFonts w:ascii="Arial" w:hAnsi="Arial" w:cs="Arial"/>
          <w:b/>
          <w:bCs/>
          <w:sz w:val="28"/>
          <w:szCs w:val="28"/>
        </w:rPr>
      </w:pPr>
      <w:bookmarkStart w:id="3" w:name="_bookmark2"/>
      <w:bookmarkEnd w:id="3"/>
      <w:r w:rsidRPr="00632F21">
        <w:rPr>
          <w:rFonts w:ascii="Arial" w:hAnsi="Arial" w:cs="Arial"/>
          <w:b/>
          <w:bCs/>
          <w:sz w:val="28"/>
          <w:szCs w:val="28"/>
        </w:rPr>
        <w:t>Our</w:t>
      </w:r>
      <w:r w:rsidRPr="00632F21">
        <w:rPr>
          <w:rFonts w:ascii="Arial" w:hAnsi="Arial" w:cs="Arial"/>
          <w:b/>
          <w:bCs/>
          <w:spacing w:val="-4"/>
          <w:sz w:val="28"/>
          <w:szCs w:val="28"/>
        </w:rPr>
        <w:t xml:space="preserve"> </w:t>
      </w:r>
      <w:r w:rsidRPr="00632F21">
        <w:rPr>
          <w:rFonts w:ascii="Arial" w:hAnsi="Arial" w:cs="Arial"/>
          <w:b/>
          <w:bCs/>
          <w:sz w:val="28"/>
          <w:szCs w:val="28"/>
        </w:rPr>
        <w:t>Vision</w:t>
      </w:r>
      <w:r w:rsidRPr="00632F21">
        <w:rPr>
          <w:rFonts w:ascii="Arial" w:hAnsi="Arial" w:cs="Arial"/>
          <w:b/>
          <w:bCs/>
          <w:spacing w:val="-4"/>
          <w:sz w:val="28"/>
          <w:szCs w:val="28"/>
        </w:rPr>
        <w:t xml:space="preserve"> </w:t>
      </w:r>
      <w:r w:rsidRPr="00632F21">
        <w:rPr>
          <w:rFonts w:ascii="Arial" w:hAnsi="Arial" w:cs="Arial"/>
          <w:b/>
          <w:bCs/>
          <w:sz w:val="28"/>
          <w:szCs w:val="28"/>
        </w:rPr>
        <w:t>and</w:t>
      </w:r>
      <w:r w:rsidRPr="00632F21">
        <w:rPr>
          <w:rFonts w:ascii="Arial" w:hAnsi="Arial" w:cs="Arial"/>
          <w:b/>
          <w:bCs/>
          <w:spacing w:val="-2"/>
          <w:sz w:val="28"/>
          <w:szCs w:val="28"/>
        </w:rPr>
        <w:t xml:space="preserve"> </w:t>
      </w:r>
      <w:r w:rsidRPr="00632F21">
        <w:rPr>
          <w:rFonts w:ascii="Arial" w:hAnsi="Arial" w:cs="Arial"/>
          <w:b/>
          <w:bCs/>
          <w:sz w:val="28"/>
          <w:szCs w:val="28"/>
        </w:rPr>
        <w:t>Priorities</w:t>
      </w:r>
    </w:p>
    <w:p w14:paraId="6276BDC9" w14:textId="03A5ED00" w:rsidR="002E28C2" w:rsidRPr="007C3BCD" w:rsidRDefault="002E28C2" w:rsidP="007C3BCD">
      <w:pPr>
        <w:pStyle w:val="NoSpacing"/>
        <w:rPr>
          <w:rFonts w:ascii="Arial" w:hAnsi="Arial" w:cs="Arial"/>
          <w:sz w:val="24"/>
          <w:szCs w:val="24"/>
        </w:rPr>
      </w:pPr>
      <w:r w:rsidRPr="007C3BCD">
        <w:rPr>
          <w:rFonts w:ascii="Arial" w:hAnsi="Arial" w:cs="Arial"/>
          <w:sz w:val="24"/>
          <w:szCs w:val="24"/>
        </w:rPr>
        <w:t>Within Harrow, we are serious about making the borough a great place we are all proud of</w:t>
      </w:r>
      <w:r w:rsidRPr="007C3BCD">
        <w:rPr>
          <w:rFonts w:ascii="Arial" w:hAnsi="Arial" w:cs="Arial"/>
          <w:spacing w:val="1"/>
          <w:sz w:val="24"/>
          <w:szCs w:val="24"/>
        </w:rPr>
        <w:t xml:space="preserve"> </w:t>
      </w:r>
      <w:r w:rsidRPr="007C3BCD">
        <w:rPr>
          <w:rFonts w:ascii="Arial" w:hAnsi="Arial" w:cs="Arial"/>
          <w:sz w:val="24"/>
          <w:szCs w:val="24"/>
        </w:rPr>
        <w:t>and in which families flourish.</w:t>
      </w:r>
      <w:r w:rsidRPr="007C3BCD">
        <w:rPr>
          <w:rFonts w:ascii="Arial" w:hAnsi="Arial" w:cs="Arial"/>
          <w:spacing w:val="1"/>
          <w:sz w:val="24"/>
          <w:szCs w:val="24"/>
        </w:rPr>
        <w:t xml:space="preserve"> </w:t>
      </w:r>
      <w:r w:rsidRPr="007C3BCD">
        <w:rPr>
          <w:rFonts w:ascii="Arial" w:hAnsi="Arial" w:cs="Arial"/>
          <w:sz w:val="24"/>
          <w:szCs w:val="24"/>
        </w:rPr>
        <w:t xml:space="preserve">We </w:t>
      </w:r>
      <w:r w:rsidR="00D80FF6" w:rsidRPr="007C3BCD">
        <w:rPr>
          <w:rFonts w:ascii="Arial" w:hAnsi="Arial" w:cs="Arial"/>
          <w:sz w:val="24"/>
          <w:szCs w:val="24"/>
        </w:rPr>
        <w:t xml:space="preserve">have set </w:t>
      </w:r>
      <w:r w:rsidRPr="007C3BCD">
        <w:rPr>
          <w:rFonts w:ascii="Arial" w:hAnsi="Arial" w:cs="Arial"/>
          <w:sz w:val="24"/>
          <w:szCs w:val="24"/>
        </w:rPr>
        <w:t>out a bold Borough Plan through to</w:t>
      </w:r>
      <w:r w:rsidRPr="007C3BCD">
        <w:rPr>
          <w:rFonts w:ascii="Arial" w:hAnsi="Arial" w:cs="Arial"/>
          <w:spacing w:val="1"/>
          <w:sz w:val="24"/>
          <w:szCs w:val="24"/>
        </w:rPr>
        <w:t xml:space="preserve"> </w:t>
      </w:r>
      <w:r w:rsidRPr="007C3BCD">
        <w:rPr>
          <w:rFonts w:ascii="Arial" w:hAnsi="Arial" w:cs="Arial"/>
          <w:sz w:val="24"/>
          <w:szCs w:val="24"/>
        </w:rPr>
        <w:t>2030 which will deliver strong and positive outcomes for our residents, businesses and ou</w:t>
      </w:r>
      <w:r w:rsidR="00900D52">
        <w:rPr>
          <w:rFonts w:ascii="Arial" w:hAnsi="Arial" w:cs="Arial"/>
          <w:sz w:val="24"/>
          <w:szCs w:val="24"/>
        </w:rPr>
        <w:t>r</w:t>
      </w:r>
      <w:r w:rsidR="00C55B33">
        <w:rPr>
          <w:rFonts w:ascii="Arial" w:hAnsi="Arial" w:cs="Arial"/>
          <w:sz w:val="24"/>
          <w:szCs w:val="24"/>
        </w:rPr>
        <w:t xml:space="preserve"> </w:t>
      </w:r>
      <w:r w:rsidRPr="007C3BCD">
        <w:rPr>
          <w:rFonts w:ascii="Arial" w:hAnsi="Arial" w:cs="Arial"/>
          <w:spacing w:val="-64"/>
          <w:sz w:val="24"/>
          <w:szCs w:val="24"/>
        </w:rPr>
        <w:t xml:space="preserve"> </w:t>
      </w:r>
      <w:r w:rsidRPr="007C3BCD">
        <w:rPr>
          <w:rFonts w:ascii="Arial" w:hAnsi="Arial" w:cs="Arial"/>
          <w:sz w:val="24"/>
          <w:szCs w:val="24"/>
        </w:rPr>
        <w:t>environment</w:t>
      </w:r>
      <w:r w:rsidRPr="007C3BCD">
        <w:rPr>
          <w:rFonts w:ascii="Arial" w:hAnsi="Arial" w:cs="Arial"/>
          <w:spacing w:val="-3"/>
          <w:sz w:val="24"/>
          <w:szCs w:val="24"/>
        </w:rPr>
        <w:t xml:space="preserve"> </w:t>
      </w:r>
      <w:r w:rsidRPr="007C3BCD">
        <w:rPr>
          <w:rFonts w:ascii="Arial" w:hAnsi="Arial" w:cs="Arial"/>
          <w:sz w:val="24"/>
          <w:szCs w:val="24"/>
        </w:rPr>
        <w:t>for</w:t>
      </w:r>
      <w:r w:rsidRPr="007C3BCD">
        <w:rPr>
          <w:rFonts w:ascii="Arial" w:hAnsi="Arial" w:cs="Arial"/>
          <w:spacing w:val="-3"/>
          <w:sz w:val="24"/>
          <w:szCs w:val="24"/>
        </w:rPr>
        <w:t xml:space="preserve"> </w:t>
      </w:r>
      <w:r w:rsidRPr="007C3BCD">
        <w:rPr>
          <w:rFonts w:ascii="Arial" w:hAnsi="Arial" w:cs="Arial"/>
          <w:sz w:val="24"/>
          <w:szCs w:val="24"/>
        </w:rPr>
        <w:t>future</w:t>
      </w:r>
      <w:r w:rsidRPr="007C3BCD">
        <w:rPr>
          <w:rFonts w:ascii="Arial" w:hAnsi="Arial" w:cs="Arial"/>
          <w:spacing w:val="-2"/>
          <w:sz w:val="24"/>
          <w:szCs w:val="24"/>
        </w:rPr>
        <w:t xml:space="preserve"> </w:t>
      </w:r>
      <w:r w:rsidRPr="007C3BCD">
        <w:rPr>
          <w:rFonts w:ascii="Arial" w:hAnsi="Arial" w:cs="Arial"/>
          <w:sz w:val="24"/>
          <w:szCs w:val="24"/>
        </w:rPr>
        <w:t>generations</w:t>
      </w:r>
      <w:r w:rsidRPr="007C3BCD">
        <w:rPr>
          <w:rFonts w:ascii="Arial" w:hAnsi="Arial" w:cs="Arial"/>
          <w:spacing w:val="-3"/>
          <w:sz w:val="24"/>
          <w:szCs w:val="24"/>
        </w:rPr>
        <w:t xml:space="preserve"> </w:t>
      </w:r>
      <w:r w:rsidRPr="007C3BCD">
        <w:rPr>
          <w:rFonts w:ascii="Arial" w:hAnsi="Arial" w:cs="Arial"/>
          <w:sz w:val="24"/>
          <w:szCs w:val="24"/>
        </w:rPr>
        <w:t>to</w:t>
      </w:r>
      <w:r w:rsidRPr="007C3BCD">
        <w:rPr>
          <w:rFonts w:ascii="Arial" w:hAnsi="Arial" w:cs="Arial"/>
          <w:spacing w:val="-2"/>
          <w:sz w:val="24"/>
          <w:szCs w:val="24"/>
        </w:rPr>
        <w:t xml:space="preserve"> </w:t>
      </w:r>
      <w:r w:rsidRPr="007C3BCD">
        <w:rPr>
          <w:rFonts w:ascii="Arial" w:hAnsi="Arial" w:cs="Arial"/>
          <w:sz w:val="24"/>
          <w:szCs w:val="24"/>
        </w:rPr>
        <w:t>enjoy.</w:t>
      </w:r>
      <w:r w:rsidR="00D80FF6" w:rsidRPr="007C3BCD">
        <w:rPr>
          <w:rFonts w:ascii="Arial" w:hAnsi="Arial" w:cs="Arial"/>
          <w:sz w:val="24"/>
          <w:szCs w:val="24"/>
        </w:rPr>
        <w:t xml:space="preserve">  </w:t>
      </w:r>
      <w:r w:rsidRPr="007C3BCD">
        <w:rPr>
          <w:rFonts w:ascii="Arial" w:hAnsi="Arial" w:cs="Arial"/>
          <w:sz w:val="24"/>
          <w:szCs w:val="24"/>
        </w:rPr>
        <w:t>Whilst</w:t>
      </w:r>
      <w:r w:rsidRPr="007C3BCD">
        <w:rPr>
          <w:rFonts w:ascii="Arial" w:hAnsi="Arial" w:cs="Arial"/>
          <w:spacing w:val="1"/>
          <w:sz w:val="24"/>
          <w:szCs w:val="24"/>
        </w:rPr>
        <w:t xml:space="preserve"> </w:t>
      </w:r>
      <w:r w:rsidRPr="007C3BCD">
        <w:rPr>
          <w:rFonts w:ascii="Arial" w:hAnsi="Arial" w:cs="Arial"/>
          <w:sz w:val="24"/>
          <w:szCs w:val="24"/>
        </w:rPr>
        <w:t>being</w:t>
      </w:r>
      <w:r w:rsidRPr="007C3BCD">
        <w:rPr>
          <w:rFonts w:ascii="Arial" w:hAnsi="Arial" w:cs="Arial"/>
          <w:spacing w:val="1"/>
          <w:sz w:val="24"/>
          <w:szCs w:val="24"/>
        </w:rPr>
        <w:t xml:space="preserve"> </w:t>
      </w:r>
      <w:r w:rsidRPr="007C3BCD">
        <w:rPr>
          <w:rFonts w:ascii="Arial" w:hAnsi="Arial" w:cs="Arial"/>
          <w:sz w:val="24"/>
          <w:szCs w:val="24"/>
        </w:rPr>
        <w:t>bold,</w:t>
      </w:r>
      <w:r w:rsidRPr="007C3BCD">
        <w:rPr>
          <w:rFonts w:ascii="Arial" w:hAnsi="Arial" w:cs="Arial"/>
          <w:spacing w:val="1"/>
          <w:sz w:val="24"/>
          <w:szCs w:val="24"/>
        </w:rPr>
        <w:t xml:space="preserve"> </w:t>
      </w:r>
      <w:r w:rsidRPr="007C3BCD">
        <w:rPr>
          <w:rFonts w:ascii="Arial" w:hAnsi="Arial" w:cs="Arial"/>
          <w:sz w:val="24"/>
          <w:szCs w:val="24"/>
        </w:rPr>
        <w:t>we</w:t>
      </w:r>
      <w:r w:rsidRPr="007C3BCD">
        <w:rPr>
          <w:rFonts w:ascii="Arial" w:hAnsi="Arial" w:cs="Arial"/>
          <w:spacing w:val="1"/>
          <w:sz w:val="24"/>
          <w:szCs w:val="24"/>
        </w:rPr>
        <w:t xml:space="preserve"> </w:t>
      </w:r>
      <w:r w:rsidRPr="007C3BCD">
        <w:rPr>
          <w:rFonts w:ascii="Arial" w:hAnsi="Arial" w:cs="Arial"/>
          <w:sz w:val="24"/>
          <w:szCs w:val="24"/>
        </w:rPr>
        <w:t>cannot</w:t>
      </w:r>
      <w:r w:rsidRPr="007C3BCD">
        <w:rPr>
          <w:rFonts w:ascii="Arial" w:hAnsi="Arial" w:cs="Arial"/>
          <w:spacing w:val="1"/>
          <w:sz w:val="24"/>
          <w:szCs w:val="24"/>
        </w:rPr>
        <w:t xml:space="preserve"> </w:t>
      </w:r>
      <w:r w:rsidRPr="007C3BCD">
        <w:rPr>
          <w:rFonts w:ascii="Arial" w:hAnsi="Arial" w:cs="Arial"/>
          <w:sz w:val="24"/>
          <w:szCs w:val="24"/>
        </w:rPr>
        <w:t>deliver</w:t>
      </w:r>
      <w:r w:rsidRPr="007C3BCD">
        <w:rPr>
          <w:rFonts w:ascii="Arial" w:hAnsi="Arial" w:cs="Arial"/>
          <w:spacing w:val="1"/>
          <w:sz w:val="24"/>
          <w:szCs w:val="24"/>
        </w:rPr>
        <w:t xml:space="preserve"> </w:t>
      </w:r>
      <w:r w:rsidRPr="007C3BCD">
        <w:rPr>
          <w:rFonts w:ascii="Arial" w:hAnsi="Arial" w:cs="Arial"/>
          <w:sz w:val="24"/>
          <w:szCs w:val="24"/>
        </w:rPr>
        <w:t>this</w:t>
      </w:r>
      <w:r w:rsidRPr="007C3BCD">
        <w:rPr>
          <w:rFonts w:ascii="Arial" w:hAnsi="Arial" w:cs="Arial"/>
          <w:spacing w:val="1"/>
          <w:sz w:val="24"/>
          <w:szCs w:val="24"/>
        </w:rPr>
        <w:t xml:space="preserve"> </w:t>
      </w:r>
      <w:r w:rsidRPr="007C3BCD">
        <w:rPr>
          <w:rFonts w:ascii="Arial" w:hAnsi="Arial" w:cs="Arial"/>
          <w:sz w:val="24"/>
          <w:szCs w:val="24"/>
        </w:rPr>
        <w:t>on</w:t>
      </w:r>
      <w:r w:rsidRPr="007C3BCD">
        <w:rPr>
          <w:rFonts w:ascii="Arial" w:hAnsi="Arial" w:cs="Arial"/>
          <w:spacing w:val="1"/>
          <w:sz w:val="24"/>
          <w:szCs w:val="24"/>
        </w:rPr>
        <w:t xml:space="preserve"> </w:t>
      </w:r>
      <w:r w:rsidRPr="007C3BCD">
        <w:rPr>
          <w:rFonts w:ascii="Arial" w:hAnsi="Arial" w:cs="Arial"/>
          <w:sz w:val="24"/>
          <w:szCs w:val="24"/>
        </w:rPr>
        <w:t>our</w:t>
      </w:r>
      <w:r w:rsidRPr="007C3BCD">
        <w:rPr>
          <w:rFonts w:ascii="Arial" w:hAnsi="Arial" w:cs="Arial"/>
          <w:spacing w:val="1"/>
          <w:sz w:val="24"/>
          <w:szCs w:val="24"/>
        </w:rPr>
        <w:t xml:space="preserve"> </w:t>
      </w:r>
      <w:r w:rsidRPr="007C3BCD">
        <w:rPr>
          <w:rFonts w:ascii="Arial" w:hAnsi="Arial" w:cs="Arial"/>
          <w:sz w:val="24"/>
          <w:szCs w:val="24"/>
        </w:rPr>
        <w:t>own</w:t>
      </w:r>
      <w:r w:rsidRPr="007C3BCD">
        <w:rPr>
          <w:rFonts w:ascii="Arial" w:hAnsi="Arial" w:cs="Arial"/>
          <w:spacing w:val="1"/>
          <w:sz w:val="24"/>
          <w:szCs w:val="24"/>
        </w:rPr>
        <w:t xml:space="preserve"> </w:t>
      </w:r>
      <w:r w:rsidRPr="007C3BCD">
        <w:rPr>
          <w:rFonts w:ascii="Arial" w:hAnsi="Arial" w:cs="Arial"/>
          <w:sz w:val="24"/>
          <w:szCs w:val="24"/>
        </w:rPr>
        <w:t>and</w:t>
      </w:r>
      <w:r w:rsidRPr="007C3BCD">
        <w:rPr>
          <w:rFonts w:ascii="Arial" w:hAnsi="Arial" w:cs="Arial"/>
          <w:spacing w:val="1"/>
          <w:sz w:val="24"/>
          <w:szCs w:val="24"/>
        </w:rPr>
        <w:t xml:space="preserve"> </w:t>
      </w:r>
      <w:r w:rsidRPr="007C3BCD">
        <w:rPr>
          <w:rFonts w:ascii="Arial" w:hAnsi="Arial" w:cs="Arial"/>
          <w:sz w:val="24"/>
          <w:szCs w:val="24"/>
        </w:rPr>
        <w:t>require</w:t>
      </w:r>
      <w:r w:rsidRPr="007C3BCD">
        <w:rPr>
          <w:rFonts w:ascii="Arial" w:hAnsi="Arial" w:cs="Arial"/>
          <w:spacing w:val="1"/>
          <w:sz w:val="24"/>
          <w:szCs w:val="24"/>
        </w:rPr>
        <w:t xml:space="preserve"> </w:t>
      </w:r>
      <w:r w:rsidRPr="007C3BCD">
        <w:rPr>
          <w:rFonts w:ascii="Arial" w:hAnsi="Arial" w:cs="Arial"/>
          <w:sz w:val="24"/>
          <w:szCs w:val="24"/>
        </w:rPr>
        <w:t>the</w:t>
      </w:r>
      <w:r w:rsidRPr="007C3BCD">
        <w:rPr>
          <w:rFonts w:ascii="Arial" w:hAnsi="Arial" w:cs="Arial"/>
          <w:spacing w:val="1"/>
          <w:sz w:val="24"/>
          <w:szCs w:val="24"/>
        </w:rPr>
        <w:t xml:space="preserve"> </w:t>
      </w:r>
      <w:r w:rsidRPr="007C3BCD">
        <w:rPr>
          <w:rFonts w:ascii="Arial" w:hAnsi="Arial" w:cs="Arial"/>
          <w:sz w:val="24"/>
          <w:szCs w:val="24"/>
        </w:rPr>
        <w:t>support</w:t>
      </w:r>
      <w:r w:rsidRPr="007C3BCD">
        <w:rPr>
          <w:rFonts w:ascii="Arial" w:hAnsi="Arial" w:cs="Arial"/>
          <w:spacing w:val="1"/>
          <w:sz w:val="24"/>
          <w:szCs w:val="24"/>
        </w:rPr>
        <w:t xml:space="preserve"> </w:t>
      </w:r>
      <w:r w:rsidRPr="007C3BCD">
        <w:rPr>
          <w:rFonts w:ascii="Arial" w:hAnsi="Arial" w:cs="Arial"/>
          <w:sz w:val="24"/>
          <w:szCs w:val="24"/>
        </w:rPr>
        <w:t>and</w:t>
      </w:r>
      <w:r w:rsidRPr="007C3BCD">
        <w:rPr>
          <w:rFonts w:ascii="Arial" w:hAnsi="Arial" w:cs="Arial"/>
          <w:spacing w:val="1"/>
          <w:sz w:val="24"/>
          <w:szCs w:val="24"/>
        </w:rPr>
        <w:t xml:space="preserve"> </w:t>
      </w:r>
      <w:r w:rsidRPr="007C3BCD">
        <w:rPr>
          <w:rFonts w:ascii="Arial" w:hAnsi="Arial" w:cs="Arial"/>
          <w:sz w:val="24"/>
          <w:szCs w:val="24"/>
        </w:rPr>
        <w:t>commitment from a range of stakeholders. We will pool our resources and effort to deliver,</w:t>
      </w:r>
      <w:r w:rsidRPr="007C3BCD">
        <w:rPr>
          <w:rFonts w:ascii="Arial" w:hAnsi="Arial" w:cs="Arial"/>
          <w:spacing w:val="1"/>
          <w:sz w:val="24"/>
          <w:szCs w:val="24"/>
        </w:rPr>
        <w:t xml:space="preserve"> </w:t>
      </w:r>
      <w:r w:rsidRPr="007C3BCD">
        <w:rPr>
          <w:rFonts w:ascii="Arial" w:hAnsi="Arial" w:cs="Arial"/>
          <w:sz w:val="24"/>
          <w:szCs w:val="24"/>
        </w:rPr>
        <w:t>influence</w:t>
      </w:r>
      <w:r w:rsidRPr="007C3BCD">
        <w:rPr>
          <w:rFonts w:ascii="Arial" w:hAnsi="Arial" w:cs="Arial"/>
          <w:spacing w:val="-1"/>
          <w:sz w:val="24"/>
          <w:szCs w:val="24"/>
        </w:rPr>
        <w:t xml:space="preserve"> </w:t>
      </w:r>
      <w:r w:rsidRPr="007C3BCD">
        <w:rPr>
          <w:rFonts w:ascii="Arial" w:hAnsi="Arial" w:cs="Arial"/>
          <w:sz w:val="24"/>
          <w:szCs w:val="24"/>
        </w:rPr>
        <w:t>and</w:t>
      </w:r>
      <w:r w:rsidRPr="007C3BCD">
        <w:rPr>
          <w:rFonts w:ascii="Arial" w:hAnsi="Arial" w:cs="Arial"/>
          <w:spacing w:val="-2"/>
          <w:sz w:val="24"/>
          <w:szCs w:val="24"/>
        </w:rPr>
        <w:t xml:space="preserve"> </w:t>
      </w:r>
      <w:r w:rsidRPr="007C3BCD">
        <w:rPr>
          <w:rFonts w:ascii="Arial" w:hAnsi="Arial" w:cs="Arial"/>
          <w:sz w:val="24"/>
          <w:szCs w:val="24"/>
        </w:rPr>
        <w:t>enable</w:t>
      </w:r>
      <w:r w:rsidRPr="007C3BCD">
        <w:rPr>
          <w:rFonts w:ascii="Arial" w:hAnsi="Arial" w:cs="Arial"/>
          <w:spacing w:val="-3"/>
          <w:sz w:val="24"/>
          <w:szCs w:val="24"/>
        </w:rPr>
        <w:t xml:space="preserve"> </w:t>
      </w:r>
      <w:r w:rsidRPr="007C3BCD">
        <w:rPr>
          <w:rFonts w:ascii="Arial" w:hAnsi="Arial" w:cs="Arial"/>
          <w:sz w:val="24"/>
          <w:szCs w:val="24"/>
        </w:rPr>
        <w:t>others to</w:t>
      </w:r>
      <w:r w:rsidRPr="007C3BCD">
        <w:rPr>
          <w:rFonts w:ascii="Arial" w:hAnsi="Arial" w:cs="Arial"/>
          <w:spacing w:val="-3"/>
          <w:sz w:val="24"/>
          <w:szCs w:val="24"/>
        </w:rPr>
        <w:t xml:space="preserve"> </w:t>
      </w:r>
      <w:r w:rsidRPr="007C3BCD">
        <w:rPr>
          <w:rFonts w:ascii="Arial" w:hAnsi="Arial" w:cs="Arial"/>
          <w:sz w:val="24"/>
          <w:szCs w:val="24"/>
        </w:rPr>
        <w:t>meet</w:t>
      </w:r>
      <w:r w:rsidRPr="007C3BCD">
        <w:rPr>
          <w:rFonts w:ascii="Arial" w:hAnsi="Arial" w:cs="Arial"/>
          <w:spacing w:val="-2"/>
          <w:sz w:val="24"/>
          <w:szCs w:val="24"/>
        </w:rPr>
        <w:t xml:space="preserve"> </w:t>
      </w:r>
      <w:r w:rsidRPr="007C3BCD">
        <w:rPr>
          <w:rFonts w:ascii="Arial" w:hAnsi="Arial" w:cs="Arial"/>
          <w:sz w:val="24"/>
          <w:szCs w:val="24"/>
        </w:rPr>
        <w:t>our</w:t>
      </w:r>
      <w:r w:rsidRPr="007C3BCD">
        <w:rPr>
          <w:rFonts w:ascii="Arial" w:hAnsi="Arial" w:cs="Arial"/>
          <w:spacing w:val="-1"/>
          <w:sz w:val="24"/>
          <w:szCs w:val="24"/>
        </w:rPr>
        <w:t xml:space="preserve"> </w:t>
      </w:r>
      <w:r w:rsidRPr="007C3BCD">
        <w:rPr>
          <w:rFonts w:ascii="Arial" w:hAnsi="Arial" w:cs="Arial"/>
          <w:sz w:val="24"/>
          <w:szCs w:val="24"/>
        </w:rPr>
        <w:t>shared vision</w:t>
      </w:r>
      <w:r w:rsidRPr="007C3BCD">
        <w:rPr>
          <w:rFonts w:ascii="Arial" w:hAnsi="Arial" w:cs="Arial"/>
          <w:spacing w:val="-3"/>
          <w:sz w:val="24"/>
          <w:szCs w:val="24"/>
        </w:rPr>
        <w:t xml:space="preserve"> </w:t>
      </w:r>
      <w:r w:rsidRPr="007C3BCD">
        <w:rPr>
          <w:rFonts w:ascii="Arial" w:hAnsi="Arial" w:cs="Arial"/>
          <w:sz w:val="24"/>
          <w:szCs w:val="24"/>
        </w:rPr>
        <w:t>for the</w:t>
      </w:r>
      <w:r w:rsidRPr="007C3BCD">
        <w:rPr>
          <w:rFonts w:ascii="Arial" w:hAnsi="Arial" w:cs="Arial"/>
          <w:spacing w:val="-3"/>
          <w:sz w:val="24"/>
          <w:szCs w:val="24"/>
        </w:rPr>
        <w:t xml:space="preserve"> </w:t>
      </w:r>
      <w:r w:rsidRPr="007C3BCD">
        <w:rPr>
          <w:rFonts w:ascii="Arial" w:hAnsi="Arial" w:cs="Arial"/>
          <w:sz w:val="24"/>
          <w:szCs w:val="24"/>
        </w:rPr>
        <w:t>borough.</w:t>
      </w:r>
    </w:p>
    <w:p w14:paraId="2367A1D3" w14:textId="77777777" w:rsidR="004F3279" w:rsidRDefault="004F3279" w:rsidP="007C3BCD">
      <w:pPr>
        <w:pStyle w:val="NoSpacing"/>
        <w:rPr>
          <w:rFonts w:ascii="Arial" w:hAnsi="Arial" w:cs="Arial"/>
          <w:sz w:val="24"/>
          <w:szCs w:val="24"/>
        </w:rPr>
      </w:pPr>
      <w:bookmarkStart w:id="4" w:name="_bookmark3"/>
      <w:bookmarkEnd w:id="4"/>
    </w:p>
    <w:p w14:paraId="005BB771" w14:textId="39CDB363" w:rsidR="002E28C2" w:rsidRPr="004F3279" w:rsidRDefault="002E28C2" w:rsidP="007C3BCD">
      <w:pPr>
        <w:pStyle w:val="NoSpacing"/>
        <w:rPr>
          <w:rFonts w:ascii="Arial" w:hAnsi="Arial" w:cs="Arial"/>
          <w:b/>
          <w:bCs/>
          <w:sz w:val="24"/>
          <w:szCs w:val="24"/>
        </w:rPr>
      </w:pPr>
      <w:r w:rsidRPr="004F3279">
        <w:rPr>
          <w:rFonts w:ascii="Arial" w:hAnsi="Arial" w:cs="Arial"/>
          <w:b/>
          <w:bCs/>
          <w:sz w:val="24"/>
          <w:szCs w:val="24"/>
        </w:rPr>
        <w:t>Vision</w:t>
      </w:r>
    </w:p>
    <w:p w14:paraId="5C998DAE" w14:textId="25D2DAFC" w:rsidR="002E28C2" w:rsidRPr="007C3BCD" w:rsidRDefault="00BC12FF" w:rsidP="007C3BCD">
      <w:pPr>
        <w:pStyle w:val="NoSpacing"/>
        <w:rPr>
          <w:rFonts w:ascii="Arial" w:hAnsi="Arial" w:cs="Arial"/>
          <w:sz w:val="24"/>
          <w:szCs w:val="24"/>
        </w:rPr>
      </w:pPr>
      <w:r w:rsidRPr="007C3BCD">
        <w:rPr>
          <w:rFonts w:ascii="Arial" w:hAnsi="Arial" w:cs="Arial"/>
          <w:sz w:val="24"/>
          <w:szCs w:val="24"/>
        </w:rPr>
        <w:t xml:space="preserve">Our Plan proposed </w:t>
      </w:r>
      <w:r w:rsidR="002E28C2" w:rsidRPr="007C3BCD">
        <w:rPr>
          <w:rFonts w:ascii="Arial" w:hAnsi="Arial" w:cs="Arial"/>
          <w:sz w:val="24"/>
          <w:szCs w:val="24"/>
        </w:rPr>
        <w:t>to</w:t>
      </w:r>
      <w:r w:rsidR="002E28C2" w:rsidRPr="007C3BCD">
        <w:rPr>
          <w:rFonts w:ascii="Arial" w:hAnsi="Arial" w:cs="Arial"/>
          <w:spacing w:val="22"/>
          <w:sz w:val="24"/>
          <w:szCs w:val="24"/>
        </w:rPr>
        <w:t xml:space="preserve"> </w:t>
      </w:r>
      <w:r w:rsidR="002E28C2" w:rsidRPr="007C3BCD">
        <w:rPr>
          <w:rFonts w:ascii="Arial" w:hAnsi="Arial" w:cs="Arial"/>
          <w:sz w:val="24"/>
          <w:szCs w:val="24"/>
        </w:rPr>
        <w:t>create</w:t>
      </w:r>
      <w:r w:rsidR="002E28C2" w:rsidRPr="007C3BCD">
        <w:rPr>
          <w:rFonts w:ascii="Arial" w:hAnsi="Arial" w:cs="Arial"/>
          <w:spacing w:val="21"/>
          <w:sz w:val="24"/>
          <w:szCs w:val="24"/>
        </w:rPr>
        <w:t xml:space="preserve"> </w:t>
      </w:r>
      <w:r w:rsidR="002E28C2" w:rsidRPr="007C3BCD">
        <w:rPr>
          <w:rFonts w:ascii="Arial" w:hAnsi="Arial" w:cs="Arial"/>
          <w:sz w:val="24"/>
          <w:szCs w:val="24"/>
        </w:rPr>
        <w:t>a</w:t>
      </w:r>
      <w:r w:rsidR="002E28C2" w:rsidRPr="007C3BCD">
        <w:rPr>
          <w:rFonts w:ascii="Arial" w:hAnsi="Arial" w:cs="Arial"/>
          <w:spacing w:val="20"/>
          <w:sz w:val="24"/>
          <w:szCs w:val="24"/>
        </w:rPr>
        <w:t xml:space="preserve"> </w:t>
      </w:r>
      <w:r w:rsidR="002E28C2" w:rsidRPr="007C3BCD">
        <w:rPr>
          <w:rFonts w:ascii="Arial" w:hAnsi="Arial" w:cs="Arial"/>
          <w:sz w:val="24"/>
          <w:szCs w:val="24"/>
        </w:rPr>
        <w:t>vision</w:t>
      </w:r>
      <w:r w:rsidR="002E28C2" w:rsidRPr="007C3BCD">
        <w:rPr>
          <w:rFonts w:ascii="Arial" w:hAnsi="Arial" w:cs="Arial"/>
          <w:spacing w:val="24"/>
          <w:sz w:val="24"/>
          <w:szCs w:val="24"/>
        </w:rPr>
        <w:t xml:space="preserve"> </w:t>
      </w:r>
      <w:r w:rsidR="002E28C2" w:rsidRPr="007C3BCD">
        <w:rPr>
          <w:rFonts w:ascii="Arial" w:hAnsi="Arial" w:cs="Arial"/>
          <w:sz w:val="24"/>
          <w:szCs w:val="24"/>
        </w:rPr>
        <w:t>which</w:t>
      </w:r>
      <w:r w:rsidR="002E28C2" w:rsidRPr="007C3BCD">
        <w:rPr>
          <w:rFonts w:ascii="Arial" w:hAnsi="Arial" w:cs="Arial"/>
          <w:spacing w:val="20"/>
          <w:sz w:val="24"/>
          <w:szCs w:val="24"/>
        </w:rPr>
        <w:t xml:space="preserve"> </w:t>
      </w:r>
      <w:r w:rsidR="002E28C2" w:rsidRPr="007C3BCD">
        <w:rPr>
          <w:rFonts w:ascii="Arial" w:hAnsi="Arial" w:cs="Arial"/>
          <w:sz w:val="24"/>
          <w:szCs w:val="24"/>
        </w:rPr>
        <w:t>demonstrates</w:t>
      </w:r>
      <w:r w:rsidR="002E28C2" w:rsidRPr="007C3BCD">
        <w:rPr>
          <w:rFonts w:ascii="Arial" w:hAnsi="Arial" w:cs="Arial"/>
          <w:spacing w:val="20"/>
          <w:sz w:val="24"/>
          <w:szCs w:val="24"/>
        </w:rPr>
        <w:t xml:space="preserve"> </w:t>
      </w:r>
      <w:r w:rsidR="002E28C2" w:rsidRPr="007C3BCD">
        <w:rPr>
          <w:rFonts w:ascii="Arial" w:hAnsi="Arial" w:cs="Arial"/>
          <w:sz w:val="24"/>
          <w:szCs w:val="24"/>
        </w:rPr>
        <w:t>why</w:t>
      </w:r>
      <w:r w:rsidR="002E28C2" w:rsidRPr="007C3BCD">
        <w:rPr>
          <w:rFonts w:ascii="Arial" w:hAnsi="Arial" w:cs="Arial"/>
          <w:spacing w:val="19"/>
          <w:sz w:val="24"/>
          <w:szCs w:val="24"/>
        </w:rPr>
        <w:t xml:space="preserve"> </w:t>
      </w:r>
      <w:r w:rsidR="002E28C2" w:rsidRPr="007C3BCD">
        <w:rPr>
          <w:rFonts w:ascii="Arial" w:hAnsi="Arial" w:cs="Arial"/>
          <w:sz w:val="24"/>
          <w:szCs w:val="24"/>
        </w:rPr>
        <w:t>we</w:t>
      </w:r>
      <w:r w:rsidR="002E28C2" w:rsidRPr="007C3BCD">
        <w:rPr>
          <w:rFonts w:ascii="Arial" w:hAnsi="Arial" w:cs="Arial"/>
          <w:spacing w:val="24"/>
          <w:sz w:val="24"/>
          <w:szCs w:val="24"/>
        </w:rPr>
        <w:t xml:space="preserve"> </w:t>
      </w:r>
      <w:r w:rsidR="002E28C2" w:rsidRPr="007C3BCD">
        <w:rPr>
          <w:rFonts w:ascii="Arial" w:hAnsi="Arial" w:cs="Arial"/>
          <w:sz w:val="24"/>
          <w:szCs w:val="24"/>
        </w:rPr>
        <w:t>are</w:t>
      </w:r>
      <w:r w:rsidR="002E28C2" w:rsidRPr="007C3BCD">
        <w:rPr>
          <w:rFonts w:ascii="Arial" w:hAnsi="Arial" w:cs="Arial"/>
          <w:spacing w:val="20"/>
          <w:sz w:val="24"/>
          <w:szCs w:val="24"/>
        </w:rPr>
        <w:t xml:space="preserve"> </w:t>
      </w:r>
      <w:r w:rsidR="002E28C2" w:rsidRPr="007C3BCD">
        <w:rPr>
          <w:rFonts w:ascii="Arial" w:hAnsi="Arial" w:cs="Arial"/>
          <w:sz w:val="24"/>
          <w:szCs w:val="24"/>
        </w:rPr>
        <w:t>proud</w:t>
      </w:r>
      <w:r w:rsidR="002E28C2" w:rsidRPr="007C3BCD">
        <w:rPr>
          <w:rFonts w:ascii="Arial" w:hAnsi="Arial" w:cs="Arial"/>
          <w:spacing w:val="21"/>
          <w:sz w:val="24"/>
          <w:szCs w:val="24"/>
        </w:rPr>
        <w:t xml:space="preserve"> </w:t>
      </w:r>
      <w:r w:rsidR="002E28C2" w:rsidRPr="007C3BCD">
        <w:rPr>
          <w:rFonts w:ascii="Arial" w:hAnsi="Arial" w:cs="Arial"/>
          <w:sz w:val="24"/>
          <w:szCs w:val="24"/>
        </w:rPr>
        <w:t>of</w:t>
      </w:r>
      <w:r w:rsidR="002E28C2" w:rsidRPr="007C3BCD">
        <w:rPr>
          <w:rFonts w:ascii="Arial" w:hAnsi="Arial" w:cs="Arial"/>
          <w:spacing w:val="22"/>
          <w:sz w:val="24"/>
          <w:szCs w:val="24"/>
        </w:rPr>
        <w:t xml:space="preserve"> </w:t>
      </w:r>
      <w:r w:rsidR="002E28C2" w:rsidRPr="007C3BCD">
        <w:rPr>
          <w:rFonts w:ascii="Arial" w:hAnsi="Arial" w:cs="Arial"/>
          <w:sz w:val="24"/>
          <w:szCs w:val="24"/>
        </w:rPr>
        <w:t>Harrow</w:t>
      </w:r>
      <w:r w:rsidR="002E28C2" w:rsidRPr="007C3BCD">
        <w:rPr>
          <w:rFonts w:ascii="Arial" w:hAnsi="Arial" w:cs="Arial"/>
          <w:spacing w:val="18"/>
          <w:sz w:val="24"/>
          <w:szCs w:val="24"/>
        </w:rPr>
        <w:t xml:space="preserve"> </w:t>
      </w:r>
      <w:r w:rsidR="002E28C2" w:rsidRPr="007C3BCD">
        <w:rPr>
          <w:rFonts w:ascii="Arial" w:hAnsi="Arial" w:cs="Arial"/>
          <w:sz w:val="24"/>
          <w:szCs w:val="24"/>
        </w:rPr>
        <w:t>and</w:t>
      </w:r>
      <w:r w:rsidR="002E28C2" w:rsidRPr="007C3BCD">
        <w:rPr>
          <w:rFonts w:ascii="Arial" w:hAnsi="Arial" w:cs="Arial"/>
          <w:spacing w:val="21"/>
          <w:sz w:val="24"/>
          <w:szCs w:val="24"/>
        </w:rPr>
        <w:t xml:space="preserve"> </w:t>
      </w:r>
      <w:r w:rsidR="002E28C2" w:rsidRPr="007C3BCD">
        <w:rPr>
          <w:rFonts w:ascii="Arial" w:hAnsi="Arial" w:cs="Arial"/>
          <w:sz w:val="24"/>
          <w:szCs w:val="24"/>
        </w:rPr>
        <w:t>set</w:t>
      </w:r>
      <w:r w:rsidR="00851BF8" w:rsidRPr="007C3BCD">
        <w:rPr>
          <w:rFonts w:ascii="Arial" w:hAnsi="Arial" w:cs="Arial"/>
          <w:sz w:val="24"/>
          <w:szCs w:val="24"/>
        </w:rPr>
        <w:t xml:space="preserve"> </w:t>
      </w:r>
      <w:r w:rsidR="002E28C2" w:rsidRPr="007C3BCD">
        <w:rPr>
          <w:rFonts w:ascii="Arial" w:hAnsi="Arial" w:cs="Arial"/>
          <w:sz w:val="24"/>
          <w:szCs w:val="24"/>
        </w:rPr>
        <w:t>out</w:t>
      </w:r>
      <w:r w:rsidR="002E28C2" w:rsidRPr="007C3BCD">
        <w:rPr>
          <w:rFonts w:ascii="Arial" w:hAnsi="Arial" w:cs="Arial"/>
          <w:spacing w:val="1"/>
          <w:sz w:val="24"/>
          <w:szCs w:val="24"/>
        </w:rPr>
        <w:t xml:space="preserve"> </w:t>
      </w:r>
      <w:r w:rsidR="002E28C2" w:rsidRPr="007C3BCD">
        <w:rPr>
          <w:rFonts w:ascii="Arial" w:hAnsi="Arial" w:cs="Arial"/>
          <w:sz w:val="24"/>
          <w:szCs w:val="24"/>
        </w:rPr>
        <w:t>aspirations</w:t>
      </w:r>
      <w:r w:rsidR="002E28C2" w:rsidRPr="007C3BCD">
        <w:rPr>
          <w:rFonts w:ascii="Arial" w:hAnsi="Arial" w:cs="Arial"/>
          <w:spacing w:val="1"/>
          <w:sz w:val="24"/>
          <w:szCs w:val="24"/>
        </w:rPr>
        <w:t xml:space="preserve"> </w:t>
      </w:r>
      <w:r w:rsidR="002E28C2" w:rsidRPr="007C3BCD">
        <w:rPr>
          <w:rFonts w:ascii="Arial" w:hAnsi="Arial" w:cs="Arial"/>
          <w:sz w:val="24"/>
          <w:szCs w:val="24"/>
        </w:rPr>
        <w:t>for</w:t>
      </w:r>
      <w:r w:rsidR="002E28C2" w:rsidRPr="007C3BCD">
        <w:rPr>
          <w:rFonts w:ascii="Arial" w:hAnsi="Arial" w:cs="Arial"/>
          <w:spacing w:val="1"/>
          <w:sz w:val="24"/>
          <w:szCs w:val="24"/>
        </w:rPr>
        <w:t xml:space="preserve"> </w:t>
      </w:r>
      <w:r w:rsidR="002E28C2" w:rsidRPr="007C3BCD">
        <w:rPr>
          <w:rFonts w:ascii="Arial" w:hAnsi="Arial" w:cs="Arial"/>
          <w:sz w:val="24"/>
          <w:szCs w:val="24"/>
        </w:rPr>
        <w:t>the</w:t>
      </w:r>
      <w:r w:rsidR="002E28C2" w:rsidRPr="007C3BCD">
        <w:rPr>
          <w:rFonts w:ascii="Arial" w:hAnsi="Arial" w:cs="Arial"/>
          <w:spacing w:val="1"/>
          <w:sz w:val="24"/>
          <w:szCs w:val="24"/>
        </w:rPr>
        <w:t xml:space="preserve"> </w:t>
      </w:r>
      <w:r w:rsidR="002E28C2" w:rsidRPr="007C3BCD">
        <w:rPr>
          <w:rFonts w:ascii="Arial" w:hAnsi="Arial" w:cs="Arial"/>
          <w:sz w:val="24"/>
          <w:szCs w:val="24"/>
        </w:rPr>
        <w:t>partnership</w:t>
      </w:r>
      <w:r w:rsidR="002E28C2" w:rsidRPr="007C3BCD">
        <w:rPr>
          <w:rFonts w:ascii="Arial" w:hAnsi="Arial" w:cs="Arial"/>
          <w:spacing w:val="1"/>
          <w:sz w:val="24"/>
          <w:szCs w:val="24"/>
        </w:rPr>
        <w:t xml:space="preserve"> </w:t>
      </w:r>
      <w:r w:rsidR="002E28C2" w:rsidRPr="007C3BCD">
        <w:rPr>
          <w:rFonts w:ascii="Arial" w:hAnsi="Arial" w:cs="Arial"/>
          <w:sz w:val="24"/>
          <w:szCs w:val="24"/>
        </w:rPr>
        <w:t>across</w:t>
      </w:r>
      <w:r w:rsidR="002E28C2" w:rsidRPr="007C3BCD">
        <w:rPr>
          <w:rFonts w:ascii="Arial" w:hAnsi="Arial" w:cs="Arial"/>
          <w:spacing w:val="1"/>
          <w:sz w:val="24"/>
          <w:szCs w:val="24"/>
        </w:rPr>
        <w:t xml:space="preserve"> </w:t>
      </w:r>
      <w:r w:rsidR="002E28C2" w:rsidRPr="007C3BCD">
        <w:rPr>
          <w:rFonts w:ascii="Arial" w:hAnsi="Arial" w:cs="Arial"/>
          <w:sz w:val="24"/>
          <w:szCs w:val="24"/>
        </w:rPr>
        <w:t>the</w:t>
      </w:r>
      <w:r w:rsidR="002E28C2" w:rsidRPr="007C3BCD">
        <w:rPr>
          <w:rFonts w:ascii="Arial" w:hAnsi="Arial" w:cs="Arial"/>
          <w:spacing w:val="1"/>
          <w:sz w:val="24"/>
          <w:szCs w:val="24"/>
        </w:rPr>
        <w:t xml:space="preserve"> </w:t>
      </w:r>
      <w:r w:rsidR="002E28C2" w:rsidRPr="007C3BCD">
        <w:rPr>
          <w:rFonts w:ascii="Arial" w:hAnsi="Arial" w:cs="Arial"/>
          <w:sz w:val="24"/>
          <w:szCs w:val="24"/>
        </w:rPr>
        <w:t>borough,</w:t>
      </w:r>
      <w:r w:rsidR="002E28C2" w:rsidRPr="007C3BCD">
        <w:rPr>
          <w:rFonts w:ascii="Arial" w:hAnsi="Arial" w:cs="Arial"/>
          <w:spacing w:val="1"/>
          <w:sz w:val="24"/>
          <w:szCs w:val="24"/>
        </w:rPr>
        <w:t xml:space="preserve"> </w:t>
      </w:r>
      <w:r w:rsidR="002E28C2" w:rsidRPr="007C3BCD">
        <w:rPr>
          <w:rFonts w:ascii="Arial" w:hAnsi="Arial" w:cs="Arial"/>
          <w:sz w:val="24"/>
          <w:szCs w:val="24"/>
        </w:rPr>
        <w:t>encapsulating</w:t>
      </w:r>
      <w:r w:rsidR="002E28C2" w:rsidRPr="007C3BCD">
        <w:rPr>
          <w:rFonts w:ascii="Arial" w:hAnsi="Arial" w:cs="Arial"/>
          <w:spacing w:val="1"/>
          <w:sz w:val="24"/>
          <w:szCs w:val="24"/>
        </w:rPr>
        <w:t xml:space="preserve"> </w:t>
      </w:r>
      <w:r w:rsidR="002E28C2" w:rsidRPr="007C3BCD">
        <w:rPr>
          <w:rFonts w:ascii="Arial" w:hAnsi="Arial" w:cs="Arial"/>
          <w:sz w:val="24"/>
          <w:szCs w:val="24"/>
        </w:rPr>
        <w:t>our</w:t>
      </w:r>
      <w:r w:rsidR="002E28C2" w:rsidRPr="007C3BCD">
        <w:rPr>
          <w:rFonts w:ascii="Arial" w:hAnsi="Arial" w:cs="Arial"/>
          <w:spacing w:val="1"/>
          <w:sz w:val="24"/>
          <w:szCs w:val="24"/>
        </w:rPr>
        <w:t xml:space="preserve"> </w:t>
      </w:r>
      <w:r w:rsidR="002E28C2" w:rsidRPr="007C3BCD">
        <w:rPr>
          <w:rFonts w:ascii="Arial" w:hAnsi="Arial" w:cs="Arial"/>
          <w:sz w:val="24"/>
          <w:szCs w:val="24"/>
        </w:rPr>
        <w:t>sense</w:t>
      </w:r>
      <w:r w:rsidR="002E28C2" w:rsidRPr="007C3BCD">
        <w:rPr>
          <w:rFonts w:ascii="Arial" w:hAnsi="Arial" w:cs="Arial"/>
          <w:spacing w:val="1"/>
          <w:sz w:val="24"/>
          <w:szCs w:val="24"/>
        </w:rPr>
        <w:t xml:space="preserve"> </w:t>
      </w:r>
      <w:r w:rsidR="002E28C2" w:rsidRPr="007C3BCD">
        <w:rPr>
          <w:rFonts w:ascii="Arial" w:hAnsi="Arial" w:cs="Arial"/>
          <w:sz w:val="24"/>
          <w:szCs w:val="24"/>
        </w:rPr>
        <w:t>of</w:t>
      </w:r>
      <w:r w:rsidR="002E28C2" w:rsidRPr="007C3BCD">
        <w:rPr>
          <w:rFonts w:ascii="Arial" w:hAnsi="Arial" w:cs="Arial"/>
          <w:spacing w:val="1"/>
          <w:sz w:val="24"/>
          <w:szCs w:val="24"/>
        </w:rPr>
        <w:t xml:space="preserve"> </w:t>
      </w:r>
      <w:r w:rsidR="002E28C2" w:rsidRPr="007C3BCD">
        <w:rPr>
          <w:rFonts w:ascii="Arial" w:hAnsi="Arial" w:cs="Arial"/>
          <w:sz w:val="24"/>
          <w:szCs w:val="24"/>
        </w:rPr>
        <w:t>community,</w:t>
      </w:r>
      <w:r w:rsidR="002E28C2" w:rsidRPr="007C3BCD">
        <w:rPr>
          <w:rFonts w:ascii="Arial" w:hAnsi="Arial" w:cs="Arial"/>
          <w:spacing w:val="-1"/>
          <w:sz w:val="24"/>
          <w:szCs w:val="24"/>
        </w:rPr>
        <w:t xml:space="preserve"> </w:t>
      </w:r>
      <w:r w:rsidR="002E28C2" w:rsidRPr="007C3BCD">
        <w:rPr>
          <w:rFonts w:ascii="Arial" w:hAnsi="Arial" w:cs="Arial"/>
          <w:sz w:val="24"/>
          <w:szCs w:val="24"/>
        </w:rPr>
        <w:t>including:</w:t>
      </w:r>
    </w:p>
    <w:p w14:paraId="09DD28C0" w14:textId="77777777" w:rsidR="002E28C2" w:rsidRPr="007C3BCD" w:rsidRDefault="002E28C2" w:rsidP="00E4742A">
      <w:pPr>
        <w:pStyle w:val="NoSpacing"/>
        <w:numPr>
          <w:ilvl w:val="0"/>
          <w:numId w:val="13"/>
        </w:numPr>
        <w:rPr>
          <w:rFonts w:ascii="Arial" w:hAnsi="Arial" w:cs="Arial"/>
          <w:sz w:val="24"/>
          <w:szCs w:val="24"/>
        </w:rPr>
      </w:pPr>
      <w:r w:rsidRPr="007C3BCD">
        <w:rPr>
          <w:rFonts w:ascii="Arial" w:hAnsi="Arial" w:cs="Arial"/>
          <w:sz w:val="24"/>
          <w:szCs w:val="24"/>
        </w:rPr>
        <w:t>Everyone</w:t>
      </w:r>
      <w:r w:rsidRPr="007C3BCD">
        <w:rPr>
          <w:rFonts w:ascii="Arial" w:hAnsi="Arial" w:cs="Arial"/>
          <w:spacing w:val="-2"/>
          <w:sz w:val="24"/>
          <w:szCs w:val="24"/>
        </w:rPr>
        <w:t xml:space="preserve"> </w:t>
      </w:r>
      <w:r w:rsidRPr="007C3BCD">
        <w:rPr>
          <w:rFonts w:ascii="Arial" w:hAnsi="Arial" w:cs="Arial"/>
          <w:sz w:val="24"/>
          <w:szCs w:val="24"/>
        </w:rPr>
        <w:t>looks</w:t>
      </w:r>
      <w:r w:rsidRPr="007C3BCD">
        <w:rPr>
          <w:rFonts w:ascii="Arial" w:hAnsi="Arial" w:cs="Arial"/>
          <w:spacing w:val="-4"/>
          <w:sz w:val="24"/>
          <w:szCs w:val="24"/>
        </w:rPr>
        <w:t xml:space="preserve"> </w:t>
      </w:r>
      <w:r w:rsidRPr="007C3BCD">
        <w:rPr>
          <w:rFonts w:ascii="Arial" w:hAnsi="Arial" w:cs="Arial"/>
          <w:sz w:val="24"/>
          <w:szCs w:val="24"/>
        </w:rPr>
        <w:t>after</w:t>
      </w:r>
      <w:r w:rsidRPr="007C3BCD">
        <w:rPr>
          <w:rFonts w:ascii="Arial" w:hAnsi="Arial" w:cs="Arial"/>
          <w:spacing w:val="-2"/>
          <w:sz w:val="24"/>
          <w:szCs w:val="24"/>
        </w:rPr>
        <w:t xml:space="preserve"> </w:t>
      </w:r>
      <w:r w:rsidRPr="007C3BCD">
        <w:rPr>
          <w:rFonts w:ascii="Arial" w:hAnsi="Arial" w:cs="Arial"/>
          <w:sz w:val="24"/>
          <w:szCs w:val="24"/>
        </w:rPr>
        <w:t>each</w:t>
      </w:r>
      <w:r w:rsidRPr="007C3BCD">
        <w:rPr>
          <w:rFonts w:ascii="Arial" w:hAnsi="Arial" w:cs="Arial"/>
          <w:spacing w:val="-2"/>
          <w:sz w:val="24"/>
          <w:szCs w:val="24"/>
        </w:rPr>
        <w:t xml:space="preserve"> </w:t>
      </w:r>
      <w:r w:rsidRPr="007C3BCD">
        <w:rPr>
          <w:rFonts w:ascii="Arial" w:hAnsi="Arial" w:cs="Arial"/>
          <w:sz w:val="24"/>
          <w:szCs w:val="24"/>
        </w:rPr>
        <w:t>other</w:t>
      </w:r>
    </w:p>
    <w:p w14:paraId="04710DBE" w14:textId="77777777" w:rsidR="002E28C2" w:rsidRPr="007C3BCD" w:rsidRDefault="002E28C2" w:rsidP="00E4742A">
      <w:pPr>
        <w:pStyle w:val="NoSpacing"/>
        <w:numPr>
          <w:ilvl w:val="0"/>
          <w:numId w:val="13"/>
        </w:numPr>
        <w:rPr>
          <w:rFonts w:ascii="Arial" w:hAnsi="Arial" w:cs="Arial"/>
          <w:sz w:val="24"/>
          <w:szCs w:val="24"/>
        </w:rPr>
      </w:pPr>
      <w:proofErr w:type="spellStart"/>
      <w:r w:rsidRPr="007C3BCD">
        <w:rPr>
          <w:rFonts w:ascii="Arial" w:hAnsi="Arial" w:cs="Arial"/>
          <w:sz w:val="24"/>
          <w:szCs w:val="24"/>
        </w:rPr>
        <w:t>Neighbourliness</w:t>
      </w:r>
      <w:proofErr w:type="spellEnd"/>
      <w:r w:rsidRPr="007C3BCD">
        <w:rPr>
          <w:rFonts w:ascii="Arial" w:hAnsi="Arial" w:cs="Arial"/>
          <w:spacing w:val="-4"/>
          <w:sz w:val="24"/>
          <w:szCs w:val="24"/>
        </w:rPr>
        <w:t xml:space="preserve"> </w:t>
      </w:r>
      <w:r w:rsidRPr="007C3BCD">
        <w:rPr>
          <w:rFonts w:ascii="Arial" w:hAnsi="Arial" w:cs="Arial"/>
          <w:sz w:val="24"/>
          <w:szCs w:val="24"/>
        </w:rPr>
        <w:t>and</w:t>
      </w:r>
      <w:r w:rsidRPr="007C3BCD">
        <w:rPr>
          <w:rFonts w:ascii="Arial" w:hAnsi="Arial" w:cs="Arial"/>
          <w:spacing w:val="-3"/>
          <w:sz w:val="24"/>
          <w:szCs w:val="24"/>
        </w:rPr>
        <w:t xml:space="preserve"> </w:t>
      </w:r>
      <w:r w:rsidRPr="007C3BCD">
        <w:rPr>
          <w:rFonts w:ascii="Arial" w:hAnsi="Arial" w:cs="Arial"/>
          <w:sz w:val="24"/>
          <w:szCs w:val="24"/>
        </w:rPr>
        <w:t>cohesiveness</w:t>
      </w:r>
    </w:p>
    <w:p w14:paraId="0028EA26" w14:textId="77777777" w:rsidR="002E28C2" w:rsidRPr="007C3BCD" w:rsidRDefault="002E28C2" w:rsidP="00E4742A">
      <w:pPr>
        <w:pStyle w:val="NoSpacing"/>
        <w:numPr>
          <w:ilvl w:val="0"/>
          <w:numId w:val="13"/>
        </w:numPr>
        <w:rPr>
          <w:rFonts w:ascii="Arial" w:hAnsi="Arial" w:cs="Arial"/>
          <w:sz w:val="24"/>
          <w:szCs w:val="24"/>
        </w:rPr>
      </w:pPr>
      <w:r w:rsidRPr="007C3BCD">
        <w:rPr>
          <w:rFonts w:ascii="Arial" w:hAnsi="Arial" w:cs="Arial"/>
          <w:sz w:val="24"/>
          <w:szCs w:val="24"/>
        </w:rPr>
        <w:t>Sense</w:t>
      </w:r>
      <w:r w:rsidRPr="007C3BCD">
        <w:rPr>
          <w:rFonts w:ascii="Arial" w:hAnsi="Arial" w:cs="Arial"/>
          <w:spacing w:val="-4"/>
          <w:sz w:val="24"/>
          <w:szCs w:val="24"/>
        </w:rPr>
        <w:t xml:space="preserve"> </w:t>
      </w:r>
      <w:r w:rsidRPr="007C3BCD">
        <w:rPr>
          <w:rFonts w:ascii="Arial" w:hAnsi="Arial" w:cs="Arial"/>
          <w:sz w:val="24"/>
          <w:szCs w:val="24"/>
        </w:rPr>
        <w:t>of</w:t>
      </w:r>
      <w:r w:rsidRPr="007C3BCD">
        <w:rPr>
          <w:rFonts w:ascii="Arial" w:hAnsi="Arial" w:cs="Arial"/>
          <w:spacing w:val="-2"/>
          <w:sz w:val="24"/>
          <w:szCs w:val="24"/>
        </w:rPr>
        <w:t xml:space="preserve"> </w:t>
      </w:r>
      <w:r w:rsidRPr="007C3BCD">
        <w:rPr>
          <w:rFonts w:ascii="Arial" w:hAnsi="Arial" w:cs="Arial"/>
          <w:sz w:val="24"/>
          <w:szCs w:val="24"/>
        </w:rPr>
        <w:t>belonging</w:t>
      </w:r>
    </w:p>
    <w:p w14:paraId="3CAB6927" w14:textId="77777777" w:rsidR="002E28C2" w:rsidRPr="007C3BCD" w:rsidRDefault="002E28C2" w:rsidP="00E4742A">
      <w:pPr>
        <w:pStyle w:val="NoSpacing"/>
        <w:numPr>
          <w:ilvl w:val="0"/>
          <w:numId w:val="13"/>
        </w:numPr>
        <w:rPr>
          <w:rFonts w:ascii="Arial" w:hAnsi="Arial" w:cs="Arial"/>
          <w:sz w:val="24"/>
          <w:szCs w:val="24"/>
        </w:rPr>
      </w:pPr>
      <w:r w:rsidRPr="007C3BCD">
        <w:rPr>
          <w:rFonts w:ascii="Arial" w:hAnsi="Arial" w:cs="Arial"/>
          <w:sz w:val="24"/>
          <w:szCs w:val="24"/>
        </w:rPr>
        <w:t>Caring</w:t>
      </w:r>
      <w:r w:rsidRPr="007C3BCD">
        <w:rPr>
          <w:rFonts w:ascii="Arial" w:hAnsi="Arial" w:cs="Arial"/>
          <w:spacing w:val="-4"/>
          <w:sz w:val="24"/>
          <w:szCs w:val="24"/>
        </w:rPr>
        <w:t xml:space="preserve"> </w:t>
      </w:r>
      <w:r w:rsidRPr="007C3BCD">
        <w:rPr>
          <w:rFonts w:ascii="Arial" w:hAnsi="Arial" w:cs="Arial"/>
          <w:sz w:val="24"/>
          <w:szCs w:val="24"/>
        </w:rPr>
        <w:t>for</w:t>
      </w:r>
      <w:r w:rsidRPr="007C3BCD">
        <w:rPr>
          <w:rFonts w:ascii="Arial" w:hAnsi="Arial" w:cs="Arial"/>
          <w:spacing w:val="-1"/>
          <w:sz w:val="24"/>
          <w:szCs w:val="24"/>
        </w:rPr>
        <w:t xml:space="preserve"> </w:t>
      </w:r>
      <w:r w:rsidRPr="007C3BCD">
        <w:rPr>
          <w:rFonts w:ascii="Arial" w:hAnsi="Arial" w:cs="Arial"/>
          <w:sz w:val="24"/>
          <w:szCs w:val="24"/>
        </w:rPr>
        <w:t>people</w:t>
      </w:r>
      <w:r w:rsidRPr="007C3BCD">
        <w:rPr>
          <w:rFonts w:ascii="Arial" w:hAnsi="Arial" w:cs="Arial"/>
          <w:spacing w:val="-2"/>
          <w:sz w:val="24"/>
          <w:szCs w:val="24"/>
        </w:rPr>
        <w:t xml:space="preserve"> </w:t>
      </w:r>
      <w:r w:rsidRPr="007C3BCD">
        <w:rPr>
          <w:rFonts w:ascii="Arial" w:hAnsi="Arial" w:cs="Arial"/>
          <w:sz w:val="24"/>
          <w:szCs w:val="24"/>
        </w:rPr>
        <w:t>and</w:t>
      </w:r>
      <w:r w:rsidRPr="007C3BCD">
        <w:rPr>
          <w:rFonts w:ascii="Arial" w:hAnsi="Arial" w:cs="Arial"/>
          <w:spacing w:val="-3"/>
          <w:sz w:val="24"/>
          <w:szCs w:val="24"/>
        </w:rPr>
        <w:t xml:space="preserve"> </w:t>
      </w:r>
      <w:r w:rsidRPr="007C3BCD">
        <w:rPr>
          <w:rFonts w:ascii="Arial" w:hAnsi="Arial" w:cs="Arial"/>
          <w:sz w:val="24"/>
          <w:szCs w:val="24"/>
        </w:rPr>
        <w:t>the</w:t>
      </w:r>
      <w:r w:rsidRPr="007C3BCD">
        <w:rPr>
          <w:rFonts w:ascii="Arial" w:hAnsi="Arial" w:cs="Arial"/>
          <w:spacing w:val="-1"/>
          <w:sz w:val="24"/>
          <w:szCs w:val="24"/>
        </w:rPr>
        <w:t xml:space="preserve"> </w:t>
      </w:r>
      <w:r w:rsidRPr="007C3BCD">
        <w:rPr>
          <w:rFonts w:ascii="Arial" w:hAnsi="Arial" w:cs="Arial"/>
          <w:sz w:val="24"/>
          <w:szCs w:val="24"/>
        </w:rPr>
        <w:t>area</w:t>
      </w:r>
    </w:p>
    <w:p w14:paraId="16EDE399" w14:textId="77777777" w:rsidR="002E28C2" w:rsidRPr="007C3BCD" w:rsidRDefault="002E28C2" w:rsidP="00E4742A">
      <w:pPr>
        <w:pStyle w:val="NoSpacing"/>
        <w:numPr>
          <w:ilvl w:val="0"/>
          <w:numId w:val="13"/>
        </w:numPr>
        <w:rPr>
          <w:rFonts w:ascii="Arial" w:hAnsi="Arial" w:cs="Arial"/>
          <w:sz w:val="24"/>
          <w:szCs w:val="24"/>
        </w:rPr>
      </w:pPr>
      <w:r w:rsidRPr="007C3BCD">
        <w:rPr>
          <w:rFonts w:ascii="Arial" w:hAnsi="Arial" w:cs="Arial"/>
          <w:sz w:val="24"/>
          <w:szCs w:val="24"/>
        </w:rPr>
        <w:t>Resilience</w:t>
      </w:r>
    </w:p>
    <w:p w14:paraId="49C23D1C" w14:textId="21527BBA" w:rsidR="00EE57DB" w:rsidRPr="007C3BCD" w:rsidRDefault="002E28C2" w:rsidP="007C3BCD">
      <w:pPr>
        <w:pStyle w:val="NoSpacing"/>
        <w:rPr>
          <w:rFonts w:ascii="Arial" w:hAnsi="Arial" w:cs="Arial"/>
          <w:sz w:val="24"/>
          <w:szCs w:val="24"/>
        </w:rPr>
      </w:pPr>
      <w:r w:rsidRPr="007C3BCD">
        <w:rPr>
          <w:rFonts w:ascii="Arial" w:hAnsi="Arial" w:cs="Arial"/>
          <w:sz w:val="24"/>
          <w:szCs w:val="24"/>
        </w:rPr>
        <w:t>We seek</w:t>
      </w:r>
      <w:r w:rsidRPr="007C3BCD">
        <w:rPr>
          <w:rFonts w:ascii="Arial" w:hAnsi="Arial" w:cs="Arial"/>
          <w:spacing w:val="1"/>
          <w:sz w:val="24"/>
          <w:szCs w:val="24"/>
        </w:rPr>
        <w:t xml:space="preserve"> </w:t>
      </w:r>
      <w:r w:rsidRPr="007C3BCD">
        <w:rPr>
          <w:rFonts w:ascii="Arial" w:hAnsi="Arial" w:cs="Arial"/>
          <w:sz w:val="24"/>
          <w:szCs w:val="24"/>
        </w:rPr>
        <w:t>to</w:t>
      </w:r>
      <w:r w:rsidRPr="007C3BCD">
        <w:rPr>
          <w:rFonts w:ascii="Arial" w:hAnsi="Arial" w:cs="Arial"/>
          <w:spacing w:val="1"/>
          <w:sz w:val="24"/>
          <w:szCs w:val="24"/>
        </w:rPr>
        <w:t xml:space="preserve"> </w:t>
      </w:r>
      <w:r w:rsidRPr="007C3BCD">
        <w:rPr>
          <w:rFonts w:ascii="Arial" w:hAnsi="Arial" w:cs="Arial"/>
          <w:sz w:val="24"/>
          <w:szCs w:val="24"/>
        </w:rPr>
        <w:t>retain our many strengths,</w:t>
      </w:r>
      <w:r w:rsidRPr="007C3BCD">
        <w:rPr>
          <w:rFonts w:ascii="Arial" w:hAnsi="Arial" w:cs="Arial"/>
          <w:spacing w:val="1"/>
          <w:sz w:val="24"/>
          <w:szCs w:val="24"/>
        </w:rPr>
        <w:t xml:space="preserve"> </w:t>
      </w:r>
      <w:r w:rsidRPr="007C3BCD">
        <w:rPr>
          <w:rFonts w:ascii="Arial" w:hAnsi="Arial" w:cs="Arial"/>
          <w:sz w:val="24"/>
          <w:szCs w:val="24"/>
        </w:rPr>
        <w:t>but also collectively tackle</w:t>
      </w:r>
      <w:r w:rsidRPr="007C3BCD">
        <w:rPr>
          <w:rFonts w:ascii="Arial" w:hAnsi="Arial" w:cs="Arial"/>
          <w:spacing w:val="1"/>
          <w:sz w:val="24"/>
          <w:szCs w:val="24"/>
        </w:rPr>
        <w:t xml:space="preserve"> </w:t>
      </w:r>
      <w:r w:rsidRPr="007C3BCD">
        <w:rPr>
          <w:rFonts w:ascii="Arial" w:hAnsi="Arial" w:cs="Arial"/>
          <w:sz w:val="24"/>
          <w:szCs w:val="24"/>
        </w:rPr>
        <w:t>the</w:t>
      </w:r>
      <w:r w:rsidRPr="007C3BCD">
        <w:rPr>
          <w:rFonts w:ascii="Arial" w:hAnsi="Arial" w:cs="Arial"/>
          <w:spacing w:val="1"/>
          <w:sz w:val="24"/>
          <w:szCs w:val="24"/>
        </w:rPr>
        <w:t xml:space="preserve"> </w:t>
      </w:r>
      <w:r w:rsidRPr="007C3BCD">
        <w:rPr>
          <w:rFonts w:ascii="Arial" w:hAnsi="Arial" w:cs="Arial"/>
          <w:sz w:val="24"/>
          <w:szCs w:val="24"/>
        </w:rPr>
        <w:t>challenges</w:t>
      </w:r>
      <w:r w:rsidRPr="007C3BCD">
        <w:rPr>
          <w:rFonts w:ascii="Arial" w:hAnsi="Arial" w:cs="Arial"/>
          <w:spacing w:val="-1"/>
          <w:sz w:val="24"/>
          <w:szCs w:val="24"/>
        </w:rPr>
        <w:t xml:space="preserve"> </w:t>
      </w:r>
      <w:r w:rsidRPr="007C3BCD">
        <w:rPr>
          <w:rFonts w:ascii="Arial" w:hAnsi="Arial" w:cs="Arial"/>
          <w:sz w:val="24"/>
          <w:szCs w:val="24"/>
        </w:rPr>
        <w:t>we</w:t>
      </w:r>
      <w:r w:rsidRPr="007C3BCD">
        <w:rPr>
          <w:rFonts w:ascii="Arial" w:hAnsi="Arial" w:cs="Arial"/>
          <w:spacing w:val="-2"/>
          <w:sz w:val="24"/>
          <w:szCs w:val="24"/>
        </w:rPr>
        <w:t xml:space="preserve"> </w:t>
      </w:r>
      <w:r w:rsidRPr="007C3BCD">
        <w:rPr>
          <w:rFonts w:ascii="Arial" w:hAnsi="Arial" w:cs="Arial"/>
          <w:sz w:val="24"/>
          <w:szCs w:val="24"/>
        </w:rPr>
        <w:t>face</w:t>
      </w:r>
      <w:r w:rsidRPr="007C3BCD">
        <w:rPr>
          <w:rFonts w:ascii="Arial" w:hAnsi="Arial" w:cs="Arial"/>
          <w:spacing w:val="-2"/>
          <w:sz w:val="24"/>
          <w:szCs w:val="24"/>
        </w:rPr>
        <w:t xml:space="preserve"> </w:t>
      </w:r>
      <w:r w:rsidRPr="007C3BCD">
        <w:rPr>
          <w:rFonts w:ascii="Arial" w:hAnsi="Arial" w:cs="Arial"/>
          <w:sz w:val="24"/>
          <w:szCs w:val="24"/>
        </w:rPr>
        <w:t>as</w:t>
      </w:r>
      <w:r w:rsidRPr="007C3BCD">
        <w:rPr>
          <w:rFonts w:ascii="Arial" w:hAnsi="Arial" w:cs="Arial"/>
          <w:spacing w:val="-2"/>
          <w:sz w:val="24"/>
          <w:szCs w:val="24"/>
        </w:rPr>
        <w:t xml:space="preserve"> </w:t>
      </w:r>
      <w:r w:rsidRPr="007C3BCD">
        <w:rPr>
          <w:rFonts w:ascii="Arial" w:hAnsi="Arial" w:cs="Arial"/>
          <w:sz w:val="24"/>
          <w:szCs w:val="24"/>
        </w:rPr>
        <w:t>a borough.</w:t>
      </w:r>
      <w:r w:rsidR="003E0BBB">
        <w:rPr>
          <w:rFonts w:ascii="Arial" w:hAnsi="Arial" w:cs="Arial"/>
          <w:sz w:val="24"/>
          <w:szCs w:val="24"/>
        </w:rPr>
        <w:t xml:space="preserve">  </w:t>
      </w:r>
      <w:r w:rsidRPr="007C3BCD">
        <w:rPr>
          <w:rFonts w:ascii="Arial" w:hAnsi="Arial" w:cs="Arial"/>
          <w:sz w:val="24"/>
          <w:szCs w:val="24"/>
        </w:rPr>
        <w:t>In delivering our vision for Harrow, we want to ensure equality of opportunity for all of our</w:t>
      </w:r>
      <w:r w:rsidRPr="007C3BCD">
        <w:rPr>
          <w:rFonts w:ascii="Arial" w:hAnsi="Arial" w:cs="Arial"/>
          <w:spacing w:val="1"/>
          <w:sz w:val="24"/>
          <w:szCs w:val="24"/>
        </w:rPr>
        <w:t xml:space="preserve"> </w:t>
      </w:r>
      <w:r w:rsidRPr="007C3BCD">
        <w:rPr>
          <w:rFonts w:ascii="Arial" w:hAnsi="Arial" w:cs="Arial"/>
          <w:sz w:val="24"/>
          <w:szCs w:val="24"/>
        </w:rPr>
        <w:t>communities and</w:t>
      </w:r>
      <w:r w:rsidRPr="007C3BCD">
        <w:rPr>
          <w:rFonts w:ascii="Arial" w:hAnsi="Arial" w:cs="Arial"/>
          <w:spacing w:val="1"/>
          <w:sz w:val="24"/>
          <w:szCs w:val="24"/>
        </w:rPr>
        <w:t xml:space="preserve"> </w:t>
      </w:r>
      <w:r w:rsidR="00C52B3E" w:rsidRPr="007C3BCD">
        <w:rPr>
          <w:rFonts w:ascii="Arial" w:hAnsi="Arial" w:cs="Arial"/>
          <w:sz w:val="24"/>
          <w:szCs w:val="24"/>
        </w:rPr>
        <w:t>m</w:t>
      </w:r>
      <w:r w:rsidRPr="007C3BCD">
        <w:rPr>
          <w:rFonts w:ascii="Arial" w:hAnsi="Arial" w:cs="Arial"/>
          <w:sz w:val="24"/>
          <w:szCs w:val="24"/>
        </w:rPr>
        <w:t>ulti</w:t>
      </w:r>
      <w:r w:rsidR="00E87D5B">
        <w:rPr>
          <w:rFonts w:ascii="Arial" w:hAnsi="Arial" w:cs="Arial"/>
          <w:sz w:val="24"/>
          <w:szCs w:val="24"/>
        </w:rPr>
        <w:t>-</w:t>
      </w:r>
      <w:r w:rsidR="00C52B3E" w:rsidRPr="007C3BCD">
        <w:rPr>
          <w:rFonts w:ascii="Arial" w:hAnsi="Arial" w:cs="Arial"/>
          <w:sz w:val="24"/>
          <w:szCs w:val="24"/>
        </w:rPr>
        <w:t>e</w:t>
      </w:r>
      <w:r w:rsidRPr="007C3BCD">
        <w:rPr>
          <w:rFonts w:ascii="Arial" w:hAnsi="Arial" w:cs="Arial"/>
          <w:sz w:val="24"/>
          <w:szCs w:val="24"/>
        </w:rPr>
        <w:t>thnic</w:t>
      </w:r>
      <w:r w:rsidRPr="007C3BCD">
        <w:rPr>
          <w:rFonts w:ascii="Arial" w:hAnsi="Arial" w:cs="Arial"/>
          <w:spacing w:val="1"/>
          <w:sz w:val="24"/>
          <w:szCs w:val="24"/>
        </w:rPr>
        <w:t xml:space="preserve"> </w:t>
      </w:r>
      <w:r w:rsidRPr="007C3BCD">
        <w:rPr>
          <w:rFonts w:ascii="Arial" w:hAnsi="Arial" w:cs="Arial"/>
          <w:sz w:val="24"/>
          <w:szCs w:val="24"/>
        </w:rPr>
        <w:t>groups who contribute</w:t>
      </w:r>
      <w:r w:rsidRPr="007C3BCD">
        <w:rPr>
          <w:rFonts w:ascii="Arial" w:hAnsi="Arial" w:cs="Arial"/>
          <w:spacing w:val="1"/>
          <w:sz w:val="24"/>
          <w:szCs w:val="24"/>
        </w:rPr>
        <w:t xml:space="preserve"> </w:t>
      </w:r>
      <w:r w:rsidRPr="007C3BCD">
        <w:rPr>
          <w:rFonts w:ascii="Arial" w:hAnsi="Arial" w:cs="Arial"/>
          <w:sz w:val="24"/>
          <w:szCs w:val="24"/>
        </w:rPr>
        <w:t>significantly to</w:t>
      </w:r>
      <w:r w:rsidRPr="007C3BCD">
        <w:rPr>
          <w:rFonts w:ascii="Arial" w:hAnsi="Arial" w:cs="Arial"/>
          <w:spacing w:val="1"/>
          <w:sz w:val="24"/>
          <w:szCs w:val="24"/>
        </w:rPr>
        <w:t xml:space="preserve"> </w:t>
      </w:r>
      <w:r w:rsidRPr="007C3BCD">
        <w:rPr>
          <w:rFonts w:ascii="Arial" w:hAnsi="Arial" w:cs="Arial"/>
          <w:sz w:val="24"/>
          <w:szCs w:val="24"/>
        </w:rPr>
        <w:t>the diversity and</w:t>
      </w:r>
      <w:r w:rsidRPr="007C3BCD">
        <w:rPr>
          <w:rFonts w:ascii="Arial" w:hAnsi="Arial" w:cs="Arial"/>
          <w:spacing w:val="1"/>
          <w:sz w:val="24"/>
          <w:szCs w:val="24"/>
        </w:rPr>
        <w:t xml:space="preserve"> </w:t>
      </w:r>
      <w:r w:rsidRPr="007C3BCD">
        <w:rPr>
          <w:rFonts w:ascii="Arial" w:hAnsi="Arial" w:cs="Arial"/>
          <w:sz w:val="24"/>
          <w:szCs w:val="24"/>
        </w:rPr>
        <w:t>culture</w:t>
      </w:r>
      <w:r w:rsidRPr="007C3BCD">
        <w:rPr>
          <w:rFonts w:ascii="Arial" w:hAnsi="Arial" w:cs="Arial"/>
          <w:spacing w:val="-1"/>
          <w:sz w:val="24"/>
          <w:szCs w:val="24"/>
        </w:rPr>
        <w:t xml:space="preserve"> </w:t>
      </w:r>
      <w:r w:rsidRPr="007C3BCD">
        <w:rPr>
          <w:rFonts w:ascii="Arial" w:hAnsi="Arial" w:cs="Arial"/>
          <w:sz w:val="24"/>
          <w:szCs w:val="24"/>
        </w:rPr>
        <w:t>within the</w:t>
      </w:r>
      <w:r w:rsidRPr="007C3BCD">
        <w:rPr>
          <w:rFonts w:ascii="Arial" w:hAnsi="Arial" w:cs="Arial"/>
          <w:spacing w:val="-1"/>
          <w:sz w:val="24"/>
          <w:szCs w:val="24"/>
        </w:rPr>
        <w:t xml:space="preserve"> </w:t>
      </w:r>
      <w:r w:rsidRPr="007C3BCD">
        <w:rPr>
          <w:rFonts w:ascii="Arial" w:hAnsi="Arial" w:cs="Arial"/>
          <w:sz w:val="24"/>
          <w:szCs w:val="24"/>
        </w:rPr>
        <w:t>borough.</w:t>
      </w:r>
      <w:r w:rsidRPr="007C3BCD">
        <w:rPr>
          <w:rFonts w:ascii="Arial" w:hAnsi="Arial" w:cs="Arial"/>
          <w:spacing w:val="62"/>
          <w:sz w:val="24"/>
          <w:szCs w:val="24"/>
        </w:rPr>
        <w:t xml:space="preserve"> </w:t>
      </w:r>
      <w:r w:rsidRPr="007C3BCD">
        <w:rPr>
          <w:rFonts w:ascii="Arial" w:hAnsi="Arial" w:cs="Arial"/>
          <w:sz w:val="24"/>
          <w:szCs w:val="24"/>
        </w:rPr>
        <w:t>We</w:t>
      </w:r>
      <w:r w:rsidRPr="007C3BCD">
        <w:rPr>
          <w:rFonts w:ascii="Arial" w:hAnsi="Arial" w:cs="Arial"/>
          <w:spacing w:val="-2"/>
          <w:sz w:val="24"/>
          <w:szCs w:val="24"/>
        </w:rPr>
        <w:t xml:space="preserve"> </w:t>
      </w:r>
      <w:r w:rsidRPr="007C3BCD">
        <w:rPr>
          <w:rFonts w:ascii="Arial" w:hAnsi="Arial" w:cs="Arial"/>
          <w:sz w:val="24"/>
          <w:szCs w:val="24"/>
        </w:rPr>
        <w:t>want</w:t>
      </w:r>
      <w:r w:rsidRPr="007C3BCD">
        <w:rPr>
          <w:rFonts w:ascii="Arial" w:hAnsi="Arial" w:cs="Arial"/>
          <w:spacing w:val="-1"/>
          <w:sz w:val="24"/>
          <w:szCs w:val="24"/>
        </w:rPr>
        <w:t xml:space="preserve"> </w:t>
      </w:r>
      <w:r w:rsidRPr="007C3BCD">
        <w:rPr>
          <w:rFonts w:ascii="Arial" w:hAnsi="Arial" w:cs="Arial"/>
          <w:sz w:val="24"/>
          <w:szCs w:val="24"/>
        </w:rPr>
        <w:t>to ensure</w:t>
      </w:r>
      <w:r w:rsidRPr="007C3BCD">
        <w:rPr>
          <w:rFonts w:ascii="Arial" w:hAnsi="Arial" w:cs="Arial"/>
          <w:spacing w:val="-1"/>
          <w:sz w:val="24"/>
          <w:szCs w:val="24"/>
        </w:rPr>
        <w:t xml:space="preserve"> </w:t>
      </w:r>
      <w:r w:rsidRPr="007C3BCD">
        <w:rPr>
          <w:rFonts w:ascii="Arial" w:hAnsi="Arial" w:cs="Arial"/>
          <w:sz w:val="24"/>
          <w:szCs w:val="24"/>
        </w:rPr>
        <w:t>that</w:t>
      </w:r>
      <w:r w:rsidRPr="007C3BCD">
        <w:rPr>
          <w:rFonts w:ascii="Arial" w:hAnsi="Arial" w:cs="Arial"/>
          <w:spacing w:val="-2"/>
          <w:sz w:val="24"/>
          <w:szCs w:val="24"/>
        </w:rPr>
        <w:t xml:space="preserve"> </w:t>
      </w:r>
      <w:r w:rsidRPr="007C3BCD">
        <w:rPr>
          <w:rFonts w:ascii="Arial" w:hAnsi="Arial" w:cs="Arial"/>
          <w:sz w:val="24"/>
          <w:szCs w:val="24"/>
        </w:rPr>
        <w:t>Harrow</w:t>
      </w:r>
      <w:r w:rsidRPr="007C3BCD">
        <w:rPr>
          <w:rFonts w:ascii="Arial" w:hAnsi="Arial" w:cs="Arial"/>
          <w:spacing w:val="-4"/>
          <w:sz w:val="24"/>
          <w:szCs w:val="24"/>
        </w:rPr>
        <w:t xml:space="preserve"> </w:t>
      </w:r>
      <w:r w:rsidRPr="007C3BCD">
        <w:rPr>
          <w:rFonts w:ascii="Arial" w:hAnsi="Arial" w:cs="Arial"/>
          <w:sz w:val="24"/>
          <w:szCs w:val="24"/>
        </w:rPr>
        <w:t>is accessible</w:t>
      </w:r>
      <w:r w:rsidRPr="007C3BCD">
        <w:rPr>
          <w:rFonts w:ascii="Arial" w:hAnsi="Arial" w:cs="Arial"/>
          <w:spacing w:val="-1"/>
          <w:sz w:val="24"/>
          <w:szCs w:val="24"/>
        </w:rPr>
        <w:t xml:space="preserve"> </w:t>
      </w:r>
      <w:r w:rsidRPr="007C3BCD">
        <w:rPr>
          <w:rFonts w:ascii="Arial" w:hAnsi="Arial" w:cs="Arial"/>
          <w:sz w:val="24"/>
          <w:szCs w:val="24"/>
        </w:rPr>
        <w:t>to</w:t>
      </w:r>
      <w:r w:rsidRPr="007C3BCD">
        <w:rPr>
          <w:rFonts w:ascii="Arial" w:hAnsi="Arial" w:cs="Arial"/>
          <w:spacing w:val="-2"/>
          <w:sz w:val="24"/>
          <w:szCs w:val="24"/>
        </w:rPr>
        <w:t xml:space="preserve"> </w:t>
      </w:r>
      <w:r w:rsidRPr="007C3BCD">
        <w:rPr>
          <w:rFonts w:ascii="Arial" w:hAnsi="Arial" w:cs="Arial"/>
          <w:sz w:val="24"/>
          <w:szCs w:val="24"/>
        </w:rPr>
        <w:t>all.</w:t>
      </w:r>
    </w:p>
    <w:p w14:paraId="40D65159" w14:textId="77777777" w:rsidR="00741F0A" w:rsidRPr="007C3BCD" w:rsidRDefault="00741F0A" w:rsidP="007C3BCD">
      <w:pPr>
        <w:pStyle w:val="NoSpacing"/>
        <w:rPr>
          <w:rFonts w:ascii="Arial" w:hAnsi="Arial" w:cs="Arial"/>
          <w:sz w:val="24"/>
          <w:szCs w:val="24"/>
        </w:rPr>
      </w:pPr>
      <w:bookmarkStart w:id="5" w:name="_bookmark4"/>
      <w:bookmarkEnd w:id="5"/>
    </w:p>
    <w:p w14:paraId="46560BB6" w14:textId="2EA3112A" w:rsidR="002E28C2" w:rsidRPr="003E0BBB" w:rsidRDefault="002E28C2" w:rsidP="007C3BCD">
      <w:pPr>
        <w:pStyle w:val="NoSpacing"/>
        <w:rPr>
          <w:rFonts w:ascii="Arial" w:hAnsi="Arial" w:cs="Arial"/>
          <w:b/>
          <w:bCs/>
          <w:sz w:val="24"/>
          <w:szCs w:val="24"/>
        </w:rPr>
      </w:pPr>
      <w:r w:rsidRPr="003E0BBB">
        <w:rPr>
          <w:rFonts w:ascii="Arial" w:hAnsi="Arial" w:cs="Arial"/>
          <w:b/>
          <w:bCs/>
          <w:sz w:val="24"/>
          <w:szCs w:val="24"/>
        </w:rPr>
        <w:t>Tackling</w:t>
      </w:r>
      <w:r w:rsidRPr="003E0BBB">
        <w:rPr>
          <w:rFonts w:ascii="Arial" w:hAnsi="Arial" w:cs="Arial"/>
          <w:b/>
          <w:bCs/>
          <w:spacing w:val="-3"/>
          <w:sz w:val="24"/>
          <w:szCs w:val="24"/>
        </w:rPr>
        <w:t xml:space="preserve"> </w:t>
      </w:r>
      <w:r w:rsidRPr="003E0BBB">
        <w:rPr>
          <w:rFonts w:ascii="Arial" w:hAnsi="Arial" w:cs="Arial"/>
          <w:b/>
          <w:bCs/>
          <w:sz w:val="24"/>
          <w:szCs w:val="24"/>
        </w:rPr>
        <w:t>Racial</w:t>
      </w:r>
      <w:r w:rsidRPr="003E0BBB">
        <w:rPr>
          <w:rFonts w:ascii="Arial" w:hAnsi="Arial" w:cs="Arial"/>
          <w:b/>
          <w:bCs/>
          <w:spacing w:val="-3"/>
          <w:sz w:val="24"/>
          <w:szCs w:val="24"/>
        </w:rPr>
        <w:t xml:space="preserve"> </w:t>
      </w:r>
      <w:r w:rsidRPr="003E0BBB">
        <w:rPr>
          <w:rFonts w:ascii="Arial" w:hAnsi="Arial" w:cs="Arial"/>
          <w:b/>
          <w:bCs/>
          <w:sz w:val="24"/>
          <w:szCs w:val="24"/>
        </w:rPr>
        <w:t>disproportionality,</w:t>
      </w:r>
      <w:r w:rsidRPr="003E0BBB">
        <w:rPr>
          <w:rFonts w:ascii="Arial" w:hAnsi="Arial" w:cs="Arial"/>
          <w:b/>
          <w:bCs/>
          <w:spacing w:val="1"/>
          <w:sz w:val="24"/>
          <w:szCs w:val="24"/>
        </w:rPr>
        <w:t xml:space="preserve"> </w:t>
      </w:r>
      <w:r w:rsidRPr="003E0BBB">
        <w:rPr>
          <w:rFonts w:ascii="Arial" w:hAnsi="Arial" w:cs="Arial"/>
          <w:b/>
          <w:bCs/>
          <w:sz w:val="24"/>
          <w:szCs w:val="24"/>
        </w:rPr>
        <w:t>Inequality</w:t>
      </w:r>
      <w:r w:rsidRPr="003E0BBB">
        <w:rPr>
          <w:rFonts w:ascii="Arial" w:hAnsi="Arial" w:cs="Arial"/>
          <w:b/>
          <w:bCs/>
          <w:spacing w:val="-4"/>
          <w:sz w:val="24"/>
          <w:szCs w:val="24"/>
        </w:rPr>
        <w:t xml:space="preserve"> </w:t>
      </w:r>
      <w:r w:rsidRPr="003E0BBB">
        <w:rPr>
          <w:rFonts w:ascii="Arial" w:hAnsi="Arial" w:cs="Arial"/>
          <w:b/>
          <w:bCs/>
          <w:sz w:val="24"/>
          <w:szCs w:val="24"/>
        </w:rPr>
        <w:t>and</w:t>
      </w:r>
      <w:r w:rsidRPr="003E0BBB">
        <w:rPr>
          <w:rFonts w:ascii="Arial" w:hAnsi="Arial" w:cs="Arial"/>
          <w:b/>
          <w:bCs/>
          <w:spacing w:val="-3"/>
          <w:sz w:val="24"/>
          <w:szCs w:val="24"/>
        </w:rPr>
        <w:t xml:space="preserve"> </w:t>
      </w:r>
      <w:r w:rsidRPr="003E0BBB">
        <w:rPr>
          <w:rFonts w:ascii="Arial" w:hAnsi="Arial" w:cs="Arial"/>
          <w:b/>
          <w:bCs/>
          <w:sz w:val="24"/>
          <w:szCs w:val="24"/>
        </w:rPr>
        <w:t>Disadvantage</w:t>
      </w:r>
    </w:p>
    <w:p w14:paraId="29FFFFBC" w14:textId="26467518" w:rsidR="002E28C2" w:rsidRDefault="002E28C2" w:rsidP="00D544A2">
      <w:pPr>
        <w:pStyle w:val="NoSpacing"/>
        <w:rPr>
          <w:rFonts w:ascii="Arial" w:hAnsi="Arial" w:cs="Arial"/>
          <w:sz w:val="24"/>
          <w:szCs w:val="24"/>
        </w:rPr>
      </w:pPr>
      <w:r w:rsidRPr="007C3BCD">
        <w:rPr>
          <w:rFonts w:ascii="Arial" w:hAnsi="Arial" w:cs="Arial"/>
          <w:sz w:val="24"/>
          <w:szCs w:val="24"/>
        </w:rPr>
        <w:t xml:space="preserve">Harrow prides itself in being one of the most ethnically and religiously diverse </w:t>
      </w:r>
      <w:r w:rsidR="00DE7A65" w:rsidRPr="007C3BCD">
        <w:rPr>
          <w:rFonts w:ascii="Arial" w:hAnsi="Arial" w:cs="Arial"/>
          <w:sz w:val="24"/>
          <w:szCs w:val="24"/>
        </w:rPr>
        <w:t>b</w:t>
      </w:r>
      <w:r w:rsidRPr="007C3BCD">
        <w:rPr>
          <w:rFonts w:ascii="Arial" w:hAnsi="Arial" w:cs="Arial"/>
          <w:sz w:val="24"/>
          <w:szCs w:val="24"/>
        </w:rPr>
        <w:t>oroughs in</w:t>
      </w:r>
      <w:r w:rsidRPr="007C3BCD">
        <w:rPr>
          <w:rFonts w:ascii="Arial" w:hAnsi="Arial" w:cs="Arial"/>
          <w:spacing w:val="1"/>
          <w:sz w:val="24"/>
          <w:szCs w:val="24"/>
        </w:rPr>
        <w:t xml:space="preserve"> </w:t>
      </w:r>
      <w:r w:rsidRPr="007C3BCD">
        <w:rPr>
          <w:rFonts w:ascii="Arial" w:hAnsi="Arial" w:cs="Arial"/>
          <w:sz w:val="24"/>
          <w:szCs w:val="24"/>
        </w:rPr>
        <w:t>the country with people of many different backgrounds and life experiences living side by</w:t>
      </w:r>
      <w:r w:rsidRPr="007C3BCD">
        <w:rPr>
          <w:rFonts w:ascii="Arial" w:hAnsi="Arial" w:cs="Arial"/>
          <w:spacing w:val="1"/>
          <w:sz w:val="24"/>
          <w:szCs w:val="24"/>
        </w:rPr>
        <w:t xml:space="preserve"> </w:t>
      </w:r>
      <w:r w:rsidRPr="007C3BCD">
        <w:rPr>
          <w:rFonts w:ascii="Arial" w:hAnsi="Arial" w:cs="Arial"/>
          <w:sz w:val="24"/>
          <w:szCs w:val="24"/>
        </w:rPr>
        <w:t xml:space="preserve">side. However, we </w:t>
      </w:r>
      <w:proofErr w:type="spellStart"/>
      <w:r w:rsidRPr="007C3BCD">
        <w:rPr>
          <w:rFonts w:ascii="Arial" w:hAnsi="Arial" w:cs="Arial"/>
          <w:sz w:val="24"/>
          <w:szCs w:val="24"/>
        </w:rPr>
        <w:t>recognise</w:t>
      </w:r>
      <w:proofErr w:type="spellEnd"/>
      <w:r w:rsidRPr="007C3BCD">
        <w:rPr>
          <w:rFonts w:ascii="Arial" w:hAnsi="Arial" w:cs="Arial"/>
          <w:sz w:val="24"/>
          <w:szCs w:val="24"/>
        </w:rPr>
        <w:t xml:space="preserve"> that the </w:t>
      </w:r>
      <w:r w:rsidR="0082021E" w:rsidRPr="007C3BCD">
        <w:rPr>
          <w:rFonts w:ascii="Arial" w:hAnsi="Arial" w:cs="Arial"/>
          <w:sz w:val="24"/>
          <w:szCs w:val="24"/>
        </w:rPr>
        <w:t>c</w:t>
      </w:r>
      <w:r w:rsidRPr="007C3BCD">
        <w:rPr>
          <w:rFonts w:ascii="Arial" w:hAnsi="Arial" w:cs="Arial"/>
          <w:sz w:val="24"/>
          <w:szCs w:val="24"/>
        </w:rPr>
        <w:t>ouncil and its partners can do more to enhance the</w:t>
      </w:r>
      <w:r w:rsidRPr="007C3BCD">
        <w:rPr>
          <w:rFonts w:ascii="Arial" w:hAnsi="Arial" w:cs="Arial"/>
          <w:spacing w:val="1"/>
          <w:sz w:val="24"/>
          <w:szCs w:val="24"/>
        </w:rPr>
        <w:t xml:space="preserve"> </w:t>
      </w:r>
      <w:r w:rsidRPr="007C3BCD">
        <w:rPr>
          <w:rFonts w:ascii="Arial" w:hAnsi="Arial" w:cs="Arial"/>
          <w:sz w:val="24"/>
          <w:szCs w:val="24"/>
        </w:rPr>
        <w:t>lived</w:t>
      </w:r>
      <w:r w:rsidRPr="007C3BCD">
        <w:rPr>
          <w:rFonts w:ascii="Arial" w:hAnsi="Arial" w:cs="Arial"/>
          <w:spacing w:val="24"/>
          <w:sz w:val="24"/>
          <w:szCs w:val="24"/>
        </w:rPr>
        <w:t xml:space="preserve"> </w:t>
      </w:r>
      <w:r w:rsidRPr="007C3BCD">
        <w:rPr>
          <w:rFonts w:ascii="Arial" w:hAnsi="Arial" w:cs="Arial"/>
          <w:sz w:val="24"/>
          <w:szCs w:val="24"/>
        </w:rPr>
        <w:t>experience</w:t>
      </w:r>
      <w:r w:rsidRPr="007C3BCD">
        <w:rPr>
          <w:rFonts w:ascii="Arial" w:hAnsi="Arial" w:cs="Arial"/>
          <w:spacing w:val="25"/>
          <w:sz w:val="24"/>
          <w:szCs w:val="24"/>
        </w:rPr>
        <w:t xml:space="preserve"> </w:t>
      </w:r>
      <w:r w:rsidRPr="007C3BCD">
        <w:rPr>
          <w:rFonts w:ascii="Arial" w:hAnsi="Arial" w:cs="Arial"/>
          <w:sz w:val="24"/>
          <w:szCs w:val="24"/>
        </w:rPr>
        <w:t>and</w:t>
      </w:r>
      <w:r w:rsidRPr="007C3BCD">
        <w:rPr>
          <w:rFonts w:ascii="Arial" w:hAnsi="Arial" w:cs="Arial"/>
          <w:spacing w:val="23"/>
          <w:sz w:val="24"/>
          <w:szCs w:val="24"/>
        </w:rPr>
        <w:t xml:space="preserve"> </w:t>
      </w:r>
      <w:r w:rsidRPr="007C3BCD">
        <w:rPr>
          <w:rFonts w:ascii="Arial" w:hAnsi="Arial" w:cs="Arial"/>
          <w:sz w:val="24"/>
          <w:szCs w:val="24"/>
        </w:rPr>
        <w:t>better</w:t>
      </w:r>
      <w:r w:rsidRPr="007C3BCD">
        <w:rPr>
          <w:rFonts w:ascii="Arial" w:hAnsi="Arial" w:cs="Arial"/>
          <w:spacing w:val="23"/>
          <w:sz w:val="24"/>
          <w:szCs w:val="24"/>
        </w:rPr>
        <w:t xml:space="preserve"> </w:t>
      </w:r>
      <w:r w:rsidRPr="007C3BCD">
        <w:rPr>
          <w:rFonts w:ascii="Arial" w:hAnsi="Arial" w:cs="Arial"/>
          <w:sz w:val="24"/>
          <w:szCs w:val="24"/>
        </w:rPr>
        <w:t>outcomes</w:t>
      </w:r>
      <w:r w:rsidRPr="007C3BCD">
        <w:rPr>
          <w:rFonts w:ascii="Arial" w:hAnsi="Arial" w:cs="Arial"/>
          <w:spacing w:val="21"/>
          <w:sz w:val="24"/>
          <w:szCs w:val="24"/>
        </w:rPr>
        <w:t xml:space="preserve"> </w:t>
      </w:r>
      <w:r w:rsidRPr="007C3BCD">
        <w:rPr>
          <w:rFonts w:ascii="Arial" w:hAnsi="Arial" w:cs="Arial"/>
          <w:sz w:val="24"/>
          <w:szCs w:val="24"/>
        </w:rPr>
        <w:t>for</w:t>
      </w:r>
      <w:r w:rsidRPr="007C3BCD">
        <w:rPr>
          <w:rFonts w:ascii="Arial" w:hAnsi="Arial" w:cs="Arial"/>
          <w:spacing w:val="23"/>
          <w:sz w:val="24"/>
          <w:szCs w:val="24"/>
        </w:rPr>
        <w:t xml:space="preserve"> </w:t>
      </w:r>
      <w:r w:rsidRPr="007C3BCD">
        <w:rPr>
          <w:rFonts w:ascii="Arial" w:hAnsi="Arial" w:cs="Arial"/>
          <w:sz w:val="24"/>
          <w:szCs w:val="24"/>
        </w:rPr>
        <w:t>all</w:t>
      </w:r>
      <w:r w:rsidRPr="007C3BCD">
        <w:rPr>
          <w:rFonts w:ascii="Arial" w:hAnsi="Arial" w:cs="Arial"/>
          <w:spacing w:val="28"/>
          <w:sz w:val="24"/>
          <w:szCs w:val="24"/>
        </w:rPr>
        <w:t xml:space="preserve"> </w:t>
      </w:r>
      <w:r w:rsidRPr="007C3BCD">
        <w:rPr>
          <w:rFonts w:ascii="Arial" w:hAnsi="Arial" w:cs="Arial"/>
          <w:sz w:val="24"/>
          <w:szCs w:val="24"/>
        </w:rPr>
        <w:t>residents.</w:t>
      </w:r>
      <w:r w:rsidRPr="007C3BCD">
        <w:rPr>
          <w:rFonts w:ascii="Arial" w:hAnsi="Arial" w:cs="Arial"/>
          <w:spacing w:val="23"/>
          <w:sz w:val="24"/>
          <w:szCs w:val="24"/>
        </w:rPr>
        <w:t xml:space="preserve"> </w:t>
      </w:r>
      <w:r w:rsidRPr="007C3BCD">
        <w:rPr>
          <w:rFonts w:ascii="Arial" w:hAnsi="Arial" w:cs="Arial"/>
          <w:sz w:val="24"/>
          <w:szCs w:val="24"/>
        </w:rPr>
        <w:t>That</w:t>
      </w:r>
      <w:r w:rsidRPr="007C3BCD">
        <w:rPr>
          <w:rFonts w:ascii="Arial" w:hAnsi="Arial" w:cs="Arial"/>
          <w:spacing w:val="24"/>
          <w:sz w:val="24"/>
          <w:szCs w:val="24"/>
        </w:rPr>
        <w:t xml:space="preserve"> </w:t>
      </w:r>
      <w:r w:rsidRPr="007C3BCD">
        <w:rPr>
          <w:rFonts w:ascii="Arial" w:hAnsi="Arial" w:cs="Arial"/>
          <w:sz w:val="24"/>
          <w:szCs w:val="24"/>
        </w:rPr>
        <w:t>is</w:t>
      </w:r>
      <w:r w:rsidRPr="007C3BCD">
        <w:rPr>
          <w:rFonts w:ascii="Arial" w:hAnsi="Arial" w:cs="Arial"/>
          <w:spacing w:val="24"/>
          <w:sz w:val="24"/>
          <w:szCs w:val="24"/>
        </w:rPr>
        <w:t xml:space="preserve"> </w:t>
      </w:r>
      <w:r w:rsidRPr="007C3BCD">
        <w:rPr>
          <w:rFonts w:ascii="Arial" w:hAnsi="Arial" w:cs="Arial"/>
          <w:sz w:val="24"/>
          <w:szCs w:val="24"/>
        </w:rPr>
        <w:t>why</w:t>
      </w:r>
      <w:r w:rsidR="0082021E" w:rsidRPr="007C3BCD">
        <w:rPr>
          <w:rFonts w:ascii="Arial" w:hAnsi="Arial" w:cs="Arial"/>
          <w:sz w:val="24"/>
          <w:szCs w:val="24"/>
        </w:rPr>
        <w:t xml:space="preserve">, when the Plan was refreshed in November 2020, </w:t>
      </w:r>
      <w:r w:rsidRPr="007C3BCD">
        <w:rPr>
          <w:rFonts w:ascii="Arial" w:hAnsi="Arial" w:cs="Arial"/>
          <w:sz w:val="24"/>
          <w:szCs w:val="24"/>
        </w:rPr>
        <w:t>we</w:t>
      </w:r>
      <w:r w:rsidRPr="007C3BCD">
        <w:rPr>
          <w:rFonts w:ascii="Arial" w:hAnsi="Arial" w:cs="Arial"/>
          <w:spacing w:val="25"/>
          <w:sz w:val="24"/>
          <w:szCs w:val="24"/>
        </w:rPr>
        <w:t xml:space="preserve"> </w:t>
      </w:r>
      <w:r w:rsidRPr="007C3BCD">
        <w:rPr>
          <w:rFonts w:ascii="Arial" w:hAnsi="Arial" w:cs="Arial"/>
          <w:sz w:val="24"/>
          <w:szCs w:val="24"/>
        </w:rPr>
        <w:t>agreed</w:t>
      </w:r>
      <w:r w:rsidRPr="007C3BCD">
        <w:rPr>
          <w:rFonts w:ascii="Arial" w:hAnsi="Arial" w:cs="Arial"/>
          <w:spacing w:val="25"/>
          <w:sz w:val="24"/>
          <w:szCs w:val="24"/>
        </w:rPr>
        <w:t xml:space="preserve"> </w:t>
      </w:r>
      <w:r w:rsidRPr="007C3BCD">
        <w:rPr>
          <w:rFonts w:ascii="Arial" w:hAnsi="Arial" w:cs="Arial"/>
          <w:sz w:val="24"/>
          <w:szCs w:val="24"/>
        </w:rPr>
        <w:t>that</w:t>
      </w:r>
      <w:r w:rsidR="00D65637" w:rsidRPr="007C3BCD">
        <w:rPr>
          <w:rFonts w:ascii="Arial" w:hAnsi="Arial" w:cs="Arial"/>
          <w:sz w:val="24"/>
          <w:szCs w:val="24"/>
        </w:rPr>
        <w:t xml:space="preserve"> </w:t>
      </w:r>
      <w:r w:rsidRPr="007C3BCD">
        <w:rPr>
          <w:rFonts w:ascii="Arial" w:hAnsi="Arial" w:cs="Arial"/>
          <w:spacing w:val="-64"/>
          <w:sz w:val="24"/>
          <w:szCs w:val="24"/>
        </w:rPr>
        <w:t xml:space="preserve"> </w:t>
      </w:r>
      <w:r w:rsidRPr="007C3BCD">
        <w:rPr>
          <w:rFonts w:ascii="Arial" w:hAnsi="Arial" w:cs="Arial"/>
          <w:sz w:val="24"/>
          <w:szCs w:val="24"/>
        </w:rPr>
        <w:t>the two</w:t>
      </w:r>
      <w:r w:rsidRPr="007C3BCD">
        <w:rPr>
          <w:rFonts w:ascii="Arial" w:hAnsi="Arial" w:cs="Arial"/>
          <w:spacing w:val="1"/>
          <w:sz w:val="24"/>
          <w:szCs w:val="24"/>
        </w:rPr>
        <w:t xml:space="preserve"> </w:t>
      </w:r>
      <w:r w:rsidRPr="007C3BCD">
        <w:rPr>
          <w:rFonts w:ascii="Arial" w:hAnsi="Arial" w:cs="Arial"/>
          <w:sz w:val="24"/>
          <w:szCs w:val="24"/>
        </w:rPr>
        <w:t>main issues</w:t>
      </w:r>
      <w:r w:rsidRPr="007C3BCD">
        <w:rPr>
          <w:rFonts w:ascii="Arial" w:hAnsi="Arial" w:cs="Arial"/>
          <w:spacing w:val="-1"/>
          <w:sz w:val="24"/>
          <w:szCs w:val="24"/>
        </w:rPr>
        <w:t xml:space="preserve"> </w:t>
      </w:r>
      <w:r w:rsidR="3115F7F2" w:rsidRPr="007C3BCD">
        <w:rPr>
          <w:rFonts w:ascii="Arial" w:hAnsi="Arial" w:cs="Arial"/>
          <w:spacing w:val="-1"/>
          <w:sz w:val="24"/>
          <w:szCs w:val="24"/>
        </w:rPr>
        <w:t xml:space="preserve">that cut across all of the priorities </w:t>
      </w:r>
      <w:r w:rsidRPr="007C3BCD">
        <w:rPr>
          <w:rFonts w:ascii="Arial" w:hAnsi="Arial" w:cs="Arial"/>
          <w:sz w:val="24"/>
          <w:szCs w:val="24"/>
        </w:rPr>
        <w:t>we want</w:t>
      </w:r>
      <w:r w:rsidRPr="007C3BCD">
        <w:rPr>
          <w:rFonts w:ascii="Arial" w:hAnsi="Arial" w:cs="Arial"/>
          <w:spacing w:val="2"/>
          <w:sz w:val="24"/>
          <w:szCs w:val="24"/>
        </w:rPr>
        <w:t xml:space="preserve"> </w:t>
      </w:r>
      <w:r w:rsidRPr="007C3BCD">
        <w:rPr>
          <w:rFonts w:ascii="Arial" w:hAnsi="Arial" w:cs="Arial"/>
          <w:sz w:val="24"/>
          <w:szCs w:val="24"/>
        </w:rPr>
        <w:t>to</w:t>
      </w:r>
      <w:r w:rsidRPr="007C3BCD">
        <w:rPr>
          <w:rFonts w:ascii="Arial" w:hAnsi="Arial" w:cs="Arial"/>
          <w:spacing w:val="-2"/>
          <w:sz w:val="24"/>
          <w:szCs w:val="24"/>
        </w:rPr>
        <w:t xml:space="preserve"> </w:t>
      </w:r>
      <w:r w:rsidRPr="007C3BCD">
        <w:rPr>
          <w:rFonts w:ascii="Arial" w:hAnsi="Arial" w:cs="Arial"/>
          <w:sz w:val="24"/>
          <w:szCs w:val="24"/>
        </w:rPr>
        <w:t>tackle</w:t>
      </w:r>
      <w:r w:rsidRPr="007C3BCD">
        <w:rPr>
          <w:rFonts w:ascii="Arial" w:hAnsi="Arial" w:cs="Arial"/>
          <w:spacing w:val="-2"/>
          <w:sz w:val="24"/>
          <w:szCs w:val="24"/>
        </w:rPr>
        <w:t xml:space="preserve"> </w:t>
      </w:r>
      <w:r w:rsidRPr="007C3BCD">
        <w:rPr>
          <w:rFonts w:ascii="Arial" w:hAnsi="Arial" w:cs="Arial"/>
          <w:sz w:val="24"/>
          <w:szCs w:val="24"/>
        </w:rPr>
        <w:t>over the</w:t>
      </w:r>
      <w:r w:rsidRPr="007C3BCD">
        <w:rPr>
          <w:rFonts w:ascii="Arial" w:hAnsi="Arial" w:cs="Arial"/>
          <w:spacing w:val="-1"/>
          <w:sz w:val="24"/>
          <w:szCs w:val="24"/>
        </w:rPr>
        <w:t xml:space="preserve"> </w:t>
      </w:r>
      <w:r w:rsidRPr="007C3BCD">
        <w:rPr>
          <w:rFonts w:ascii="Arial" w:hAnsi="Arial" w:cs="Arial"/>
          <w:sz w:val="24"/>
          <w:szCs w:val="24"/>
        </w:rPr>
        <w:t>next decade</w:t>
      </w:r>
      <w:r w:rsidRPr="007C3BCD">
        <w:rPr>
          <w:rFonts w:ascii="Arial" w:hAnsi="Arial" w:cs="Arial"/>
          <w:spacing w:val="-2"/>
          <w:sz w:val="24"/>
          <w:szCs w:val="24"/>
        </w:rPr>
        <w:t xml:space="preserve"> </w:t>
      </w:r>
      <w:r w:rsidRPr="007C3BCD">
        <w:rPr>
          <w:rFonts w:ascii="Arial" w:hAnsi="Arial" w:cs="Arial"/>
          <w:sz w:val="24"/>
          <w:szCs w:val="24"/>
        </w:rPr>
        <w:t>are</w:t>
      </w:r>
      <w:r w:rsidR="00D544A2">
        <w:rPr>
          <w:rFonts w:ascii="Arial" w:hAnsi="Arial" w:cs="Arial"/>
          <w:sz w:val="24"/>
          <w:szCs w:val="24"/>
        </w:rPr>
        <w:t xml:space="preserve"> </w:t>
      </w:r>
      <w:r w:rsidRPr="007C3BCD">
        <w:rPr>
          <w:rFonts w:ascii="Arial" w:hAnsi="Arial" w:cs="Arial"/>
          <w:sz w:val="24"/>
          <w:szCs w:val="24"/>
        </w:rPr>
        <w:t>racial</w:t>
      </w:r>
      <w:r w:rsidRPr="007C3BCD">
        <w:rPr>
          <w:rFonts w:ascii="Arial" w:hAnsi="Arial" w:cs="Arial"/>
          <w:spacing w:val="-2"/>
          <w:sz w:val="24"/>
          <w:szCs w:val="24"/>
        </w:rPr>
        <w:t xml:space="preserve"> </w:t>
      </w:r>
      <w:r w:rsidRPr="007C3BCD">
        <w:rPr>
          <w:rFonts w:ascii="Arial" w:hAnsi="Arial" w:cs="Arial"/>
          <w:sz w:val="24"/>
          <w:szCs w:val="24"/>
        </w:rPr>
        <w:t>disproportionality</w:t>
      </w:r>
      <w:r w:rsidRPr="007C3BCD">
        <w:rPr>
          <w:rFonts w:ascii="Arial" w:hAnsi="Arial" w:cs="Arial"/>
          <w:spacing w:val="-2"/>
          <w:sz w:val="24"/>
          <w:szCs w:val="24"/>
        </w:rPr>
        <w:t xml:space="preserve"> </w:t>
      </w:r>
      <w:r w:rsidRPr="007C3BCD">
        <w:rPr>
          <w:rFonts w:ascii="Arial" w:hAnsi="Arial" w:cs="Arial"/>
          <w:sz w:val="24"/>
          <w:szCs w:val="24"/>
        </w:rPr>
        <w:t>and</w:t>
      </w:r>
      <w:r w:rsidR="00D544A2">
        <w:rPr>
          <w:rFonts w:ascii="Arial" w:hAnsi="Arial" w:cs="Arial"/>
          <w:sz w:val="24"/>
          <w:szCs w:val="24"/>
        </w:rPr>
        <w:t xml:space="preserve"> </w:t>
      </w:r>
      <w:r w:rsidRPr="007C3BCD">
        <w:rPr>
          <w:rFonts w:ascii="Arial" w:hAnsi="Arial" w:cs="Arial"/>
          <w:sz w:val="24"/>
          <w:szCs w:val="24"/>
        </w:rPr>
        <w:t>socio-economic</w:t>
      </w:r>
      <w:r w:rsidRPr="007C3BCD">
        <w:rPr>
          <w:rFonts w:ascii="Arial" w:hAnsi="Arial" w:cs="Arial"/>
          <w:spacing w:val="-3"/>
          <w:sz w:val="24"/>
          <w:szCs w:val="24"/>
        </w:rPr>
        <w:t xml:space="preserve"> </w:t>
      </w:r>
      <w:r w:rsidRPr="007C3BCD">
        <w:rPr>
          <w:rFonts w:ascii="Arial" w:hAnsi="Arial" w:cs="Arial"/>
          <w:sz w:val="24"/>
          <w:szCs w:val="24"/>
        </w:rPr>
        <w:t>inequality</w:t>
      </w:r>
      <w:r w:rsidRPr="007C3BCD">
        <w:rPr>
          <w:rFonts w:ascii="Arial" w:hAnsi="Arial" w:cs="Arial"/>
          <w:spacing w:val="-4"/>
          <w:sz w:val="24"/>
          <w:szCs w:val="24"/>
        </w:rPr>
        <w:t xml:space="preserve"> </w:t>
      </w:r>
      <w:r w:rsidRPr="007C3BCD">
        <w:rPr>
          <w:rFonts w:ascii="Arial" w:hAnsi="Arial" w:cs="Arial"/>
          <w:sz w:val="24"/>
          <w:szCs w:val="24"/>
        </w:rPr>
        <w:t>and</w:t>
      </w:r>
      <w:r w:rsidRPr="007C3BCD">
        <w:rPr>
          <w:rFonts w:ascii="Arial" w:hAnsi="Arial" w:cs="Arial"/>
          <w:spacing w:val="-3"/>
          <w:sz w:val="24"/>
          <w:szCs w:val="24"/>
        </w:rPr>
        <w:t xml:space="preserve"> </w:t>
      </w:r>
      <w:r w:rsidRPr="007C3BCD">
        <w:rPr>
          <w:rFonts w:ascii="Arial" w:hAnsi="Arial" w:cs="Arial"/>
          <w:sz w:val="24"/>
          <w:szCs w:val="24"/>
        </w:rPr>
        <w:t>disadvantage.</w:t>
      </w:r>
    </w:p>
    <w:p w14:paraId="7769C380" w14:textId="77777777" w:rsidR="00917883" w:rsidRPr="007C3BCD" w:rsidRDefault="00917883" w:rsidP="00D544A2">
      <w:pPr>
        <w:pStyle w:val="NoSpacing"/>
        <w:rPr>
          <w:rFonts w:ascii="Arial" w:hAnsi="Arial" w:cs="Arial"/>
          <w:sz w:val="24"/>
          <w:szCs w:val="24"/>
        </w:rPr>
      </w:pPr>
    </w:p>
    <w:p w14:paraId="6E32B822" w14:textId="53A769AC" w:rsidR="002E28C2" w:rsidRPr="007C3BCD" w:rsidRDefault="002E28C2" w:rsidP="007C3BCD">
      <w:pPr>
        <w:pStyle w:val="NoSpacing"/>
        <w:rPr>
          <w:rFonts w:ascii="Arial" w:hAnsi="Arial" w:cs="Arial"/>
          <w:spacing w:val="1"/>
          <w:sz w:val="24"/>
          <w:szCs w:val="24"/>
        </w:rPr>
      </w:pPr>
      <w:r w:rsidRPr="007C3BCD">
        <w:rPr>
          <w:rFonts w:ascii="Arial" w:hAnsi="Arial" w:cs="Arial"/>
          <w:sz w:val="24"/>
          <w:szCs w:val="24"/>
        </w:rPr>
        <w:t xml:space="preserve">These </w:t>
      </w:r>
      <w:r w:rsidR="00D65637" w:rsidRPr="007C3BCD">
        <w:rPr>
          <w:rFonts w:ascii="Arial" w:hAnsi="Arial" w:cs="Arial"/>
          <w:sz w:val="24"/>
          <w:szCs w:val="24"/>
        </w:rPr>
        <w:t xml:space="preserve">are </w:t>
      </w:r>
      <w:r w:rsidRPr="007C3BCD">
        <w:rPr>
          <w:rFonts w:ascii="Arial" w:hAnsi="Arial" w:cs="Arial"/>
          <w:sz w:val="24"/>
          <w:szCs w:val="24"/>
        </w:rPr>
        <w:t xml:space="preserve">recurring themes throughout </w:t>
      </w:r>
      <w:r w:rsidR="00917883">
        <w:rPr>
          <w:rFonts w:ascii="Arial" w:hAnsi="Arial" w:cs="Arial"/>
          <w:sz w:val="24"/>
          <w:szCs w:val="24"/>
        </w:rPr>
        <w:t>our</w:t>
      </w:r>
      <w:r w:rsidRPr="007C3BCD">
        <w:rPr>
          <w:rFonts w:ascii="Arial" w:hAnsi="Arial" w:cs="Arial"/>
          <w:sz w:val="24"/>
          <w:szCs w:val="24"/>
        </w:rPr>
        <w:t xml:space="preserve"> Borough Plan and its eight priorities</w:t>
      </w:r>
      <w:r w:rsidRPr="007C3BCD">
        <w:rPr>
          <w:rFonts w:ascii="Arial" w:hAnsi="Arial" w:cs="Arial"/>
          <w:spacing w:val="1"/>
          <w:sz w:val="24"/>
          <w:szCs w:val="24"/>
        </w:rPr>
        <w:t xml:space="preserve"> </w:t>
      </w:r>
      <w:r w:rsidRPr="007C3BCD">
        <w:rPr>
          <w:rFonts w:ascii="Arial" w:hAnsi="Arial" w:cs="Arial"/>
          <w:sz w:val="24"/>
          <w:szCs w:val="24"/>
        </w:rPr>
        <w:t>and across our partnership.</w:t>
      </w:r>
      <w:r w:rsidRPr="007C3BCD">
        <w:rPr>
          <w:rFonts w:ascii="Arial" w:hAnsi="Arial" w:cs="Arial"/>
          <w:spacing w:val="1"/>
          <w:sz w:val="24"/>
          <w:szCs w:val="24"/>
        </w:rPr>
        <w:t xml:space="preserve"> </w:t>
      </w:r>
      <w:r w:rsidRPr="007C3BCD">
        <w:rPr>
          <w:rFonts w:ascii="Arial" w:hAnsi="Arial" w:cs="Arial"/>
          <w:sz w:val="24"/>
          <w:szCs w:val="24"/>
        </w:rPr>
        <w:t xml:space="preserve">Through engagement we </w:t>
      </w:r>
      <w:r w:rsidR="003E0AED" w:rsidRPr="007C3BCD">
        <w:rPr>
          <w:rFonts w:ascii="Arial" w:hAnsi="Arial" w:cs="Arial"/>
          <w:sz w:val="24"/>
          <w:szCs w:val="24"/>
        </w:rPr>
        <w:t xml:space="preserve">will </w:t>
      </w:r>
      <w:r w:rsidRPr="007C3BCD">
        <w:rPr>
          <w:rFonts w:ascii="Arial" w:hAnsi="Arial" w:cs="Arial"/>
          <w:sz w:val="24"/>
          <w:szCs w:val="24"/>
        </w:rPr>
        <w:t xml:space="preserve">ensure that our approach </w:t>
      </w:r>
      <w:r w:rsidR="00A5407B">
        <w:rPr>
          <w:rFonts w:ascii="Arial" w:hAnsi="Arial" w:cs="Arial"/>
          <w:sz w:val="24"/>
          <w:szCs w:val="24"/>
        </w:rPr>
        <w:t xml:space="preserve">and actions </w:t>
      </w:r>
      <w:r w:rsidRPr="007C3BCD">
        <w:rPr>
          <w:rFonts w:ascii="Arial" w:hAnsi="Arial" w:cs="Arial"/>
          <w:sz w:val="24"/>
          <w:szCs w:val="24"/>
        </w:rPr>
        <w:t>to</w:t>
      </w:r>
      <w:r w:rsidR="000B6247">
        <w:rPr>
          <w:rFonts w:ascii="Arial" w:hAnsi="Arial" w:cs="Arial"/>
          <w:sz w:val="24"/>
          <w:szCs w:val="24"/>
        </w:rPr>
        <w:t xml:space="preserve"> </w:t>
      </w:r>
      <w:r w:rsidRPr="007C3BCD">
        <w:rPr>
          <w:rFonts w:ascii="Arial" w:hAnsi="Arial" w:cs="Arial"/>
          <w:spacing w:val="-64"/>
          <w:sz w:val="24"/>
          <w:szCs w:val="24"/>
        </w:rPr>
        <w:t xml:space="preserve"> </w:t>
      </w:r>
      <w:r w:rsidRPr="007C3BCD">
        <w:rPr>
          <w:rFonts w:ascii="Arial" w:hAnsi="Arial" w:cs="Arial"/>
          <w:sz w:val="24"/>
          <w:szCs w:val="24"/>
        </w:rPr>
        <w:t>tackling racial disproportionality</w:t>
      </w:r>
      <w:r w:rsidR="00A5407B">
        <w:rPr>
          <w:rFonts w:ascii="Arial" w:hAnsi="Arial" w:cs="Arial"/>
          <w:sz w:val="24"/>
          <w:szCs w:val="24"/>
        </w:rPr>
        <w:t xml:space="preserve"> </w:t>
      </w:r>
      <w:r w:rsidRPr="007C3BCD">
        <w:rPr>
          <w:rFonts w:ascii="Arial" w:hAnsi="Arial" w:cs="Arial"/>
          <w:sz w:val="24"/>
          <w:szCs w:val="24"/>
        </w:rPr>
        <w:t>and</w:t>
      </w:r>
      <w:r w:rsidR="7F195FFF" w:rsidRPr="007C3BCD">
        <w:rPr>
          <w:rFonts w:ascii="Arial" w:hAnsi="Arial" w:cs="Arial"/>
          <w:sz w:val="24"/>
          <w:szCs w:val="24"/>
        </w:rPr>
        <w:t xml:space="preserve"> </w:t>
      </w:r>
      <w:r w:rsidR="7F195FFF" w:rsidRPr="007C3BCD">
        <w:rPr>
          <w:rFonts w:ascii="Arial" w:hAnsi="Arial" w:cs="Arial"/>
          <w:spacing w:val="1"/>
          <w:sz w:val="24"/>
          <w:szCs w:val="24"/>
        </w:rPr>
        <w:t xml:space="preserve">tackling </w:t>
      </w:r>
      <w:r w:rsidRPr="007C3BCD">
        <w:rPr>
          <w:rFonts w:ascii="Arial" w:hAnsi="Arial" w:cs="Arial"/>
          <w:sz w:val="24"/>
          <w:szCs w:val="24"/>
        </w:rPr>
        <w:t>socio-economic inequality and disadvantage continue to make Harrow a better place for all of our residents and businesses.</w:t>
      </w:r>
      <w:r w:rsidRPr="007C3BCD">
        <w:rPr>
          <w:rFonts w:ascii="Arial" w:hAnsi="Arial" w:cs="Arial"/>
          <w:spacing w:val="1"/>
          <w:sz w:val="24"/>
          <w:szCs w:val="24"/>
        </w:rPr>
        <w:t xml:space="preserve"> </w:t>
      </w:r>
    </w:p>
    <w:p w14:paraId="6A604899" w14:textId="77777777" w:rsidR="007067B2" w:rsidRPr="007C3BCD" w:rsidRDefault="007067B2" w:rsidP="007C3BCD">
      <w:pPr>
        <w:pStyle w:val="NoSpacing"/>
        <w:rPr>
          <w:rFonts w:ascii="Arial" w:hAnsi="Arial" w:cs="Arial"/>
          <w:sz w:val="24"/>
          <w:szCs w:val="24"/>
        </w:rPr>
      </w:pPr>
    </w:p>
    <w:p w14:paraId="72151766" w14:textId="77777777" w:rsidR="002E28C2" w:rsidRPr="003E0BBB" w:rsidRDefault="002E28C2" w:rsidP="007C3BCD">
      <w:pPr>
        <w:pStyle w:val="NoSpacing"/>
        <w:rPr>
          <w:rFonts w:ascii="Arial" w:hAnsi="Arial" w:cs="Arial"/>
          <w:b/>
          <w:bCs/>
          <w:sz w:val="24"/>
          <w:szCs w:val="24"/>
        </w:rPr>
      </w:pPr>
      <w:bookmarkStart w:id="6" w:name="_bookmark5"/>
      <w:bookmarkEnd w:id="6"/>
      <w:r w:rsidRPr="003E0BBB">
        <w:rPr>
          <w:rFonts w:ascii="Arial" w:hAnsi="Arial" w:cs="Arial"/>
          <w:b/>
          <w:bCs/>
          <w:sz w:val="24"/>
          <w:szCs w:val="24"/>
        </w:rPr>
        <w:t>Priorities</w:t>
      </w:r>
    </w:p>
    <w:p w14:paraId="2E2FA070" w14:textId="2A765717" w:rsidR="002E28C2" w:rsidRPr="007C3BCD" w:rsidRDefault="002E28C2" w:rsidP="007C3BCD">
      <w:pPr>
        <w:pStyle w:val="NoSpacing"/>
        <w:rPr>
          <w:rFonts w:ascii="Arial" w:hAnsi="Arial" w:cs="Arial"/>
          <w:sz w:val="24"/>
          <w:szCs w:val="24"/>
        </w:rPr>
      </w:pPr>
      <w:r w:rsidRPr="007C3BCD">
        <w:rPr>
          <w:rFonts w:ascii="Arial" w:hAnsi="Arial" w:cs="Arial"/>
          <w:sz w:val="24"/>
          <w:szCs w:val="24"/>
        </w:rPr>
        <w:t xml:space="preserve">We worked with partners to develop collective priorities for the </w:t>
      </w:r>
      <w:r w:rsidR="00F56199" w:rsidRPr="007C3BCD">
        <w:rPr>
          <w:rFonts w:ascii="Arial" w:hAnsi="Arial" w:cs="Arial"/>
          <w:sz w:val="24"/>
          <w:szCs w:val="24"/>
        </w:rPr>
        <w:t>b</w:t>
      </w:r>
      <w:r w:rsidRPr="007C3BCD">
        <w:rPr>
          <w:rFonts w:ascii="Arial" w:hAnsi="Arial" w:cs="Arial"/>
          <w:sz w:val="24"/>
          <w:szCs w:val="24"/>
        </w:rPr>
        <w:t>orough, based on</w:t>
      </w:r>
      <w:r w:rsidRPr="007C3BCD">
        <w:rPr>
          <w:rFonts w:ascii="Arial" w:hAnsi="Arial" w:cs="Arial"/>
          <w:spacing w:val="1"/>
          <w:sz w:val="24"/>
          <w:szCs w:val="24"/>
        </w:rPr>
        <w:t xml:space="preserve"> </w:t>
      </w:r>
      <w:r w:rsidRPr="007C3BCD">
        <w:rPr>
          <w:rFonts w:ascii="Arial" w:hAnsi="Arial" w:cs="Arial"/>
          <w:sz w:val="24"/>
          <w:szCs w:val="24"/>
        </w:rPr>
        <w:t>feedback received from the people of Harrow in our annual residents</w:t>
      </w:r>
      <w:r w:rsidR="0040443E">
        <w:rPr>
          <w:rFonts w:ascii="Arial" w:hAnsi="Arial" w:cs="Arial"/>
          <w:sz w:val="24"/>
          <w:szCs w:val="24"/>
        </w:rPr>
        <w:t>’</w:t>
      </w:r>
      <w:r w:rsidRPr="007C3BCD">
        <w:rPr>
          <w:rFonts w:ascii="Arial" w:hAnsi="Arial" w:cs="Arial"/>
          <w:sz w:val="24"/>
          <w:szCs w:val="24"/>
        </w:rPr>
        <w:t xml:space="preserve"> survey</w:t>
      </w:r>
      <w:r w:rsidRPr="00EA60F8">
        <w:rPr>
          <w:rFonts w:ascii="Arial" w:hAnsi="Arial" w:cs="Arial"/>
          <w:sz w:val="24"/>
          <w:szCs w:val="24"/>
        </w:rPr>
        <w:t>.</w:t>
      </w:r>
      <w:r w:rsidRPr="00EA60F8">
        <w:rPr>
          <w:rFonts w:ascii="Arial" w:hAnsi="Arial" w:cs="Arial"/>
          <w:spacing w:val="1"/>
          <w:sz w:val="24"/>
          <w:szCs w:val="24"/>
        </w:rPr>
        <w:t xml:space="preserve"> </w:t>
      </w:r>
      <w:r w:rsidR="00EA60F8" w:rsidRPr="00EA60F8">
        <w:rPr>
          <w:rFonts w:ascii="Arial" w:hAnsi="Arial" w:cs="Arial"/>
          <w:sz w:val="24"/>
          <w:szCs w:val="24"/>
        </w:rPr>
        <w:t>There are three foundations for maintenance / incremental improvement and five priorities</w:t>
      </w:r>
      <w:r w:rsidR="00EA60F8" w:rsidRPr="00EA60F8">
        <w:rPr>
          <w:rFonts w:ascii="Arial" w:hAnsi="Arial" w:cs="Arial"/>
          <w:spacing w:val="1"/>
          <w:sz w:val="24"/>
          <w:szCs w:val="24"/>
        </w:rPr>
        <w:t xml:space="preserve"> </w:t>
      </w:r>
      <w:r w:rsidR="00EA60F8" w:rsidRPr="00EA60F8">
        <w:rPr>
          <w:rFonts w:ascii="Arial" w:hAnsi="Arial" w:cs="Arial"/>
          <w:sz w:val="24"/>
          <w:szCs w:val="24"/>
        </w:rPr>
        <w:t>presenting a significant challenge / requiring step-change improvement</w:t>
      </w:r>
      <w:r w:rsidR="00D01D88">
        <w:rPr>
          <w:rFonts w:ascii="Arial" w:hAnsi="Arial" w:cs="Arial"/>
          <w:sz w:val="24"/>
          <w:szCs w:val="24"/>
        </w:rPr>
        <w:t xml:space="preserve">, in addition to the two cross cutting </w:t>
      </w:r>
      <w:r w:rsidR="00D01D88">
        <w:rPr>
          <w:rFonts w:ascii="Arial" w:hAnsi="Arial" w:cs="Arial"/>
          <w:sz w:val="24"/>
          <w:szCs w:val="24"/>
        </w:rPr>
        <w:lastRenderedPageBreak/>
        <w:t xml:space="preserve">themes that were identified in the </w:t>
      </w:r>
      <w:r w:rsidR="00EA6369">
        <w:rPr>
          <w:rFonts w:ascii="Arial" w:hAnsi="Arial" w:cs="Arial"/>
          <w:sz w:val="24"/>
          <w:szCs w:val="24"/>
        </w:rPr>
        <w:t xml:space="preserve">refresh of the </w:t>
      </w:r>
      <w:r w:rsidR="00D01D88">
        <w:rPr>
          <w:rFonts w:ascii="Arial" w:hAnsi="Arial" w:cs="Arial"/>
          <w:sz w:val="24"/>
          <w:szCs w:val="24"/>
        </w:rPr>
        <w:t>Borough Plan</w:t>
      </w:r>
      <w:r w:rsidR="00EA6369">
        <w:rPr>
          <w:rFonts w:ascii="Arial" w:hAnsi="Arial" w:cs="Arial"/>
          <w:sz w:val="24"/>
          <w:szCs w:val="24"/>
        </w:rPr>
        <w:t xml:space="preserve"> in November 2020</w:t>
      </w:r>
      <w:r w:rsidR="00EA60F8" w:rsidRPr="00EA60F8">
        <w:rPr>
          <w:rFonts w:ascii="Arial" w:hAnsi="Arial" w:cs="Arial"/>
          <w:sz w:val="24"/>
          <w:szCs w:val="24"/>
        </w:rPr>
        <w:t>.</w:t>
      </w:r>
      <w:r w:rsidR="00EA60F8" w:rsidRPr="00EA60F8">
        <w:rPr>
          <w:rFonts w:ascii="Arial" w:hAnsi="Arial" w:cs="Arial"/>
          <w:spacing w:val="66"/>
          <w:sz w:val="24"/>
          <w:szCs w:val="24"/>
        </w:rPr>
        <w:t xml:space="preserve"> </w:t>
      </w:r>
      <w:r w:rsidRPr="007C3BCD">
        <w:rPr>
          <w:rFonts w:ascii="Arial" w:hAnsi="Arial" w:cs="Arial"/>
          <w:sz w:val="24"/>
          <w:szCs w:val="24"/>
        </w:rPr>
        <w:t>These</w:t>
      </w:r>
      <w:r w:rsidRPr="007C3BCD">
        <w:rPr>
          <w:rFonts w:ascii="Arial" w:hAnsi="Arial" w:cs="Arial"/>
          <w:spacing w:val="1"/>
          <w:sz w:val="24"/>
          <w:szCs w:val="24"/>
        </w:rPr>
        <w:t xml:space="preserve"> </w:t>
      </w:r>
      <w:r w:rsidRPr="007C3BCD">
        <w:rPr>
          <w:rFonts w:ascii="Arial" w:hAnsi="Arial" w:cs="Arial"/>
          <w:sz w:val="24"/>
          <w:szCs w:val="24"/>
        </w:rPr>
        <w:t>priorities</w:t>
      </w:r>
      <w:r w:rsidRPr="007C3BCD">
        <w:rPr>
          <w:rFonts w:ascii="Arial" w:hAnsi="Arial" w:cs="Arial"/>
          <w:spacing w:val="-1"/>
          <w:sz w:val="24"/>
          <w:szCs w:val="24"/>
        </w:rPr>
        <w:t xml:space="preserve"> </w:t>
      </w:r>
      <w:r w:rsidR="00F517D3">
        <w:rPr>
          <w:rFonts w:ascii="Arial" w:hAnsi="Arial" w:cs="Arial"/>
          <w:sz w:val="24"/>
          <w:szCs w:val="24"/>
        </w:rPr>
        <w:t xml:space="preserve">and cross-cutting themes are </w:t>
      </w:r>
      <w:r w:rsidRPr="007C3BCD">
        <w:rPr>
          <w:rFonts w:ascii="Arial" w:hAnsi="Arial" w:cs="Arial"/>
          <w:sz w:val="24"/>
          <w:szCs w:val="24"/>
        </w:rPr>
        <w:t>set out below.</w:t>
      </w:r>
    </w:p>
    <w:p w14:paraId="704927AA" w14:textId="4937E9CC" w:rsidR="00C505BB" w:rsidRDefault="00C505BB" w:rsidP="004F4DD3">
      <w:pPr>
        <w:pStyle w:val="BodyText"/>
        <w:spacing w:before="52" w:line="276" w:lineRule="auto"/>
        <w:ind w:right="212"/>
        <w:jc w:val="both"/>
        <w:rPr>
          <w:rFonts w:ascii="Arial" w:hAnsi="Arial" w:cs="Arial"/>
          <w:b/>
          <w:bCs/>
          <w:sz w:val="36"/>
          <w:szCs w:val="36"/>
        </w:rPr>
      </w:pPr>
      <w:r>
        <w:rPr>
          <w:noProof/>
        </w:rPr>
        <w:drawing>
          <wp:inline distT="0" distB="0" distL="0" distR="0" wp14:anchorId="011125A2" wp14:editId="09DD6842">
            <wp:extent cx="6295779" cy="36506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188" t="22973" r="7333" b="17058"/>
                    <a:stretch/>
                  </pic:blipFill>
                  <pic:spPr bwMode="auto">
                    <a:xfrm>
                      <a:off x="0" y="0"/>
                      <a:ext cx="6345309" cy="3679335"/>
                    </a:xfrm>
                    <a:prstGeom prst="rect">
                      <a:avLst/>
                    </a:prstGeom>
                    <a:ln>
                      <a:noFill/>
                    </a:ln>
                    <a:extLst>
                      <a:ext uri="{53640926-AAD7-44D8-BBD7-CCE9431645EC}">
                        <a14:shadowObscured xmlns:a14="http://schemas.microsoft.com/office/drawing/2010/main"/>
                      </a:ext>
                    </a:extLst>
                  </pic:spPr>
                </pic:pic>
              </a:graphicData>
            </a:graphic>
          </wp:inline>
        </w:drawing>
      </w:r>
    </w:p>
    <w:p w14:paraId="1BB1BD8E" w14:textId="77777777" w:rsidR="00401B67" w:rsidRDefault="00401B67" w:rsidP="00401B67">
      <w:pPr>
        <w:rPr>
          <w:rFonts w:ascii="Arial" w:hAnsi="Arial" w:cs="Arial"/>
          <w:sz w:val="24"/>
          <w:szCs w:val="24"/>
        </w:rPr>
      </w:pPr>
    </w:p>
    <w:p w14:paraId="274321A2" w14:textId="22659C30" w:rsidR="00401B67" w:rsidRDefault="00401B67" w:rsidP="00401B67">
      <w:pPr>
        <w:rPr>
          <w:rFonts w:ascii="Arial" w:hAnsi="Arial" w:cs="Arial"/>
          <w:sz w:val="24"/>
          <w:szCs w:val="24"/>
        </w:rPr>
      </w:pPr>
      <w:r>
        <w:rPr>
          <w:rFonts w:ascii="Arial" w:hAnsi="Arial" w:cs="Arial"/>
          <w:sz w:val="24"/>
          <w:szCs w:val="24"/>
        </w:rPr>
        <w:t xml:space="preserve">The Borough Plan was agreed just a month before the pandemic took hold, and therefore much of the efforts of the council and partners on progressing the priorities has been rooted in responding to the pandemic and the needs of our residents in this context.  </w:t>
      </w:r>
      <w:r w:rsidRPr="10A30C65">
        <w:rPr>
          <w:rFonts w:ascii="Arial" w:hAnsi="Arial" w:cs="Arial"/>
          <w:sz w:val="24"/>
          <w:szCs w:val="24"/>
        </w:rPr>
        <w:t>Our progress and achievements against each of the priority areas are set out in the pages that follow.</w:t>
      </w:r>
    </w:p>
    <w:p w14:paraId="2F25A931" w14:textId="22952885" w:rsidR="00F517D3" w:rsidRDefault="00F517D3" w:rsidP="00401B67">
      <w:pPr>
        <w:rPr>
          <w:rFonts w:ascii="Arial" w:hAnsi="Arial" w:cs="Arial"/>
          <w:sz w:val="24"/>
          <w:szCs w:val="24"/>
        </w:rPr>
      </w:pPr>
    </w:p>
    <w:p w14:paraId="4F403614" w14:textId="77777777" w:rsidR="006A6995" w:rsidRDefault="006A6995" w:rsidP="00401B67">
      <w:pPr>
        <w:rPr>
          <w:rFonts w:ascii="Arial" w:hAnsi="Arial" w:cs="Arial"/>
          <w:sz w:val="24"/>
          <w:szCs w:val="24"/>
        </w:rPr>
      </w:pPr>
    </w:p>
    <w:p w14:paraId="58041B2D" w14:textId="0F0DE106" w:rsidR="00F517D3" w:rsidRDefault="00F517D3" w:rsidP="00401B67">
      <w:pPr>
        <w:rPr>
          <w:rFonts w:ascii="Arial" w:hAnsi="Arial" w:cs="Arial"/>
          <w:sz w:val="24"/>
          <w:szCs w:val="24"/>
        </w:rPr>
      </w:pPr>
      <w:r>
        <w:rPr>
          <w:rFonts w:ascii="Arial" w:hAnsi="Arial" w:cs="Arial"/>
          <w:sz w:val="24"/>
          <w:szCs w:val="24"/>
        </w:rPr>
        <w:t xml:space="preserve">[All figures quoted are correct as </w:t>
      </w:r>
      <w:r w:rsidR="00C62BAA">
        <w:rPr>
          <w:rFonts w:ascii="Arial" w:hAnsi="Arial" w:cs="Arial"/>
          <w:sz w:val="24"/>
          <w:szCs w:val="24"/>
        </w:rPr>
        <w:t>of</w:t>
      </w:r>
      <w:r>
        <w:rPr>
          <w:rFonts w:ascii="Arial" w:hAnsi="Arial" w:cs="Arial"/>
          <w:sz w:val="24"/>
          <w:szCs w:val="24"/>
        </w:rPr>
        <w:t xml:space="preserve"> 31 December 2021</w:t>
      </w:r>
      <w:r w:rsidR="006A6995">
        <w:rPr>
          <w:rFonts w:ascii="Arial" w:hAnsi="Arial" w:cs="Arial"/>
          <w:sz w:val="24"/>
          <w:szCs w:val="24"/>
        </w:rPr>
        <w:t xml:space="preserve"> unless otherwise stated]</w:t>
      </w:r>
    </w:p>
    <w:p w14:paraId="787C4EC0" w14:textId="77777777" w:rsidR="00401B67" w:rsidRDefault="00401B67" w:rsidP="00FB73F9">
      <w:pPr>
        <w:rPr>
          <w:rFonts w:ascii="Arial" w:hAnsi="Arial" w:cs="Arial"/>
          <w:sz w:val="24"/>
          <w:szCs w:val="24"/>
        </w:rPr>
      </w:pPr>
    </w:p>
    <w:p w14:paraId="08E460C4" w14:textId="6040670C" w:rsidR="00C505BB" w:rsidRDefault="00C505BB">
      <w:pPr>
        <w:suppressAutoHyphens w:val="0"/>
        <w:rPr>
          <w:rFonts w:ascii="Arial" w:hAnsi="Arial" w:cs="Arial"/>
          <w:b/>
          <w:bCs/>
          <w:sz w:val="28"/>
          <w:szCs w:val="28"/>
        </w:rPr>
      </w:pPr>
      <w:r>
        <w:rPr>
          <w:rFonts w:ascii="Arial" w:hAnsi="Arial" w:cs="Arial"/>
          <w:b/>
          <w:bCs/>
          <w:sz w:val="28"/>
          <w:szCs w:val="28"/>
        </w:rPr>
        <w:br w:type="page"/>
      </w:r>
    </w:p>
    <w:p w14:paraId="185CD862" w14:textId="5D39AE66" w:rsidR="00FB73F9" w:rsidRPr="006A66BF" w:rsidRDefault="00FB73F9" w:rsidP="00FB73F9">
      <w:pPr>
        <w:rPr>
          <w:rFonts w:ascii="Arial" w:hAnsi="Arial" w:cs="Arial"/>
          <w:b/>
          <w:bCs/>
          <w:sz w:val="28"/>
          <w:szCs w:val="28"/>
        </w:rPr>
      </w:pPr>
      <w:r w:rsidRPr="006A66BF">
        <w:rPr>
          <w:rFonts w:ascii="Arial" w:hAnsi="Arial" w:cs="Arial"/>
          <w:b/>
          <w:bCs/>
          <w:sz w:val="28"/>
          <w:szCs w:val="28"/>
        </w:rPr>
        <w:t>PRIORITY: Improving the environment and addressing climate change</w:t>
      </w:r>
    </w:p>
    <w:p w14:paraId="22AA368E" w14:textId="038DB3F0" w:rsidR="00235926" w:rsidRPr="006731A1" w:rsidRDefault="00235926" w:rsidP="00235926">
      <w:pPr>
        <w:suppressAutoHyphens w:val="0"/>
        <w:autoSpaceDN/>
        <w:spacing w:before="160"/>
        <w:rPr>
          <w:rFonts w:ascii="Arial" w:eastAsia="Times New Roman" w:hAnsi="Arial" w:cs="Arial"/>
          <w:sz w:val="24"/>
          <w:szCs w:val="24"/>
          <w:lang w:val="en-GB" w:eastAsia="en-GB"/>
        </w:rPr>
      </w:pPr>
      <w:r w:rsidRPr="10A30C65">
        <w:rPr>
          <w:rFonts w:ascii="Arial" w:eastAsia="Arial" w:hAnsi="Arial" w:cs="Arial"/>
          <w:sz w:val="24"/>
          <w:szCs w:val="24"/>
        </w:rPr>
        <w:t xml:space="preserve">The council has set itself the ambitious target of being a </w:t>
      </w:r>
      <w:r w:rsidRPr="10A30C65">
        <w:rPr>
          <w:rFonts w:ascii="Arial" w:eastAsia="Arial" w:hAnsi="Arial" w:cs="Arial"/>
          <w:b/>
          <w:bCs/>
          <w:sz w:val="24"/>
          <w:szCs w:val="24"/>
        </w:rPr>
        <w:t>carbon neutral borough by 2030</w:t>
      </w:r>
      <w:r w:rsidRPr="10A30C65">
        <w:rPr>
          <w:rFonts w:ascii="Arial" w:eastAsia="Arial" w:hAnsi="Arial" w:cs="Arial"/>
          <w:sz w:val="24"/>
          <w:szCs w:val="24"/>
        </w:rPr>
        <w:t>.  In autumn 2021 we held our first Climate Emergency webinar to look at how we are creating a sustainable borough and identifying what more we have to do.</w:t>
      </w:r>
      <w:r w:rsidRPr="10A30C65">
        <w:rPr>
          <w:rFonts w:ascii="Arial" w:eastAsia="Times New Roman" w:hAnsi="Arial" w:cs="Arial"/>
          <w:sz w:val="24"/>
          <w:szCs w:val="24"/>
          <w:lang w:val="en-GB" w:eastAsia="en-GB"/>
        </w:rPr>
        <w:t xml:space="preserve"> We are committed to helping our residents understand the impact of their choices and help them to switch to less </w:t>
      </w:r>
      <w:r w:rsidR="36BDD02C" w:rsidRPr="10A30C65">
        <w:rPr>
          <w:rFonts w:ascii="Arial" w:eastAsia="Times New Roman" w:hAnsi="Arial" w:cs="Arial"/>
          <w:sz w:val="24"/>
          <w:szCs w:val="24"/>
          <w:lang w:val="en-GB" w:eastAsia="en-GB"/>
        </w:rPr>
        <w:t xml:space="preserve">carbon emitting </w:t>
      </w:r>
      <w:r w:rsidRPr="10A30C65">
        <w:rPr>
          <w:rFonts w:ascii="Arial" w:eastAsia="Times New Roman" w:hAnsi="Arial" w:cs="Arial"/>
          <w:sz w:val="24"/>
          <w:szCs w:val="24"/>
          <w:lang w:val="en-GB" w:eastAsia="en-GB"/>
        </w:rPr>
        <w:t>alternatives e.g. the switchover to electric vehicles.  We have established a framework around which the council, our partners and residents can take action to reduce the climate impact of everything that happens in our borough.  This includes clean energy used efficiently, zero-emission transport, a waste-free borough, healthy places for us and the rest of nature, good governance for long term sustainability, eco-literate and engaged communities and a socially just transition.</w:t>
      </w:r>
    </w:p>
    <w:p w14:paraId="76FBB083" w14:textId="77777777" w:rsidR="00235926" w:rsidRPr="006731A1" w:rsidRDefault="00235926" w:rsidP="00235926">
      <w:pPr>
        <w:rPr>
          <w:rFonts w:ascii="Arial" w:eastAsia="Times New Roman" w:hAnsi="Arial" w:cs="Arial"/>
          <w:sz w:val="24"/>
          <w:szCs w:val="24"/>
          <w:lang w:val="en-GB" w:eastAsia="en-GB"/>
        </w:rPr>
      </w:pPr>
    </w:p>
    <w:p w14:paraId="67605B8E" w14:textId="74899DEA" w:rsidR="00235926" w:rsidRPr="00834956" w:rsidRDefault="00CF0D44" w:rsidP="004361B4">
      <w:pPr>
        <w:pStyle w:val="NoSpacing"/>
        <w:rPr>
          <w:rFonts w:ascii="Arial" w:hAnsi="Arial" w:cs="Arial"/>
          <w:sz w:val="24"/>
          <w:szCs w:val="24"/>
          <w:lang w:val="en-GB" w:eastAsia="en-GB"/>
        </w:rPr>
      </w:pPr>
      <w:r>
        <w:rPr>
          <w:rFonts w:ascii="Arial" w:hAnsi="Arial" w:cs="Arial"/>
          <w:sz w:val="24"/>
          <w:szCs w:val="24"/>
          <w:lang w:val="en-GB" w:eastAsia="en-GB"/>
        </w:rPr>
        <w:t xml:space="preserve">In </w:t>
      </w:r>
      <w:r w:rsidRPr="005174FE">
        <w:rPr>
          <w:rFonts w:ascii="Arial" w:hAnsi="Arial" w:cs="Arial"/>
          <w:b/>
          <w:bCs/>
          <w:sz w:val="24"/>
          <w:szCs w:val="24"/>
          <w:lang w:val="en-GB" w:eastAsia="en-GB"/>
        </w:rPr>
        <w:t>ad</w:t>
      </w:r>
      <w:r w:rsidR="00235926" w:rsidRPr="005174FE">
        <w:rPr>
          <w:rFonts w:ascii="Arial" w:hAnsi="Arial" w:cs="Arial"/>
          <w:b/>
          <w:bCs/>
          <w:sz w:val="24"/>
          <w:szCs w:val="24"/>
          <w:lang w:val="en-GB" w:eastAsia="en-GB"/>
        </w:rPr>
        <w:t>dress</w:t>
      </w:r>
      <w:r w:rsidRPr="005174FE">
        <w:rPr>
          <w:rFonts w:ascii="Arial" w:hAnsi="Arial" w:cs="Arial"/>
          <w:b/>
          <w:bCs/>
          <w:sz w:val="24"/>
          <w:szCs w:val="24"/>
          <w:lang w:val="en-GB" w:eastAsia="en-GB"/>
        </w:rPr>
        <w:t>ing</w:t>
      </w:r>
      <w:r w:rsidR="00235926" w:rsidRPr="005174FE">
        <w:rPr>
          <w:rFonts w:ascii="Arial" w:hAnsi="Arial" w:cs="Arial"/>
          <w:b/>
          <w:bCs/>
          <w:sz w:val="24"/>
          <w:szCs w:val="24"/>
          <w:lang w:val="en-GB" w:eastAsia="en-GB"/>
        </w:rPr>
        <w:t xml:space="preserve"> the council’s carbon use</w:t>
      </w:r>
      <w:r w:rsidR="00136D85">
        <w:rPr>
          <w:rFonts w:ascii="Arial" w:hAnsi="Arial" w:cs="Arial"/>
          <w:sz w:val="24"/>
          <w:szCs w:val="24"/>
          <w:lang w:val="en-GB" w:eastAsia="en-GB"/>
        </w:rPr>
        <w:t>, o</w:t>
      </w:r>
      <w:r w:rsidR="00136D85" w:rsidRPr="00834956">
        <w:rPr>
          <w:rFonts w:ascii="Arial" w:hAnsi="Arial" w:cs="Arial"/>
          <w:sz w:val="24"/>
          <w:szCs w:val="24"/>
          <w:lang w:val="en-GB" w:eastAsia="en-GB"/>
        </w:rPr>
        <w:t>ur vehicle fleet now includes 16 electric vans, from which our meals on wheels and a range of other services are delivered</w:t>
      </w:r>
      <w:r w:rsidR="000E1D4E">
        <w:rPr>
          <w:rFonts w:ascii="Arial" w:hAnsi="Arial" w:cs="Arial"/>
          <w:sz w:val="24"/>
          <w:szCs w:val="24"/>
          <w:lang w:val="en-GB" w:eastAsia="en-GB"/>
        </w:rPr>
        <w:t xml:space="preserve">, and the </w:t>
      </w:r>
      <w:r w:rsidR="000E1D4E" w:rsidRPr="00834956">
        <w:rPr>
          <w:rFonts w:ascii="Arial" w:hAnsi="Arial" w:cs="Arial"/>
          <w:sz w:val="24"/>
          <w:szCs w:val="24"/>
          <w:lang w:val="en-GB" w:eastAsia="en-GB"/>
        </w:rPr>
        <w:t>majority of our remaining vehicles meet the highest Euro 6 emissions standard.</w:t>
      </w:r>
      <w:r w:rsidR="005644F3" w:rsidRPr="005644F3">
        <w:rPr>
          <w:rFonts w:ascii="Arial" w:hAnsi="Arial" w:cs="Arial"/>
          <w:sz w:val="24"/>
          <w:szCs w:val="24"/>
          <w:lang w:val="en-GB" w:eastAsia="en-GB"/>
        </w:rPr>
        <w:t xml:space="preserve"> </w:t>
      </w:r>
      <w:r w:rsidR="005644F3" w:rsidRPr="00834956">
        <w:rPr>
          <w:rFonts w:ascii="Arial" w:hAnsi="Arial" w:cs="Arial"/>
          <w:sz w:val="24"/>
          <w:szCs w:val="24"/>
          <w:lang w:val="en-GB" w:eastAsia="en-GB"/>
        </w:rPr>
        <w:t>Over recent years we</w:t>
      </w:r>
      <w:r w:rsidR="005644F3">
        <w:rPr>
          <w:rFonts w:ascii="Arial" w:hAnsi="Arial" w:cs="Arial"/>
          <w:sz w:val="24"/>
          <w:szCs w:val="24"/>
          <w:lang w:val="en-GB" w:eastAsia="en-GB"/>
        </w:rPr>
        <w:t xml:space="preserve"> hav</w:t>
      </w:r>
      <w:r w:rsidR="0094320C">
        <w:rPr>
          <w:rFonts w:ascii="Arial" w:hAnsi="Arial" w:cs="Arial"/>
          <w:sz w:val="24"/>
          <w:szCs w:val="24"/>
          <w:lang w:val="en-GB" w:eastAsia="en-GB"/>
        </w:rPr>
        <w:t>e</w:t>
      </w:r>
      <w:r w:rsidR="005644F3" w:rsidRPr="00834956">
        <w:rPr>
          <w:rFonts w:ascii="Arial" w:hAnsi="Arial" w:cs="Arial"/>
          <w:sz w:val="24"/>
          <w:szCs w:val="24"/>
          <w:lang w:val="en-GB" w:eastAsia="en-GB"/>
        </w:rPr>
        <w:t xml:space="preserve"> supported a significant programme of solar panel installations at school sites, with 16 Harrow schools now producing a proportion of their own electricity.</w:t>
      </w:r>
      <w:r w:rsidR="005644F3" w:rsidRPr="005644F3">
        <w:rPr>
          <w:rFonts w:ascii="Arial" w:hAnsi="Arial" w:cs="Arial"/>
          <w:sz w:val="24"/>
          <w:szCs w:val="24"/>
          <w:lang w:val="en-GB" w:eastAsia="en-GB"/>
        </w:rPr>
        <w:t xml:space="preserve"> </w:t>
      </w:r>
      <w:r w:rsidR="000725EB">
        <w:rPr>
          <w:rFonts w:ascii="Arial" w:hAnsi="Arial" w:cs="Arial"/>
          <w:sz w:val="24"/>
          <w:szCs w:val="24"/>
          <w:lang w:val="en-GB" w:eastAsia="en-GB"/>
        </w:rPr>
        <w:t>Since</w:t>
      </w:r>
      <w:r w:rsidR="005644F3" w:rsidRPr="00834956">
        <w:rPr>
          <w:rFonts w:ascii="Arial" w:hAnsi="Arial" w:cs="Arial"/>
          <w:sz w:val="24"/>
          <w:szCs w:val="24"/>
          <w:lang w:val="en-GB" w:eastAsia="en-GB"/>
        </w:rPr>
        <w:t xml:space="preserve"> October 2021, all of our school and council electricity supplies are being procured on a green tariff, with our demand matched by generation from renewable sources such as wind and solar</w:t>
      </w:r>
      <w:r w:rsidR="005174FE">
        <w:rPr>
          <w:rFonts w:ascii="Arial" w:hAnsi="Arial" w:cs="Arial"/>
          <w:sz w:val="24"/>
          <w:szCs w:val="24"/>
          <w:lang w:val="en-GB" w:eastAsia="en-GB"/>
        </w:rPr>
        <w:t xml:space="preserve">. </w:t>
      </w:r>
      <w:r w:rsidR="00235926" w:rsidRPr="00834956">
        <w:rPr>
          <w:rFonts w:ascii="Arial" w:hAnsi="Arial" w:cs="Arial"/>
          <w:sz w:val="24"/>
          <w:szCs w:val="24"/>
          <w:lang w:val="en-GB" w:eastAsia="en-GB"/>
        </w:rPr>
        <w:t>We are engaging with companies that provide the council with goods and services to see what opportunities exist to drive down emissions throughout our supply chain.</w:t>
      </w:r>
      <w:r w:rsidR="004361B4">
        <w:rPr>
          <w:rFonts w:ascii="Arial" w:hAnsi="Arial" w:cs="Arial"/>
          <w:sz w:val="24"/>
          <w:szCs w:val="24"/>
          <w:lang w:val="en-GB" w:eastAsia="en-GB"/>
        </w:rPr>
        <w:t xml:space="preserve"> </w:t>
      </w:r>
      <w:r w:rsidR="00235926" w:rsidRPr="00834956">
        <w:rPr>
          <w:rFonts w:ascii="Arial" w:hAnsi="Arial" w:cs="Arial"/>
          <w:sz w:val="24"/>
          <w:szCs w:val="24"/>
          <w:lang w:val="en-GB" w:eastAsia="en-GB"/>
        </w:rPr>
        <w:t xml:space="preserve">We have </w:t>
      </w:r>
      <w:r w:rsidR="004361B4">
        <w:rPr>
          <w:rFonts w:ascii="Arial" w:hAnsi="Arial" w:cs="Arial"/>
          <w:sz w:val="24"/>
          <w:szCs w:val="24"/>
          <w:lang w:val="en-GB" w:eastAsia="en-GB"/>
        </w:rPr>
        <w:t xml:space="preserve">also </w:t>
      </w:r>
      <w:r w:rsidR="00235926" w:rsidRPr="00834956">
        <w:rPr>
          <w:rFonts w:ascii="Arial" w:hAnsi="Arial" w:cs="Arial"/>
          <w:sz w:val="24"/>
          <w:szCs w:val="24"/>
          <w:lang w:val="en-GB" w:eastAsia="en-GB"/>
        </w:rPr>
        <w:t>reviewed our pension investment strategy and diverted significant funds towards delivering low carbon outcomes.</w:t>
      </w:r>
    </w:p>
    <w:p w14:paraId="58598BD8" w14:textId="77777777" w:rsidR="00834956" w:rsidRDefault="00834956" w:rsidP="00834956">
      <w:pPr>
        <w:pStyle w:val="NoSpacing"/>
        <w:rPr>
          <w:rFonts w:ascii="Arial" w:hAnsi="Arial" w:cs="Arial"/>
          <w:sz w:val="24"/>
          <w:szCs w:val="24"/>
          <w:lang w:val="en-GB" w:eastAsia="en-GB"/>
        </w:rPr>
      </w:pPr>
    </w:p>
    <w:p w14:paraId="0D4671E9" w14:textId="7B35376F" w:rsidR="00EC43F1" w:rsidRDefault="00235926" w:rsidP="0018451D">
      <w:pPr>
        <w:pStyle w:val="NoSpacing"/>
        <w:rPr>
          <w:rFonts w:ascii="Arial" w:hAnsi="Arial" w:cs="Arial"/>
          <w:sz w:val="24"/>
          <w:szCs w:val="24"/>
          <w:lang w:val="en-GB" w:eastAsia="en-GB"/>
        </w:rPr>
      </w:pPr>
      <w:r w:rsidRPr="00834956">
        <w:rPr>
          <w:rFonts w:ascii="Arial" w:hAnsi="Arial" w:cs="Arial"/>
          <w:sz w:val="24"/>
          <w:szCs w:val="24"/>
          <w:lang w:val="en-GB" w:eastAsia="en-GB"/>
        </w:rPr>
        <w:t xml:space="preserve">We are also undertaking a range of initiatives to </w:t>
      </w:r>
      <w:r w:rsidRPr="000C20EF">
        <w:rPr>
          <w:rFonts w:ascii="Arial" w:hAnsi="Arial" w:cs="Arial"/>
          <w:b/>
          <w:bCs/>
          <w:sz w:val="24"/>
          <w:szCs w:val="24"/>
          <w:lang w:val="en-GB" w:eastAsia="en-GB"/>
        </w:rPr>
        <w:t>help the borough as a whole to decarbonise</w:t>
      </w:r>
      <w:r w:rsidR="000C20EF">
        <w:rPr>
          <w:rFonts w:ascii="Arial" w:hAnsi="Arial" w:cs="Arial"/>
          <w:sz w:val="24"/>
          <w:szCs w:val="24"/>
          <w:lang w:val="en-GB" w:eastAsia="en-GB"/>
        </w:rPr>
        <w:t xml:space="preserve">.  </w:t>
      </w:r>
      <w:r w:rsidRPr="00834956">
        <w:rPr>
          <w:rFonts w:ascii="Arial" w:hAnsi="Arial" w:cs="Arial"/>
          <w:sz w:val="24"/>
          <w:szCs w:val="24"/>
          <w:lang w:val="en-GB" w:eastAsia="en-GB"/>
        </w:rPr>
        <w:t>In October 2020 we introduced an </w:t>
      </w:r>
      <w:r w:rsidRPr="00217E6E">
        <w:rPr>
          <w:rFonts w:ascii="Arial" w:hAnsi="Arial" w:cs="Arial"/>
          <w:sz w:val="24"/>
          <w:szCs w:val="24"/>
          <w:lang w:val="en-GB" w:eastAsia="en-GB"/>
        </w:rPr>
        <w:t>emissions</w:t>
      </w:r>
      <w:r w:rsidR="00217E6E">
        <w:rPr>
          <w:rFonts w:ascii="Arial" w:hAnsi="Arial" w:cs="Arial"/>
          <w:sz w:val="24"/>
          <w:szCs w:val="24"/>
          <w:lang w:val="en-GB" w:eastAsia="en-GB"/>
        </w:rPr>
        <w:t>-</w:t>
      </w:r>
      <w:r w:rsidRPr="00217E6E">
        <w:rPr>
          <w:rFonts w:ascii="Arial" w:hAnsi="Arial" w:cs="Arial"/>
          <w:sz w:val="24"/>
          <w:szCs w:val="24"/>
          <w:lang w:val="en-GB" w:eastAsia="en-GB"/>
        </w:rPr>
        <w:t>based parking permit scheme</w:t>
      </w:r>
      <w:r w:rsidRPr="00834956">
        <w:rPr>
          <w:rFonts w:ascii="Arial" w:hAnsi="Arial" w:cs="Arial"/>
          <w:sz w:val="24"/>
          <w:szCs w:val="24"/>
          <w:lang w:val="en-GB" w:eastAsia="en-GB"/>
        </w:rPr>
        <w:t> for residents, to incentivise a transition to low emission vehicles.</w:t>
      </w:r>
      <w:r w:rsidR="00DA6167" w:rsidRPr="00DA6167">
        <w:rPr>
          <w:rFonts w:ascii="Arial" w:hAnsi="Arial" w:cs="Arial"/>
          <w:sz w:val="24"/>
          <w:szCs w:val="24"/>
          <w:lang w:val="en-GB" w:eastAsia="en-GB"/>
        </w:rPr>
        <w:t xml:space="preserve"> </w:t>
      </w:r>
      <w:r w:rsidR="00DA6167" w:rsidRPr="00834956">
        <w:rPr>
          <w:rFonts w:ascii="Arial" w:hAnsi="Arial" w:cs="Arial"/>
          <w:sz w:val="24"/>
          <w:szCs w:val="24"/>
          <w:lang w:val="en-GB" w:eastAsia="en-GB"/>
        </w:rPr>
        <w:t>In early 2021 we </w:t>
      </w:r>
      <w:r w:rsidR="00DA6167" w:rsidRPr="00DA6167">
        <w:rPr>
          <w:rFonts w:ascii="Arial" w:hAnsi="Arial" w:cs="Arial"/>
          <w:sz w:val="24"/>
          <w:szCs w:val="24"/>
          <w:lang w:val="en-GB" w:eastAsia="en-GB"/>
        </w:rPr>
        <w:t>installed a further 24 on-street charging points for electric vehicles</w:t>
      </w:r>
      <w:r w:rsidR="00DA6167" w:rsidRPr="00834956">
        <w:rPr>
          <w:rFonts w:ascii="Arial" w:hAnsi="Arial" w:cs="Arial"/>
          <w:sz w:val="24"/>
          <w:szCs w:val="24"/>
          <w:lang w:val="en-GB" w:eastAsia="en-GB"/>
        </w:rPr>
        <w:t>, with plans to install more over the next 12 months.</w:t>
      </w:r>
    </w:p>
    <w:p w14:paraId="439C89F8" w14:textId="59374CEB" w:rsidR="000B1FD6" w:rsidRPr="00166044" w:rsidRDefault="000B1FD6" w:rsidP="0018451D">
      <w:pPr>
        <w:pStyle w:val="NoSpacing"/>
        <w:rPr>
          <w:rFonts w:ascii="Arial" w:hAnsi="Arial" w:cs="Arial"/>
          <w:sz w:val="24"/>
          <w:szCs w:val="24"/>
          <w:lang w:val="en-GB" w:eastAsia="en-GB"/>
        </w:rPr>
      </w:pPr>
    </w:p>
    <w:p w14:paraId="398EB42E" w14:textId="5F82CF31" w:rsidR="00166044" w:rsidRPr="00166044" w:rsidRDefault="00166044" w:rsidP="0018451D">
      <w:pPr>
        <w:pStyle w:val="NoSpacing"/>
        <w:rPr>
          <w:rFonts w:ascii="Arial" w:hAnsi="Arial" w:cs="Arial"/>
          <w:sz w:val="24"/>
          <w:szCs w:val="24"/>
          <w:lang w:val="en-GB" w:eastAsia="en-GB"/>
        </w:rPr>
      </w:pPr>
      <w:r w:rsidRPr="00166044">
        <w:rPr>
          <w:rFonts w:ascii="Arial" w:hAnsi="Arial" w:cs="Arial"/>
          <w:sz w:val="24"/>
          <w:szCs w:val="24"/>
        </w:rPr>
        <w:t xml:space="preserve">Like many large </w:t>
      </w:r>
      <w:proofErr w:type="spellStart"/>
      <w:r w:rsidRPr="00166044">
        <w:rPr>
          <w:rFonts w:ascii="Arial" w:hAnsi="Arial" w:cs="Arial"/>
          <w:sz w:val="24"/>
          <w:szCs w:val="24"/>
        </w:rPr>
        <w:t>organisations</w:t>
      </w:r>
      <w:proofErr w:type="spellEnd"/>
      <w:r w:rsidRPr="00166044">
        <w:rPr>
          <w:rFonts w:ascii="Arial" w:hAnsi="Arial" w:cs="Arial"/>
          <w:sz w:val="24"/>
          <w:szCs w:val="24"/>
        </w:rPr>
        <w:t xml:space="preserve">, </w:t>
      </w:r>
      <w:r w:rsidR="00824718">
        <w:rPr>
          <w:rFonts w:ascii="Arial" w:hAnsi="Arial" w:cs="Arial"/>
          <w:sz w:val="24"/>
          <w:szCs w:val="24"/>
        </w:rPr>
        <w:t xml:space="preserve">the council </w:t>
      </w:r>
      <w:proofErr w:type="spellStart"/>
      <w:r w:rsidR="00824718">
        <w:rPr>
          <w:rFonts w:ascii="Arial" w:hAnsi="Arial" w:cs="Arial"/>
          <w:sz w:val="24"/>
          <w:szCs w:val="24"/>
        </w:rPr>
        <w:t>r</w:t>
      </w:r>
      <w:r w:rsidRPr="00166044">
        <w:rPr>
          <w:rFonts w:ascii="Arial" w:hAnsi="Arial" w:cs="Arial"/>
          <w:sz w:val="24"/>
          <w:szCs w:val="24"/>
        </w:rPr>
        <w:t>ecognises</w:t>
      </w:r>
      <w:proofErr w:type="spellEnd"/>
      <w:r w:rsidRPr="00166044">
        <w:rPr>
          <w:rFonts w:ascii="Arial" w:hAnsi="Arial" w:cs="Arial"/>
          <w:sz w:val="24"/>
          <w:szCs w:val="24"/>
        </w:rPr>
        <w:t xml:space="preserve"> that a significant part of its overall carbon footprint is associated with the goods and services that it procures. During 2021 </w:t>
      </w:r>
      <w:r w:rsidR="00824718">
        <w:rPr>
          <w:rFonts w:ascii="Arial" w:hAnsi="Arial" w:cs="Arial"/>
          <w:sz w:val="24"/>
          <w:szCs w:val="24"/>
        </w:rPr>
        <w:t xml:space="preserve">we </w:t>
      </w:r>
      <w:r w:rsidRPr="00166044">
        <w:rPr>
          <w:rFonts w:ascii="Arial" w:hAnsi="Arial" w:cs="Arial"/>
          <w:sz w:val="24"/>
          <w:szCs w:val="24"/>
        </w:rPr>
        <w:t xml:space="preserve">introduced a standard question as part of </w:t>
      </w:r>
      <w:r w:rsidR="00824718">
        <w:rPr>
          <w:rFonts w:ascii="Arial" w:hAnsi="Arial" w:cs="Arial"/>
          <w:sz w:val="24"/>
          <w:szCs w:val="24"/>
        </w:rPr>
        <w:t>our</w:t>
      </w:r>
      <w:r w:rsidRPr="00166044">
        <w:rPr>
          <w:rFonts w:ascii="Arial" w:hAnsi="Arial" w:cs="Arial"/>
          <w:sz w:val="24"/>
          <w:szCs w:val="24"/>
        </w:rPr>
        <w:t xml:space="preserve"> procurement activity </w:t>
      </w:r>
      <w:r w:rsidR="00824718">
        <w:rPr>
          <w:rFonts w:ascii="Arial" w:hAnsi="Arial" w:cs="Arial"/>
          <w:sz w:val="24"/>
          <w:szCs w:val="24"/>
        </w:rPr>
        <w:t xml:space="preserve">that </w:t>
      </w:r>
      <w:r w:rsidRPr="00166044">
        <w:rPr>
          <w:rFonts w:ascii="Arial" w:hAnsi="Arial" w:cs="Arial"/>
          <w:sz w:val="24"/>
          <w:szCs w:val="24"/>
        </w:rPr>
        <w:t>test</w:t>
      </w:r>
      <w:r w:rsidR="00824718">
        <w:rPr>
          <w:rFonts w:ascii="Arial" w:hAnsi="Arial" w:cs="Arial"/>
          <w:sz w:val="24"/>
          <w:szCs w:val="24"/>
        </w:rPr>
        <w:t>s</w:t>
      </w:r>
      <w:r w:rsidRPr="00166044">
        <w:rPr>
          <w:rFonts w:ascii="Arial" w:hAnsi="Arial" w:cs="Arial"/>
          <w:sz w:val="24"/>
          <w:szCs w:val="24"/>
        </w:rPr>
        <w:t xml:space="preserve"> suppliers</w:t>
      </w:r>
      <w:r w:rsidR="00824718">
        <w:rPr>
          <w:rFonts w:ascii="Arial" w:hAnsi="Arial" w:cs="Arial"/>
          <w:sz w:val="24"/>
          <w:szCs w:val="24"/>
        </w:rPr>
        <w:t>’</w:t>
      </w:r>
      <w:r w:rsidRPr="00166044">
        <w:rPr>
          <w:rFonts w:ascii="Arial" w:hAnsi="Arial" w:cs="Arial"/>
          <w:sz w:val="24"/>
          <w:szCs w:val="24"/>
        </w:rPr>
        <w:t xml:space="preserve"> ability to deliver low carbon outcomes when providing the relevant goods and services to the authority. Building upon this we have coordinated a West London wide project to develop a more comprehensive </w:t>
      </w:r>
      <w:r w:rsidRPr="007840B3">
        <w:rPr>
          <w:rFonts w:ascii="Arial" w:hAnsi="Arial" w:cs="Arial"/>
          <w:b/>
          <w:bCs/>
          <w:sz w:val="24"/>
          <w:szCs w:val="24"/>
        </w:rPr>
        <w:t>Low Carbon Procurement Toolkit</w:t>
      </w:r>
      <w:r w:rsidRPr="00166044">
        <w:rPr>
          <w:rFonts w:ascii="Arial" w:hAnsi="Arial" w:cs="Arial"/>
          <w:sz w:val="24"/>
          <w:szCs w:val="24"/>
        </w:rPr>
        <w:t xml:space="preserve"> for use by local authorit</w:t>
      </w:r>
      <w:r w:rsidR="003A0878">
        <w:rPr>
          <w:rFonts w:ascii="Arial" w:hAnsi="Arial" w:cs="Arial"/>
          <w:sz w:val="24"/>
          <w:szCs w:val="24"/>
        </w:rPr>
        <w:t>ies</w:t>
      </w:r>
      <w:r w:rsidR="008731D6">
        <w:rPr>
          <w:rFonts w:ascii="Arial" w:hAnsi="Arial" w:cs="Arial"/>
          <w:sz w:val="24"/>
          <w:szCs w:val="24"/>
        </w:rPr>
        <w:t xml:space="preserve">, </w:t>
      </w:r>
      <w:r w:rsidRPr="00166044">
        <w:rPr>
          <w:rFonts w:ascii="Arial" w:hAnsi="Arial" w:cs="Arial"/>
          <w:sz w:val="24"/>
          <w:szCs w:val="24"/>
        </w:rPr>
        <w:t>which includes a low carbon charter that will be widely distributed to existing and prospective suppliers across the sub-region</w:t>
      </w:r>
      <w:r w:rsidR="008731D6">
        <w:rPr>
          <w:rFonts w:ascii="Arial" w:hAnsi="Arial" w:cs="Arial"/>
          <w:sz w:val="24"/>
          <w:szCs w:val="24"/>
        </w:rPr>
        <w:t>.</w:t>
      </w:r>
    </w:p>
    <w:p w14:paraId="3599E21B" w14:textId="77777777" w:rsidR="00166044" w:rsidRPr="00166044" w:rsidRDefault="00166044" w:rsidP="0018451D">
      <w:pPr>
        <w:pStyle w:val="NoSpacing"/>
        <w:rPr>
          <w:rFonts w:ascii="Arial" w:hAnsi="Arial" w:cs="Arial"/>
          <w:sz w:val="24"/>
          <w:szCs w:val="24"/>
          <w:lang w:val="en-GB" w:eastAsia="en-GB"/>
        </w:rPr>
      </w:pPr>
    </w:p>
    <w:p w14:paraId="7CC8EE96" w14:textId="0C46D522" w:rsidR="004A7DD1" w:rsidRDefault="000B1FD6" w:rsidP="004A7DD1">
      <w:r w:rsidRPr="7D530756">
        <w:rPr>
          <w:rFonts w:ascii="Arial" w:eastAsia="Arial" w:hAnsi="Arial" w:cs="Arial"/>
          <w:sz w:val="24"/>
          <w:szCs w:val="24"/>
        </w:rPr>
        <w:t xml:space="preserve">The </w:t>
      </w:r>
      <w:r>
        <w:rPr>
          <w:rFonts w:ascii="Arial" w:eastAsia="Arial" w:hAnsi="Arial" w:cs="Arial"/>
          <w:sz w:val="24"/>
          <w:szCs w:val="24"/>
        </w:rPr>
        <w:t>c</w:t>
      </w:r>
      <w:r w:rsidRPr="7D530756">
        <w:rPr>
          <w:rFonts w:ascii="Arial" w:eastAsia="Arial" w:hAnsi="Arial" w:cs="Arial"/>
          <w:sz w:val="24"/>
          <w:szCs w:val="24"/>
        </w:rPr>
        <w:t xml:space="preserve">ouncil is implementing a £2.4 million grant from the </w:t>
      </w:r>
      <w:r w:rsidRPr="7D530756">
        <w:rPr>
          <w:rFonts w:ascii="Arial" w:eastAsia="Arial" w:hAnsi="Arial" w:cs="Arial"/>
          <w:b/>
          <w:bCs/>
          <w:sz w:val="24"/>
          <w:szCs w:val="24"/>
        </w:rPr>
        <w:t xml:space="preserve">Public Sector </w:t>
      </w:r>
      <w:proofErr w:type="spellStart"/>
      <w:r w:rsidRPr="7D530756">
        <w:rPr>
          <w:rFonts w:ascii="Arial" w:eastAsia="Arial" w:hAnsi="Arial" w:cs="Arial"/>
          <w:b/>
          <w:bCs/>
          <w:sz w:val="24"/>
          <w:szCs w:val="24"/>
        </w:rPr>
        <w:t>Decarbonisation</w:t>
      </w:r>
      <w:proofErr w:type="spellEnd"/>
      <w:r w:rsidRPr="7D530756">
        <w:rPr>
          <w:rFonts w:ascii="Arial" w:eastAsia="Arial" w:hAnsi="Arial" w:cs="Arial"/>
          <w:b/>
          <w:bCs/>
          <w:sz w:val="24"/>
          <w:szCs w:val="24"/>
        </w:rPr>
        <w:t xml:space="preserve"> Scheme</w:t>
      </w:r>
      <w:r w:rsidRPr="7D530756">
        <w:rPr>
          <w:rFonts w:ascii="Arial" w:eastAsia="Arial" w:hAnsi="Arial" w:cs="Arial"/>
          <w:sz w:val="24"/>
          <w:szCs w:val="24"/>
        </w:rPr>
        <w:t xml:space="preserve"> to carry out energy related works to six school and corporate sites. </w:t>
      </w:r>
      <w:r>
        <w:rPr>
          <w:rFonts w:ascii="Arial" w:eastAsia="Arial" w:hAnsi="Arial" w:cs="Arial"/>
          <w:sz w:val="24"/>
          <w:szCs w:val="24"/>
        </w:rPr>
        <w:t xml:space="preserve">This will significantly reduce or eliminate the gas heating requirements of these council owned sites.  </w:t>
      </w:r>
      <w:r w:rsidRPr="7D530756">
        <w:rPr>
          <w:rFonts w:ascii="Arial" w:eastAsia="Arial" w:hAnsi="Arial" w:cs="Arial"/>
          <w:sz w:val="24"/>
          <w:szCs w:val="24"/>
        </w:rPr>
        <w:t xml:space="preserve">The range of works include LED lighting upgrades, external, loft and cavity wall insulation, solar panels and air source heat pumps. </w:t>
      </w:r>
      <w:r w:rsidR="00BC4297">
        <w:rPr>
          <w:rFonts w:ascii="Arial" w:eastAsia="Arial" w:hAnsi="Arial" w:cs="Arial"/>
          <w:sz w:val="24"/>
          <w:szCs w:val="24"/>
        </w:rPr>
        <w:t xml:space="preserve"> We are</w:t>
      </w:r>
      <w:r w:rsidR="004A7DD1" w:rsidRPr="7D530756">
        <w:rPr>
          <w:rFonts w:ascii="Arial" w:eastAsia="Arial" w:hAnsi="Arial" w:cs="Arial"/>
          <w:sz w:val="24"/>
          <w:szCs w:val="24"/>
        </w:rPr>
        <w:t xml:space="preserve"> installing </w:t>
      </w:r>
      <w:r w:rsidR="004A7DD1" w:rsidRPr="00BC4297">
        <w:rPr>
          <w:rFonts w:ascii="Arial" w:eastAsia="Arial" w:hAnsi="Arial" w:cs="Arial"/>
          <w:sz w:val="24"/>
          <w:szCs w:val="24"/>
        </w:rPr>
        <w:t>ground source heat pumps at three sheltered housing schemes</w:t>
      </w:r>
      <w:r w:rsidR="004A7DD1" w:rsidRPr="7D530756">
        <w:rPr>
          <w:rFonts w:ascii="Arial" w:eastAsia="Arial" w:hAnsi="Arial" w:cs="Arial"/>
          <w:sz w:val="24"/>
          <w:szCs w:val="24"/>
        </w:rPr>
        <w:t xml:space="preserve"> across the borough at a cost of £1.7 million.  These will significantly reduce carbon emissions and reduce residents’ heating bills.  Further pilots of air source heat pumps are planned.</w:t>
      </w:r>
    </w:p>
    <w:p w14:paraId="34A321CF" w14:textId="4375E1DC" w:rsidR="000B1FD6" w:rsidRDefault="000B1FD6" w:rsidP="000B1FD6"/>
    <w:p w14:paraId="7959848F" w14:textId="77777777" w:rsidR="00B66255" w:rsidRDefault="00B66255" w:rsidP="001A14EC">
      <w:pPr>
        <w:rPr>
          <w:rFonts w:ascii="Arial" w:hAnsi="Arial" w:cs="Arial"/>
          <w:sz w:val="24"/>
          <w:szCs w:val="24"/>
          <w:lang w:val="en-GB" w:eastAsia="en-GB"/>
        </w:rPr>
      </w:pPr>
    </w:p>
    <w:p w14:paraId="58D9F371" w14:textId="2F507ACF" w:rsidR="001A14EC" w:rsidRDefault="0018451D" w:rsidP="001A14EC">
      <w:r w:rsidRPr="00834956">
        <w:rPr>
          <w:rFonts w:ascii="Arial" w:hAnsi="Arial" w:cs="Arial"/>
          <w:sz w:val="24"/>
          <w:szCs w:val="24"/>
          <w:lang w:val="en-GB" w:eastAsia="en-GB"/>
        </w:rPr>
        <w:t>In 2021 we helped low income families retrofit their homes via the </w:t>
      </w:r>
      <w:r w:rsidR="001A14EC" w:rsidRPr="00AB2557">
        <w:rPr>
          <w:rFonts w:ascii="Arial" w:eastAsia="Arial" w:hAnsi="Arial" w:cs="Arial"/>
          <w:sz w:val="24"/>
          <w:szCs w:val="24"/>
        </w:rPr>
        <w:t>Green Homes Grant Local Authority Delivery Scheme</w:t>
      </w:r>
      <w:r w:rsidR="001A14EC" w:rsidRPr="7D530756">
        <w:rPr>
          <w:rFonts w:ascii="Arial" w:eastAsia="Arial" w:hAnsi="Arial" w:cs="Arial"/>
          <w:sz w:val="24"/>
          <w:szCs w:val="24"/>
        </w:rPr>
        <w:t xml:space="preserve"> </w:t>
      </w:r>
      <w:r w:rsidR="00AB2557">
        <w:rPr>
          <w:rFonts w:ascii="Arial" w:eastAsia="Arial" w:hAnsi="Arial" w:cs="Arial"/>
          <w:sz w:val="24"/>
          <w:szCs w:val="24"/>
        </w:rPr>
        <w:t xml:space="preserve">which </w:t>
      </w:r>
      <w:r w:rsidR="00AB2557" w:rsidRPr="7D530756">
        <w:rPr>
          <w:rFonts w:ascii="Arial" w:eastAsia="Arial" w:hAnsi="Arial" w:cs="Arial"/>
          <w:sz w:val="24"/>
          <w:szCs w:val="24"/>
        </w:rPr>
        <w:t>as part of a West London consortium</w:t>
      </w:r>
      <w:r w:rsidR="00AB2557">
        <w:rPr>
          <w:rFonts w:ascii="Arial" w:eastAsia="Arial" w:hAnsi="Arial" w:cs="Arial"/>
          <w:sz w:val="24"/>
          <w:szCs w:val="24"/>
        </w:rPr>
        <w:t xml:space="preserve">, </w:t>
      </w:r>
      <w:r w:rsidR="001A14EC" w:rsidRPr="7D530756">
        <w:rPr>
          <w:rFonts w:ascii="Arial" w:eastAsia="Arial" w:hAnsi="Arial" w:cs="Arial"/>
          <w:sz w:val="24"/>
          <w:szCs w:val="24"/>
        </w:rPr>
        <w:t>provide</w:t>
      </w:r>
      <w:r w:rsidR="00AB2557">
        <w:rPr>
          <w:rFonts w:ascii="Arial" w:eastAsia="Arial" w:hAnsi="Arial" w:cs="Arial"/>
          <w:sz w:val="24"/>
          <w:szCs w:val="24"/>
        </w:rPr>
        <w:t>s</w:t>
      </w:r>
      <w:r w:rsidR="001A14EC" w:rsidRPr="7D530756">
        <w:rPr>
          <w:rFonts w:ascii="Arial" w:eastAsia="Arial" w:hAnsi="Arial" w:cs="Arial"/>
          <w:sz w:val="24"/>
          <w:szCs w:val="24"/>
        </w:rPr>
        <w:t xml:space="preserve"> for </w:t>
      </w:r>
      <w:r w:rsidR="001A14EC" w:rsidRPr="00D05A77">
        <w:rPr>
          <w:rFonts w:ascii="Arial" w:eastAsia="Arial" w:hAnsi="Arial" w:cs="Arial"/>
          <w:b/>
          <w:bCs/>
          <w:sz w:val="24"/>
          <w:szCs w:val="24"/>
        </w:rPr>
        <w:t>domestic retrofit in the borough</w:t>
      </w:r>
      <w:r w:rsidR="001A14EC" w:rsidRPr="7D530756">
        <w:rPr>
          <w:rFonts w:ascii="Arial" w:eastAsia="Arial" w:hAnsi="Arial" w:cs="Arial"/>
          <w:sz w:val="24"/>
          <w:szCs w:val="24"/>
        </w:rPr>
        <w:t xml:space="preserve">. The scheme targets homes with a poor energy rating that are occupied by households on low incomes. Around 130 properties are anticipated to be retrofitted in the borough with fabric improvement measures, as part of implementation of Phase 1 and Phase 2 of the scheme. </w:t>
      </w:r>
    </w:p>
    <w:p w14:paraId="05696668" w14:textId="378A4786" w:rsidR="00990D73" w:rsidRDefault="00990D73" w:rsidP="000C20EF">
      <w:pPr>
        <w:pStyle w:val="NoSpacing"/>
        <w:rPr>
          <w:rFonts w:ascii="Arial" w:hAnsi="Arial" w:cs="Arial"/>
          <w:sz w:val="24"/>
          <w:szCs w:val="24"/>
          <w:lang w:val="en-GB" w:eastAsia="en-GB"/>
        </w:rPr>
      </w:pPr>
    </w:p>
    <w:p w14:paraId="4EE6ABCE" w14:textId="662B7C62" w:rsidR="00990D73" w:rsidRDefault="007454A0" w:rsidP="000C20EF">
      <w:pPr>
        <w:pStyle w:val="NoSpacing"/>
        <w:rPr>
          <w:rFonts w:ascii="Arial" w:eastAsia="Arial" w:hAnsi="Arial" w:cs="Arial"/>
          <w:sz w:val="24"/>
          <w:szCs w:val="24"/>
        </w:rPr>
      </w:pPr>
      <w:r w:rsidRPr="00834956">
        <w:rPr>
          <w:rFonts w:ascii="Arial" w:hAnsi="Arial" w:cs="Arial"/>
          <w:sz w:val="24"/>
          <w:szCs w:val="24"/>
          <w:lang w:val="en-GB" w:eastAsia="en-GB"/>
        </w:rPr>
        <w:t>In the spring and summer of 2021</w:t>
      </w:r>
      <w:r w:rsidR="009B40A3">
        <w:rPr>
          <w:rFonts w:ascii="Arial" w:hAnsi="Arial" w:cs="Arial"/>
          <w:sz w:val="24"/>
          <w:szCs w:val="24"/>
          <w:lang w:val="en-GB" w:eastAsia="en-GB"/>
        </w:rPr>
        <w:t>,</w:t>
      </w:r>
      <w:r w:rsidRPr="00834956">
        <w:rPr>
          <w:rFonts w:ascii="Arial" w:hAnsi="Arial" w:cs="Arial"/>
          <w:sz w:val="24"/>
          <w:szCs w:val="24"/>
          <w:lang w:val="en-GB" w:eastAsia="en-GB"/>
        </w:rPr>
        <w:t xml:space="preserve"> we </w:t>
      </w:r>
      <w:r w:rsidRPr="7D530756">
        <w:rPr>
          <w:rFonts w:ascii="Arial" w:eastAsia="Arial" w:hAnsi="Arial" w:cs="Arial"/>
          <w:sz w:val="24"/>
          <w:szCs w:val="24"/>
        </w:rPr>
        <w:t xml:space="preserve">participated for the first time in the </w:t>
      </w:r>
      <w:r w:rsidRPr="7D530756">
        <w:rPr>
          <w:rFonts w:ascii="Arial" w:eastAsia="Arial" w:hAnsi="Arial" w:cs="Arial"/>
          <w:b/>
          <w:bCs/>
          <w:sz w:val="24"/>
          <w:szCs w:val="24"/>
        </w:rPr>
        <w:t>Solar Together London Scheme</w:t>
      </w:r>
      <w:r w:rsidRPr="7D530756">
        <w:rPr>
          <w:rFonts w:ascii="Arial" w:eastAsia="Arial" w:hAnsi="Arial" w:cs="Arial"/>
          <w:sz w:val="24"/>
          <w:szCs w:val="24"/>
        </w:rPr>
        <w:t xml:space="preserve"> </w:t>
      </w:r>
      <w:r w:rsidR="00407498" w:rsidRPr="00834956">
        <w:rPr>
          <w:rFonts w:ascii="Arial" w:hAnsi="Arial" w:cs="Arial"/>
          <w:sz w:val="24"/>
          <w:szCs w:val="24"/>
          <w:lang w:val="en-GB" w:eastAsia="en-GB"/>
        </w:rPr>
        <w:t>helping residents save money on the cost of solar panel installation.</w:t>
      </w:r>
      <w:r w:rsidR="00407498">
        <w:rPr>
          <w:rFonts w:ascii="Arial" w:hAnsi="Arial" w:cs="Arial"/>
          <w:sz w:val="24"/>
          <w:szCs w:val="24"/>
          <w:lang w:val="en-GB" w:eastAsia="en-GB"/>
        </w:rPr>
        <w:t xml:space="preserve">  </w:t>
      </w:r>
      <w:r w:rsidR="00407498" w:rsidRPr="00834956">
        <w:rPr>
          <w:rFonts w:ascii="Arial" w:hAnsi="Arial" w:cs="Arial"/>
          <w:sz w:val="24"/>
          <w:szCs w:val="24"/>
          <w:lang w:val="en-GB" w:eastAsia="en-GB"/>
        </w:rPr>
        <w:t>1</w:t>
      </w:r>
      <w:r w:rsidR="000D7622">
        <w:rPr>
          <w:rFonts w:ascii="Arial" w:hAnsi="Arial" w:cs="Arial"/>
          <w:sz w:val="24"/>
          <w:szCs w:val="24"/>
          <w:lang w:val="en-GB" w:eastAsia="en-GB"/>
        </w:rPr>
        <w:t>,</w:t>
      </w:r>
      <w:r w:rsidR="00407498" w:rsidRPr="00834956">
        <w:rPr>
          <w:rFonts w:ascii="Arial" w:hAnsi="Arial" w:cs="Arial"/>
          <w:sz w:val="24"/>
          <w:szCs w:val="24"/>
          <w:lang w:val="en-GB" w:eastAsia="en-GB"/>
        </w:rPr>
        <w:t>500 households responded</w:t>
      </w:r>
      <w:r w:rsidR="00EB10E9">
        <w:rPr>
          <w:rFonts w:ascii="Arial" w:hAnsi="Arial" w:cs="Arial"/>
          <w:sz w:val="24"/>
          <w:szCs w:val="24"/>
          <w:lang w:val="en-GB" w:eastAsia="en-GB"/>
        </w:rPr>
        <w:t>,</w:t>
      </w:r>
      <w:r w:rsidR="00407498" w:rsidRPr="00834956">
        <w:rPr>
          <w:rFonts w:ascii="Arial" w:hAnsi="Arial" w:cs="Arial"/>
          <w:sz w:val="24"/>
          <w:szCs w:val="24"/>
          <w:lang w:val="en-GB" w:eastAsia="en-GB"/>
        </w:rPr>
        <w:t xml:space="preserve"> </w:t>
      </w:r>
      <w:r w:rsidR="004F58E7" w:rsidRPr="7D530756">
        <w:rPr>
          <w:rFonts w:ascii="Arial" w:eastAsia="Arial" w:hAnsi="Arial" w:cs="Arial"/>
          <w:sz w:val="24"/>
          <w:szCs w:val="24"/>
        </w:rPr>
        <w:t>demonstrat</w:t>
      </w:r>
      <w:r w:rsidR="004F58E7">
        <w:rPr>
          <w:rFonts w:ascii="Arial" w:eastAsia="Arial" w:hAnsi="Arial" w:cs="Arial"/>
          <w:sz w:val="24"/>
          <w:szCs w:val="24"/>
        </w:rPr>
        <w:t xml:space="preserve">ing </w:t>
      </w:r>
      <w:r w:rsidR="004F58E7" w:rsidRPr="7D530756">
        <w:rPr>
          <w:rFonts w:ascii="Arial" w:eastAsia="Arial" w:hAnsi="Arial" w:cs="Arial"/>
          <w:sz w:val="24"/>
          <w:szCs w:val="24"/>
        </w:rPr>
        <w:t>an appetite amongst residents for exploring installation of solar panels at their homes</w:t>
      </w:r>
      <w:r w:rsidR="004F58E7">
        <w:rPr>
          <w:rFonts w:ascii="Arial" w:eastAsia="Arial" w:hAnsi="Arial" w:cs="Arial"/>
          <w:sz w:val="24"/>
          <w:szCs w:val="24"/>
        </w:rPr>
        <w:t xml:space="preserve">.  </w:t>
      </w:r>
      <w:r w:rsidR="00900F00">
        <w:rPr>
          <w:rFonts w:ascii="Arial" w:eastAsia="Arial" w:hAnsi="Arial" w:cs="Arial"/>
          <w:sz w:val="24"/>
          <w:szCs w:val="24"/>
        </w:rPr>
        <w:t xml:space="preserve">The scheme </w:t>
      </w:r>
      <w:r w:rsidR="00407498" w:rsidRPr="00834956">
        <w:rPr>
          <w:rFonts w:ascii="Arial" w:hAnsi="Arial" w:cs="Arial"/>
          <w:sz w:val="24"/>
          <w:szCs w:val="24"/>
          <w:lang w:val="en-GB" w:eastAsia="en-GB"/>
        </w:rPr>
        <w:t>is expected to open again in early 2022.</w:t>
      </w:r>
    </w:p>
    <w:p w14:paraId="23F7E8D4" w14:textId="77777777" w:rsidR="00900F00" w:rsidRPr="00834956" w:rsidRDefault="00900F00" w:rsidP="000C20EF">
      <w:pPr>
        <w:pStyle w:val="NoSpacing"/>
        <w:rPr>
          <w:rFonts w:ascii="Arial" w:hAnsi="Arial" w:cs="Arial"/>
          <w:sz w:val="24"/>
          <w:szCs w:val="24"/>
          <w:lang w:val="en-GB" w:eastAsia="en-GB"/>
        </w:rPr>
      </w:pPr>
    </w:p>
    <w:p w14:paraId="04B6CEE9" w14:textId="20D7A25D" w:rsidR="00FB73F9" w:rsidRPr="00A233C9" w:rsidRDefault="00235926" w:rsidP="00A233C9">
      <w:pPr>
        <w:pStyle w:val="NoSpacing"/>
        <w:rPr>
          <w:rFonts w:ascii="Arial" w:hAnsi="Arial" w:cs="Arial"/>
          <w:sz w:val="24"/>
          <w:szCs w:val="24"/>
          <w:lang w:val="en-GB" w:eastAsia="en-GB"/>
        </w:rPr>
      </w:pPr>
      <w:r w:rsidRPr="00834956">
        <w:rPr>
          <w:rFonts w:ascii="Arial" w:hAnsi="Arial" w:cs="Arial"/>
          <w:sz w:val="24"/>
          <w:szCs w:val="24"/>
          <w:lang w:val="en-GB" w:eastAsia="en-GB"/>
        </w:rPr>
        <w:t>Working closely with community groups, in 2021 we completed major works as part of the </w:t>
      </w:r>
      <w:r w:rsidRPr="00A233C9">
        <w:rPr>
          <w:rFonts w:ascii="Arial" w:hAnsi="Arial" w:cs="Arial"/>
          <w:b/>
          <w:bCs/>
          <w:sz w:val="24"/>
          <w:szCs w:val="24"/>
          <w:lang w:val="en-GB" w:eastAsia="en-GB"/>
        </w:rPr>
        <w:t>Headstone Manor Park Project</w:t>
      </w:r>
      <w:r w:rsidRPr="00834956">
        <w:rPr>
          <w:rFonts w:ascii="Arial" w:hAnsi="Arial" w:cs="Arial"/>
          <w:sz w:val="24"/>
          <w:szCs w:val="24"/>
          <w:lang w:val="en-GB" w:eastAsia="en-GB"/>
        </w:rPr>
        <w:t xml:space="preserve">, which </w:t>
      </w:r>
      <w:r w:rsidR="006D1036">
        <w:rPr>
          <w:rFonts w:ascii="Arial" w:hAnsi="Arial" w:cs="Arial"/>
          <w:sz w:val="24"/>
          <w:szCs w:val="24"/>
          <w:lang w:val="en-GB" w:eastAsia="en-GB"/>
        </w:rPr>
        <w:t>i</w:t>
      </w:r>
      <w:r w:rsidRPr="00834956">
        <w:rPr>
          <w:rFonts w:ascii="Arial" w:hAnsi="Arial" w:cs="Arial"/>
          <w:sz w:val="24"/>
          <w:szCs w:val="24"/>
          <w:lang w:val="en-GB" w:eastAsia="en-GB"/>
        </w:rPr>
        <w:t>ncrease</w:t>
      </w:r>
      <w:r w:rsidR="006D1036">
        <w:rPr>
          <w:rFonts w:ascii="Arial" w:hAnsi="Arial" w:cs="Arial"/>
          <w:sz w:val="24"/>
          <w:szCs w:val="24"/>
          <w:lang w:val="en-GB" w:eastAsia="en-GB"/>
        </w:rPr>
        <w:t>s</w:t>
      </w:r>
      <w:r w:rsidRPr="00834956">
        <w:rPr>
          <w:rFonts w:ascii="Arial" w:hAnsi="Arial" w:cs="Arial"/>
          <w:sz w:val="24"/>
          <w:szCs w:val="24"/>
          <w:lang w:val="en-GB" w:eastAsia="en-GB"/>
        </w:rPr>
        <w:t xml:space="preserve"> local biodiversity and resilience against future flood events.</w:t>
      </w:r>
      <w:r w:rsidR="00A233C9">
        <w:rPr>
          <w:rFonts w:ascii="Arial" w:hAnsi="Arial" w:cs="Arial"/>
          <w:sz w:val="24"/>
          <w:szCs w:val="24"/>
          <w:lang w:val="en-GB" w:eastAsia="en-GB"/>
        </w:rPr>
        <w:t xml:space="preserve">  </w:t>
      </w:r>
      <w:r w:rsidR="00FB73F9" w:rsidRPr="7D530756">
        <w:rPr>
          <w:rFonts w:ascii="Arial" w:eastAsia="Arial" w:hAnsi="Arial" w:cs="Arial"/>
          <w:sz w:val="24"/>
          <w:szCs w:val="24"/>
        </w:rPr>
        <w:t>New wetland areas and improvements to the flow of the brook have been completed, which will help reduce the flood risk around North Harrow. There is a new orchard and planting to encourage wildlife, a new playground for children and nature walks and picnic area. This complements the improvement works at the museum and café at this historic site.</w:t>
      </w:r>
    </w:p>
    <w:p w14:paraId="588BA26D" w14:textId="40128C63" w:rsidR="00463708" w:rsidRPr="00E55CA6" w:rsidRDefault="00FB73F9" w:rsidP="00FB73F9">
      <w:r w:rsidRPr="7D530756">
        <w:rPr>
          <w:rFonts w:ascii="Arial" w:eastAsia="Arial" w:hAnsi="Arial" w:cs="Arial"/>
          <w:sz w:val="24"/>
          <w:szCs w:val="24"/>
        </w:rPr>
        <w:t xml:space="preserve"> </w:t>
      </w:r>
    </w:p>
    <w:p w14:paraId="43CE40C8" w14:textId="49DEAB79" w:rsidR="00463708" w:rsidRDefault="00D57EAE" w:rsidP="00FB73F9">
      <w:r>
        <w:rPr>
          <w:rFonts w:ascii="Arial" w:eastAsia="Arial" w:hAnsi="Arial" w:cs="Arial"/>
          <w:sz w:val="24"/>
          <w:szCs w:val="24"/>
        </w:rPr>
        <w:t xml:space="preserve">The </w:t>
      </w:r>
      <w:r w:rsidRPr="0018189F">
        <w:rPr>
          <w:rFonts w:ascii="Arial" w:eastAsia="Arial" w:hAnsi="Arial" w:cs="Arial"/>
          <w:b/>
          <w:bCs/>
          <w:sz w:val="24"/>
          <w:szCs w:val="24"/>
        </w:rPr>
        <w:t>Grove Open Space</w:t>
      </w:r>
      <w:r>
        <w:rPr>
          <w:rFonts w:ascii="Arial" w:eastAsia="Arial" w:hAnsi="Arial" w:cs="Arial"/>
          <w:sz w:val="24"/>
          <w:szCs w:val="24"/>
        </w:rPr>
        <w:t xml:space="preserve"> behind </w:t>
      </w:r>
      <w:r w:rsidR="008860D9">
        <w:rPr>
          <w:rFonts w:ascii="Arial" w:eastAsia="Arial" w:hAnsi="Arial" w:cs="Arial"/>
          <w:sz w:val="24"/>
          <w:szCs w:val="24"/>
        </w:rPr>
        <w:t>Lowlands</w:t>
      </w:r>
      <w:r>
        <w:rPr>
          <w:rFonts w:ascii="Arial" w:eastAsia="Arial" w:hAnsi="Arial" w:cs="Arial"/>
          <w:sz w:val="24"/>
          <w:szCs w:val="24"/>
        </w:rPr>
        <w:t xml:space="preserve"> in </w:t>
      </w:r>
      <w:r w:rsidR="008860D9">
        <w:rPr>
          <w:rFonts w:ascii="Arial" w:eastAsia="Arial" w:hAnsi="Arial" w:cs="Arial"/>
          <w:sz w:val="24"/>
          <w:szCs w:val="24"/>
        </w:rPr>
        <w:t>Harrow</w:t>
      </w:r>
      <w:r>
        <w:rPr>
          <w:rFonts w:ascii="Arial" w:eastAsia="Arial" w:hAnsi="Arial" w:cs="Arial"/>
          <w:sz w:val="24"/>
          <w:szCs w:val="24"/>
        </w:rPr>
        <w:t xml:space="preserve"> </w:t>
      </w:r>
      <w:r w:rsidR="008860D9">
        <w:rPr>
          <w:rFonts w:ascii="Arial" w:eastAsia="Arial" w:hAnsi="Arial" w:cs="Arial"/>
          <w:sz w:val="24"/>
          <w:szCs w:val="24"/>
        </w:rPr>
        <w:t xml:space="preserve">has seen saplings planted by Trees for Cities volunteers and Harrow </w:t>
      </w:r>
      <w:r w:rsidR="00114012">
        <w:rPr>
          <w:rFonts w:ascii="Arial" w:eastAsia="Arial" w:hAnsi="Arial" w:cs="Arial"/>
          <w:sz w:val="24"/>
          <w:szCs w:val="24"/>
        </w:rPr>
        <w:t>residents, as a lasting memorial for the over 700 lives lost to Covid in the borough.</w:t>
      </w:r>
      <w:r w:rsidR="00A435E9">
        <w:rPr>
          <w:rFonts w:ascii="Arial" w:eastAsia="Arial" w:hAnsi="Arial" w:cs="Arial"/>
          <w:sz w:val="24"/>
          <w:szCs w:val="24"/>
        </w:rPr>
        <w:t xml:space="preserve"> The 21 trees were announced by th</w:t>
      </w:r>
      <w:r w:rsidR="00D11B00">
        <w:rPr>
          <w:rFonts w:ascii="Arial" w:eastAsia="Arial" w:hAnsi="Arial" w:cs="Arial"/>
          <w:sz w:val="24"/>
          <w:szCs w:val="24"/>
        </w:rPr>
        <w:t>e</w:t>
      </w:r>
      <w:r w:rsidR="00A435E9">
        <w:rPr>
          <w:rFonts w:ascii="Arial" w:eastAsia="Arial" w:hAnsi="Arial" w:cs="Arial"/>
          <w:sz w:val="24"/>
          <w:szCs w:val="24"/>
        </w:rPr>
        <w:t xml:space="preserve"> Mayor of Harrow during the pandemic and represent the borough’s 21 wards</w:t>
      </w:r>
      <w:r w:rsidR="00056699">
        <w:rPr>
          <w:rFonts w:ascii="Arial" w:eastAsia="Arial" w:hAnsi="Arial" w:cs="Arial"/>
          <w:sz w:val="24"/>
          <w:szCs w:val="24"/>
        </w:rPr>
        <w:t>.</w:t>
      </w:r>
    </w:p>
    <w:p w14:paraId="7FBF25DC" w14:textId="77777777" w:rsidR="00690EF9" w:rsidRDefault="00690EF9" w:rsidP="00690EF9">
      <w:pPr>
        <w:rPr>
          <w:rFonts w:ascii="Arial" w:hAnsi="Arial" w:cs="Arial"/>
          <w:sz w:val="24"/>
          <w:szCs w:val="24"/>
        </w:rPr>
      </w:pPr>
    </w:p>
    <w:p w14:paraId="6DBD596A" w14:textId="2E4AC58A" w:rsidR="00797561" w:rsidRDefault="00797561" w:rsidP="00797561">
      <w:pPr>
        <w:rPr>
          <w:sz w:val="24"/>
          <w:szCs w:val="24"/>
        </w:rPr>
      </w:pPr>
      <w:r>
        <w:rPr>
          <w:rFonts w:ascii="Arial" w:hAnsi="Arial" w:cs="Arial"/>
          <w:sz w:val="24"/>
          <w:szCs w:val="24"/>
        </w:rPr>
        <w:t xml:space="preserve">As in many other London </w:t>
      </w:r>
      <w:r w:rsidR="00B266FF">
        <w:rPr>
          <w:rFonts w:ascii="Arial" w:hAnsi="Arial" w:cs="Arial"/>
          <w:sz w:val="24"/>
          <w:szCs w:val="24"/>
        </w:rPr>
        <w:t>b</w:t>
      </w:r>
      <w:r>
        <w:rPr>
          <w:rFonts w:ascii="Arial" w:hAnsi="Arial" w:cs="Arial"/>
          <w:sz w:val="24"/>
          <w:szCs w:val="24"/>
        </w:rPr>
        <w:t>oroughs, t</w:t>
      </w:r>
      <w:r w:rsidRPr="10A30C65">
        <w:rPr>
          <w:rFonts w:ascii="Arial" w:hAnsi="Arial" w:cs="Arial"/>
          <w:sz w:val="24"/>
          <w:szCs w:val="24"/>
        </w:rPr>
        <w:t xml:space="preserve">he levels of </w:t>
      </w:r>
      <w:r w:rsidRPr="00690EF9">
        <w:rPr>
          <w:rFonts w:ascii="Arial" w:hAnsi="Arial" w:cs="Arial"/>
          <w:b/>
          <w:bCs/>
          <w:sz w:val="24"/>
          <w:szCs w:val="24"/>
        </w:rPr>
        <w:t>fly</w:t>
      </w:r>
      <w:r w:rsidRPr="10A30C65">
        <w:rPr>
          <w:rFonts w:ascii="Arial" w:hAnsi="Arial" w:cs="Arial"/>
          <w:sz w:val="24"/>
          <w:szCs w:val="24"/>
        </w:rPr>
        <w:t xml:space="preserve"> </w:t>
      </w:r>
      <w:r w:rsidRPr="00690EF9">
        <w:rPr>
          <w:rFonts w:ascii="Arial" w:hAnsi="Arial" w:cs="Arial"/>
          <w:b/>
          <w:bCs/>
          <w:sz w:val="24"/>
          <w:szCs w:val="24"/>
        </w:rPr>
        <w:t>tipping</w:t>
      </w:r>
      <w:r w:rsidRPr="10A30C65">
        <w:rPr>
          <w:rFonts w:ascii="Arial" w:hAnsi="Arial" w:cs="Arial"/>
          <w:sz w:val="24"/>
          <w:szCs w:val="24"/>
        </w:rPr>
        <w:t xml:space="preserve"> are a concern that many Harrow residents have. There were 8,844 fly tips reported in the 12 months ending April 2021. In Harrow the trend appears to be waste predomina</w:t>
      </w:r>
      <w:r>
        <w:rPr>
          <w:rFonts w:ascii="Arial" w:hAnsi="Arial" w:cs="Arial"/>
          <w:sz w:val="24"/>
          <w:szCs w:val="24"/>
        </w:rPr>
        <w:t>n</w:t>
      </w:r>
      <w:r w:rsidRPr="10A30C65">
        <w:rPr>
          <w:rFonts w:ascii="Arial" w:hAnsi="Arial" w:cs="Arial"/>
          <w:sz w:val="24"/>
          <w:szCs w:val="24"/>
        </w:rPr>
        <w:t xml:space="preserve">tly left in black bags and in small numbers. This suggests that the individuals fly tipping in Harrow are more likely to be from local residential properties. </w:t>
      </w:r>
      <w:r>
        <w:rPr>
          <w:rFonts w:ascii="Arial" w:hAnsi="Arial" w:cs="Arial"/>
          <w:sz w:val="24"/>
          <w:szCs w:val="24"/>
        </w:rPr>
        <w:t xml:space="preserve">The council will always look to take </w:t>
      </w:r>
      <w:r w:rsidR="00B266FF">
        <w:rPr>
          <w:rFonts w:ascii="Arial" w:hAnsi="Arial" w:cs="Arial"/>
          <w:sz w:val="24"/>
          <w:szCs w:val="24"/>
        </w:rPr>
        <w:t>e</w:t>
      </w:r>
      <w:r w:rsidRPr="10A30C65">
        <w:rPr>
          <w:rFonts w:ascii="Arial" w:hAnsi="Arial" w:cs="Arial"/>
          <w:sz w:val="24"/>
          <w:szCs w:val="24"/>
        </w:rPr>
        <w:t xml:space="preserve">nforcement action when the perpetrator can be easily identified, </w:t>
      </w:r>
      <w:r>
        <w:rPr>
          <w:rFonts w:ascii="Arial" w:hAnsi="Arial" w:cs="Arial"/>
          <w:sz w:val="24"/>
          <w:szCs w:val="24"/>
        </w:rPr>
        <w:t xml:space="preserve">such as </w:t>
      </w:r>
      <w:r w:rsidR="001C1776">
        <w:rPr>
          <w:rFonts w:ascii="Arial" w:hAnsi="Arial" w:cs="Arial"/>
          <w:sz w:val="24"/>
          <w:szCs w:val="24"/>
        </w:rPr>
        <w:t xml:space="preserve">when there is </w:t>
      </w:r>
      <w:r>
        <w:rPr>
          <w:rFonts w:ascii="Arial" w:hAnsi="Arial" w:cs="Arial"/>
          <w:sz w:val="24"/>
          <w:szCs w:val="24"/>
        </w:rPr>
        <w:t xml:space="preserve">a </w:t>
      </w:r>
      <w:r w:rsidRPr="10A30C65">
        <w:rPr>
          <w:rFonts w:ascii="Arial" w:hAnsi="Arial" w:cs="Arial"/>
          <w:sz w:val="24"/>
          <w:szCs w:val="24"/>
        </w:rPr>
        <w:t>witness to the act of dumping or the bags themselves contain evidence clearly identifying the owner</w:t>
      </w:r>
      <w:r>
        <w:rPr>
          <w:rFonts w:ascii="Arial" w:hAnsi="Arial" w:cs="Arial"/>
          <w:sz w:val="24"/>
          <w:szCs w:val="24"/>
        </w:rPr>
        <w:t xml:space="preserve">, </w:t>
      </w:r>
      <w:r w:rsidR="005E27E2">
        <w:rPr>
          <w:rFonts w:ascii="Arial" w:hAnsi="Arial" w:cs="Arial"/>
          <w:sz w:val="24"/>
          <w:szCs w:val="24"/>
        </w:rPr>
        <w:t xml:space="preserve">as </w:t>
      </w:r>
      <w:r>
        <w:rPr>
          <w:rFonts w:ascii="Arial" w:hAnsi="Arial" w:cs="Arial"/>
          <w:sz w:val="24"/>
          <w:szCs w:val="24"/>
        </w:rPr>
        <w:t xml:space="preserve">it makes </w:t>
      </w:r>
      <w:r w:rsidR="005E27E2">
        <w:rPr>
          <w:rFonts w:ascii="Arial" w:hAnsi="Arial" w:cs="Arial"/>
          <w:sz w:val="24"/>
          <w:szCs w:val="24"/>
        </w:rPr>
        <w:t>i</w:t>
      </w:r>
      <w:r>
        <w:rPr>
          <w:rFonts w:ascii="Arial" w:hAnsi="Arial" w:cs="Arial"/>
          <w:sz w:val="24"/>
          <w:szCs w:val="24"/>
        </w:rPr>
        <w:t>t easier for the council to issue fines and take people to court</w:t>
      </w:r>
      <w:r w:rsidRPr="10A30C65">
        <w:rPr>
          <w:rFonts w:ascii="Arial" w:hAnsi="Arial" w:cs="Arial"/>
          <w:sz w:val="24"/>
          <w:szCs w:val="24"/>
        </w:rPr>
        <w:t>.</w:t>
      </w:r>
      <w:r w:rsidRPr="10A30C65">
        <w:rPr>
          <w:sz w:val="24"/>
          <w:szCs w:val="24"/>
        </w:rPr>
        <w:t xml:space="preserve"> </w:t>
      </w:r>
      <w:r>
        <w:rPr>
          <w:rFonts w:ascii="Arial" w:hAnsi="Arial" w:cs="Arial"/>
          <w:sz w:val="24"/>
          <w:szCs w:val="24"/>
        </w:rPr>
        <w:t>A</w:t>
      </w:r>
      <w:r w:rsidRPr="10A30C65">
        <w:rPr>
          <w:rFonts w:ascii="Arial" w:hAnsi="Arial" w:cs="Arial"/>
          <w:sz w:val="24"/>
          <w:szCs w:val="24"/>
        </w:rPr>
        <w:t>reas once known locally for fly tipping will repeatedly attract further fly tipping.</w:t>
      </w:r>
      <w:r w:rsidR="00537890">
        <w:rPr>
          <w:rFonts w:ascii="Arial" w:hAnsi="Arial" w:cs="Arial"/>
          <w:sz w:val="24"/>
          <w:szCs w:val="24"/>
        </w:rPr>
        <w:t xml:space="preserve"> </w:t>
      </w:r>
      <w:r w:rsidRPr="10A30C65">
        <w:rPr>
          <w:rFonts w:ascii="Arial" w:hAnsi="Arial" w:cs="Arial"/>
          <w:sz w:val="24"/>
          <w:szCs w:val="24"/>
        </w:rPr>
        <w:t xml:space="preserve"> As a result</w:t>
      </w:r>
      <w:r>
        <w:rPr>
          <w:rFonts w:ascii="Arial" w:hAnsi="Arial" w:cs="Arial"/>
          <w:sz w:val="24"/>
          <w:szCs w:val="24"/>
        </w:rPr>
        <w:t>,</w:t>
      </w:r>
      <w:r w:rsidRPr="10A30C65">
        <w:rPr>
          <w:rFonts w:ascii="Arial" w:hAnsi="Arial" w:cs="Arial"/>
          <w:sz w:val="24"/>
          <w:szCs w:val="24"/>
        </w:rPr>
        <w:t xml:space="preserve"> clearing a fly tip does not </w:t>
      </w:r>
      <w:r>
        <w:rPr>
          <w:rFonts w:ascii="Arial" w:hAnsi="Arial" w:cs="Arial"/>
          <w:sz w:val="24"/>
          <w:szCs w:val="24"/>
        </w:rPr>
        <w:t xml:space="preserve">always </w:t>
      </w:r>
      <w:r w:rsidRPr="10A30C65">
        <w:rPr>
          <w:rFonts w:ascii="Arial" w:hAnsi="Arial" w:cs="Arial"/>
          <w:sz w:val="24"/>
          <w:szCs w:val="24"/>
        </w:rPr>
        <w:t xml:space="preserve">solve the problem and </w:t>
      </w:r>
      <w:r>
        <w:rPr>
          <w:rFonts w:ascii="Arial" w:hAnsi="Arial" w:cs="Arial"/>
          <w:sz w:val="24"/>
          <w:szCs w:val="24"/>
        </w:rPr>
        <w:t xml:space="preserve">it </w:t>
      </w:r>
      <w:r w:rsidRPr="10A30C65">
        <w:rPr>
          <w:rFonts w:ascii="Arial" w:hAnsi="Arial" w:cs="Arial"/>
          <w:sz w:val="24"/>
          <w:szCs w:val="24"/>
        </w:rPr>
        <w:t>is costly for the council to repeatedly clear locations of fly tip rubbish</w:t>
      </w:r>
      <w:r w:rsidR="00CF1528">
        <w:rPr>
          <w:rFonts w:ascii="Arial" w:hAnsi="Arial" w:cs="Arial"/>
          <w:sz w:val="24"/>
          <w:szCs w:val="24"/>
        </w:rPr>
        <w:t>.</w:t>
      </w:r>
      <w:r w:rsidR="000137A9">
        <w:rPr>
          <w:rFonts w:ascii="Arial" w:hAnsi="Arial" w:cs="Arial"/>
          <w:sz w:val="24"/>
          <w:szCs w:val="24"/>
        </w:rPr>
        <w:t xml:space="preserve">  Therefore,</w:t>
      </w:r>
      <w:r w:rsidR="006911C1">
        <w:rPr>
          <w:rFonts w:ascii="Arial" w:hAnsi="Arial" w:cs="Arial"/>
          <w:sz w:val="24"/>
          <w:szCs w:val="24"/>
        </w:rPr>
        <w:t xml:space="preserve"> </w:t>
      </w:r>
      <w:r>
        <w:rPr>
          <w:rFonts w:ascii="Arial" w:hAnsi="Arial" w:cs="Arial"/>
          <w:sz w:val="24"/>
          <w:szCs w:val="24"/>
        </w:rPr>
        <w:t xml:space="preserve">the </w:t>
      </w:r>
      <w:r w:rsidR="00537890">
        <w:rPr>
          <w:rFonts w:ascii="Arial" w:hAnsi="Arial" w:cs="Arial"/>
          <w:sz w:val="24"/>
          <w:szCs w:val="24"/>
        </w:rPr>
        <w:t>c</w:t>
      </w:r>
      <w:r>
        <w:rPr>
          <w:rFonts w:ascii="Arial" w:hAnsi="Arial" w:cs="Arial"/>
          <w:sz w:val="24"/>
          <w:szCs w:val="24"/>
        </w:rPr>
        <w:t>ouncil’s strategy has been focused on finding perpetrators, issuing fines and taking them to court but also putting up signs and sending letters to residential homes to deter people from fly tipping.</w:t>
      </w:r>
    </w:p>
    <w:p w14:paraId="5358E9AB" w14:textId="77777777" w:rsidR="00997ACB" w:rsidRDefault="00997ACB" w:rsidP="00997ACB">
      <w:pPr>
        <w:rPr>
          <w:rFonts w:ascii="Arial" w:hAnsi="Arial" w:cs="Arial"/>
          <w:sz w:val="24"/>
          <w:szCs w:val="24"/>
        </w:rPr>
      </w:pPr>
    </w:p>
    <w:p w14:paraId="477E9BA6" w14:textId="2BF2BEDB" w:rsidR="00997ACB" w:rsidRDefault="00997ACB" w:rsidP="00997ACB">
      <w:pPr>
        <w:rPr>
          <w:rFonts w:ascii="Arial" w:hAnsi="Arial" w:cs="Arial"/>
          <w:b/>
          <w:bCs/>
          <w:sz w:val="24"/>
          <w:szCs w:val="24"/>
        </w:rPr>
      </w:pPr>
      <w:r w:rsidRPr="10A30C65">
        <w:rPr>
          <w:rFonts w:ascii="Arial" w:hAnsi="Arial" w:cs="Arial"/>
          <w:sz w:val="24"/>
          <w:szCs w:val="24"/>
        </w:rPr>
        <w:t xml:space="preserve">Fly tips themselves are often found where there are other local issues that may be contributing to the issue, such as unlicensed HMOs </w:t>
      </w:r>
      <w:r w:rsidR="004B64ED">
        <w:rPr>
          <w:rFonts w:ascii="Arial" w:hAnsi="Arial" w:cs="Arial"/>
          <w:sz w:val="24"/>
          <w:szCs w:val="24"/>
        </w:rPr>
        <w:t xml:space="preserve">(Houses of Multiple Occupation) </w:t>
      </w:r>
      <w:r w:rsidRPr="10A30C65">
        <w:rPr>
          <w:rFonts w:ascii="Arial" w:hAnsi="Arial" w:cs="Arial"/>
          <w:sz w:val="24"/>
          <w:szCs w:val="24"/>
        </w:rPr>
        <w:t xml:space="preserve">and commercial premises without a trade waste agreement. Areas susceptible to fly tipping may also experience other nuisance issues or anti-social </w:t>
      </w:r>
      <w:proofErr w:type="spellStart"/>
      <w:r w:rsidRPr="10A30C65">
        <w:rPr>
          <w:rFonts w:ascii="Arial" w:hAnsi="Arial" w:cs="Arial"/>
          <w:sz w:val="24"/>
          <w:szCs w:val="24"/>
        </w:rPr>
        <w:t>behaviour</w:t>
      </w:r>
      <w:proofErr w:type="spellEnd"/>
      <w:r w:rsidRPr="10A30C65">
        <w:rPr>
          <w:rFonts w:ascii="Arial" w:hAnsi="Arial" w:cs="Arial"/>
          <w:sz w:val="24"/>
          <w:szCs w:val="24"/>
        </w:rPr>
        <w:t xml:space="preserve">. The Licensing and Enforcement service have identified the top twenty hot spot areas and created a strategy to deal with these which we will progress - this involves taking a bespoke and holistic approach to each fly tip hot spot area. </w:t>
      </w:r>
    </w:p>
    <w:p w14:paraId="3327A1D1" w14:textId="77777777" w:rsidR="00E20073" w:rsidRDefault="00E20073" w:rsidP="00690EF9">
      <w:pPr>
        <w:rPr>
          <w:sz w:val="24"/>
          <w:szCs w:val="24"/>
        </w:rPr>
      </w:pPr>
    </w:p>
    <w:p w14:paraId="08C9E746" w14:textId="0C965A46" w:rsidR="00547CC0" w:rsidRDefault="00690EF9" w:rsidP="00FB73F9">
      <w:pPr>
        <w:rPr>
          <w:rFonts w:ascii="Arial" w:hAnsi="Arial" w:cs="Arial"/>
          <w:color w:val="FF0000"/>
          <w:sz w:val="24"/>
          <w:szCs w:val="24"/>
        </w:rPr>
      </w:pPr>
      <w:r w:rsidRPr="10A30C65">
        <w:rPr>
          <w:rFonts w:ascii="Arial" w:hAnsi="Arial" w:cs="Arial"/>
          <w:sz w:val="24"/>
          <w:szCs w:val="24"/>
        </w:rPr>
        <w:t xml:space="preserve">There has been more investment in fighting </w:t>
      </w:r>
      <w:r w:rsidRPr="00E20073">
        <w:rPr>
          <w:rFonts w:ascii="Arial" w:hAnsi="Arial" w:cs="Arial"/>
          <w:sz w:val="24"/>
          <w:szCs w:val="24"/>
        </w:rPr>
        <w:t>fly tipping</w:t>
      </w:r>
      <w:r w:rsidRPr="10A30C65">
        <w:rPr>
          <w:rFonts w:ascii="Arial" w:hAnsi="Arial" w:cs="Arial"/>
          <w:sz w:val="24"/>
          <w:szCs w:val="24"/>
        </w:rPr>
        <w:t>, with crews working across the borough and intensively in hotspot areas to gather evidence including from new CCTV cameras and responding promptly to reports of illegal dumping.</w:t>
      </w:r>
    </w:p>
    <w:p w14:paraId="7BDFFBB7" w14:textId="77777777" w:rsidR="003073F9" w:rsidRPr="00A3738D" w:rsidRDefault="003073F9" w:rsidP="00FB73F9">
      <w:pPr>
        <w:rPr>
          <w:rFonts w:ascii="Arial" w:hAnsi="Arial" w:cs="Arial"/>
          <w:b/>
          <w:bCs/>
          <w:sz w:val="24"/>
          <w:szCs w:val="24"/>
        </w:rPr>
      </w:pPr>
    </w:p>
    <w:p w14:paraId="43136491" w14:textId="4FC8F55C" w:rsidR="006D1693" w:rsidRPr="00A3738D" w:rsidRDefault="007D7402" w:rsidP="00D624DF">
      <w:pPr>
        <w:rPr>
          <w:rFonts w:ascii="Arial" w:hAnsi="Arial" w:cs="Arial"/>
          <w:sz w:val="24"/>
          <w:szCs w:val="24"/>
        </w:rPr>
      </w:pPr>
      <w:r w:rsidRPr="00A3738D">
        <w:rPr>
          <w:rFonts w:ascii="Arial" w:hAnsi="Arial" w:cs="Arial"/>
          <w:sz w:val="24"/>
          <w:szCs w:val="24"/>
        </w:rPr>
        <w:t xml:space="preserve">Our </w:t>
      </w:r>
      <w:r w:rsidR="00736BBF" w:rsidRPr="00A3738D">
        <w:rPr>
          <w:rFonts w:ascii="Arial" w:hAnsi="Arial" w:cs="Arial"/>
          <w:b/>
          <w:bCs/>
          <w:sz w:val="24"/>
          <w:szCs w:val="24"/>
        </w:rPr>
        <w:t>licensing and enforcement</w:t>
      </w:r>
      <w:r w:rsidR="00736BBF" w:rsidRPr="00A3738D">
        <w:rPr>
          <w:rFonts w:ascii="Arial" w:hAnsi="Arial" w:cs="Arial"/>
          <w:sz w:val="24"/>
          <w:szCs w:val="24"/>
        </w:rPr>
        <w:t xml:space="preserve"> team help improve the environment in Harrow by</w:t>
      </w:r>
      <w:r w:rsidRPr="00A3738D">
        <w:rPr>
          <w:rFonts w:ascii="Arial" w:hAnsi="Arial" w:cs="Arial"/>
          <w:sz w:val="24"/>
          <w:szCs w:val="24"/>
        </w:rPr>
        <w:t xml:space="preserve"> r</w:t>
      </w:r>
      <w:r w:rsidR="00736BBF" w:rsidRPr="00A3738D">
        <w:rPr>
          <w:rFonts w:ascii="Arial" w:hAnsi="Arial" w:cs="Arial"/>
          <w:sz w:val="24"/>
          <w:szCs w:val="24"/>
        </w:rPr>
        <w:t>educing fly tips</w:t>
      </w:r>
      <w:r w:rsidRPr="00A3738D">
        <w:rPr>
          <w:rFonts w:ascii="Arial" w:hAnsi="Arial" w:cs="Arial"/>
          <w:sz w:val="24"/>
          <w:szCs w:val="24"/>
        </w:rPr>
        <w:t>, d</w:t>
      </w:r>
      <w:r w:rsidR="00736BBF" w:rsidRPr="00A3738D">
        <w:rPr>
          <w:rFonts w:ascii="Arial" w:hAnsi="Arial" w:cs="Arial"/>
          <w:sz w:val="24"/>
          <w:szCs w:val="24"/>
        </w:rPr>
        <w:t xml:space="preserve">ealing with </w:t>
      </w:r>
      <w:r w:rsidRPr="00A3738D">
        <w:rPr>
          <w:rFonts w:ascii="Arial" w:hAnsi="Arial" w:cs="Arial"/>
          <w:sz w:val="24"/>
          <w:szCs w:val="24"/>
        </w:rPr>
        <w:t>f</w:t>
      </w:r>
      <w:r w:rsidR="00736BBF" w:rsidRPr="00A3738D">
        <w:rPr>
          <w:rFonts w:ascii="Arial" w:hAnsi="Arial" w:cs="Arial"/>
          <w:sz w:val="24"/>
          <w:szCs w:val="24"/>
        </w:rPr>
        <w:t>ilthy and verminous properties</w:t>
      </w:r>
      <w:r w:rsidRPr="00A3738D">
        <w:rPr>
          <w:rFonts w:ascii="Arial" w:hAnsi="Arial" w:cs="Arial"/>
          <w:sz w:val="24"/>
          <w:szCs w:val="24"/>
        </w:rPr>
        <w:t>, and r</w:t>
      </w:r>
      <w:r w:rsidR="00736BBF" w:rsidRPr="00A3738D">
        <w:rPr>
          <w:rFonts w:ascii="Arial" w:hAnsi="Arial" w:cs="Arial"/>
          <w:sz w:val="24"/>
          <w:szCs w:val="24"/>
        </w:rPr>
        <w:t xml:space="preserve">educing nuisance from smoke, </w:t>
      </w:r>
      <w:proofErr w:type="spellStart"/>
      <w:r w:rsidR="00736BBF" w:rsidRPr="00A3738D">
        <w:rPr>
          <w:rFonts w:ascii="Arial" w:hAnsi="Arial" w:cs="Arial"/>
          <w:sz w:val="24"/>
          <w:szCs w:val="24"/>
        </w:rPr>
        <w:t>odour</w:t>
      </w:r>
      <w:proofErr w:type="spellEnd"/>
      <w:r w:rsidR="00736BBF" w:rsidRPr="00A3738D">
        <w:rPr>
          <w:rFonts w:ascii="Arial" w:hAnsi="Arial" w:cs="Arial"/>
          <w:sz w:val="24"/>
          <w:szCs w:val="24"/>
        </w:rPr>
        <w:t>, light and noise</w:t>
      </w:r>
      <w:r w:rsidRPr="00A3738D">
        <w:rPr>
          <w:rFonts w:ascii="Arial" w:hAnsi="Arial" w:cs="Arial"/>
          <w:sz w:val="24"/>
          <w:szCs w:val="24"/>
        </w:rPr>
        <w:t xml:space="preserve">.  </w:t>
      </w:r>
      <w:r w:rsidR="00D624DF" w:rsidRPr="00A3738D">
        <w:rPr>
          <w:rFonts w:ascii="Arial" w:hAnsi="Arial" w:cs="Arial"/>
          <w:sz w:val="24"/>
          <w:szCs w:val="24"/>
        </w:rPr>
        <w:t>During the height of the pandemic</w:t>
      </w:r>
      <w:r w:rsidR="00131FD1">
        <w:rPr>
          <w:rFonts w:ascii="Arial" w:hAnsi="Arial" w:cs="Arial"/>
          <w:sz w:val="24"/>
          <w:szCs w:val="24"/>
        </w:rPr>
        <w:t>,</w:t>
      </w:r>
      <w:r w:rsidR="00D624DF" w:rsidRPr="00A3738D">
        <w:rPr>
          <w:rFonts w:ascii="Arial" w:hAnsi="Arial" w:cs="Arial"/>
          <w:sz w:val="24"/>
          <w:szCs w:val="24"/>
        </w:rPr>
        <w:t xml:space="preserve"> </w:t>
      </w:r>
      <w:r w:rsidR="00F23EC8" w:rsidRPr="00A3738D">
        <w:rPr>
          <w:rFonts w:ascii="Arial" w:hAnsi="Arial" w:cs="Arial"/>
          <w:sz w:val="24"/>
          <w:szCs w:val="24"/>
        </w:rPr>
        <w:t>we</w:t>
      </w:r>
      <w:r w:rsidR="00D624DF" w:rsidRPr="00A3738D">
        <w:rPr>
          <w:rFonts w:ascii="Arial" w:hAnsi="Arial" w:cs="Arial"/>
          <w:sz w:val="24"/>
          <w:szCs w:val="24"/>
        </w:rPr>
        <w:t xml:space="preserve"> suspend</w:t>
      </w:r>
      <w:r w:rsidR="00F23EC8" w:rsidRPr="00A3738D">
        <w:rPr>
          <w:rFonts w:ascii="Arial" w:hAnsi="Arial" w:cs="Arial"/>
          <w:sz w:val="24"/>
          <w:szCs w:val="24"/>
        </w:rPr>
        <w:t>ed</w:t>
      </w:r>
      <w:r w:rsidR="00D624DF" w:rsidRPr="00A3738D">
        <w:rPr>
          <w:rFonts w:ascii="Arial" w:hAnsi="Arial" w:cs="Arial"/>
          <w:sz w:val="24"/>
          <w:szCs w:val="24"/>
        </w:rPr>
        <w:t xml:space="preserve"> normal enforcement patrols and </w:t>
      </w:r>
      <w:r w:rsidR="00F23EC8" w:rsidRPr="00A3738D">
        <w:rPr>
          <w:rFonts w:ascii="Arial" w:hAnsi="Arial" w:cs="Arial"/>
          <w:sz w:val="24"/>
          <w:szCs w:val="24"/>
        </w:rPr>
        <w:t>o</w:t>
      </w:r>
      <w:r w:rsidR="00D624DF" w:rsidRPr="00A3738D">
        <w:rPr>
          <w:rFonts w:ascii="Arial" w:hAnsi="Arial" w:cs="Arial"/>
          <w:sz w:val="24"/>
          <w:szCs w:val="24"/>
        </w:rPr>
        <w:t>ur enforcement team concentrate</w:t>
      </w:r>
      <w:r w:rsidR="00F23EC8" w:rsidRPr="00A3738D">
        <w:rPr>
          <w:rFonts w:ascii="Arial" w:hAnsi="Arial" w:cs="Arial"/>
          <w:sz w:val="24"/>
          <w:szCs w:val="24"/>
        </w:rPr>
        <w:t>d</w:t>
      </w:r>
      <w:r w:rsidR="00D624DF" w:rsidRPr="00A3738D">
        <w:rPr>
          <w:rFonts w:ascii="Arial" w:hAnsi="Arial" w:cs="Arial"/>
          <w:sz w:val="24"/>
          <w:szCs w:val="24"/>
        </w:rPr>
        <w:t xml:space="preserve"> on patrolling communities to ensure that residents and business</w:t>
      </w:r>
      <w:r w:rsidR="00D86A27">
        <w:rPr>
          <w:rFonts w:ascii="Arial" w:hAnsi="Arial" w:cs="Arial"/>
          <w:sz w:val="24"/>
          <w:szCs w:val="24"/>
        </w:rPr>
        <w:t>es</w:t>
      </w:r>
      <w:r w:rsidR="00D624DF" w:rsidRPr="00A3738D">
        <w:rPr>
          <w:rFonts w:ascii="Arial" w:hAnsi="Arial" w:cs="Arial"/>
          <w:sz w:val="24"/>
          <w:szCs w:val="24"/>
        </w:rPr>
        <w:t xml:space="preserve"> were complying with C</w:t>
      </w:r>
      <w:r w:rsidR="00F23EC8" w:rsidRPr="00A3738D">
        <w:rPr>
          <w:rFonts w:ascii="Arial" w:hAnsi="Arial" w:cs="Arial"/>
          <w:sz w:val="24"/>
          <w:szCs w:val="24"/>
        </w:rPr>
        <w:t>ovid r</w:t>
      </w:r>
      <w:r w:rsidR="00D624DF" w:rsidRPr="00A3738D">
        <w:rPr>
          <w:rFonts w:ascii="Arial" w:hAnsi="Arial" w:cs="Arial"/>
          <w:sz w:val="24"/>
          <w:szCs w:val="24"/>
        </w:rPr>
        <w:t xml:space="preserve">egulations and good practice. </w:t>
      </w:r>
      <w:r w:rsidR="00350FEB" w:rsidRPr="00A3738D">
        <w:rPr>
          <w:rFonts w:ascii="Arial" w:hAnsi="Arial" w:cs="Arial"/>
          <w:sz w:val="24"/>
          <w:szCs w:val="24"/>
        </w:rPr>
        <w:t xml:space="preserve">Kingdom LA Support were tasked with monitoring the </w:t>
      </w:r>
      <w:r w:rsidR="00684789">
        <w:rPr>
          <w:rFonts w:ascii="Arial" w:hAnsi="Arial" w:cs="Arial"/>
          <w:sz w:val="24"/>
          <w:szCs w:val="24"/>
        </w:rPr>
        <w:t>b</w:t>
      </w:r>
      <w:r w:rsidR="00350FEB" w:rsidRPr="00A3738D">
        <w:rPr>
          <w:rFonts w:ascii="Arial" w:hAnsi="Arial" w:cs="Arial"/>
          <w:sz w:val="24"/>
          <w:szCs w:val="24"/>
        </w:rPr>
        <w:t xml:space="preserve">orough for compliance with the various stages of control and lockdown. </w:t>
      </w:r>
      <w:r w:rsidR="006D1693" w:rsidRPr="00A3738D">
        <w:rPr>
          <w:rFonts w:ascii="Arial" w:hAnsi="Arial" w:cs="Arial"/>
          <w:sz w:val="24"/>
          <w:szCs w:val="24"/>
        </w:rPr>
        <w:t xml:space="preserve"> </w:t>
      </w:r>
      <w:r w:rsidR="00350FEB" w:rsidRPr="00A3738D">
        <w:rPr>
          <w:rFonts w:ascii="Arial" w:hAnsi="Arial" w:cs="Arial"/>
          <w:sz w:val="24"/>
          <w:szCs w:val="24"/>
        </w:rPr>
        <w:t xml:space="preserve">Environmental health staff suspended business as usual and moved to a </w:t>
      </w:r>
      <w:r w:rsidR="00684789">
        <w:rPr>
          <w:rFonts w:ascii="Arial" w:hAnsi="Arial" w:cs="Arial"/>
          <w:sz w:val="24"/>
          <w:szCs w:val="24"/>
        </w:rPr>
        <w:t>seven-</w:t>
      </w:r>
      <w:r w:rsidR="00350FEB" w:rsidRPr="00A3738D">
        <w:rPr>
          <w:rFonts w:ascii="Arial" w:hAnsi="Arial" w:cs="Arial"/>
          <w:sz w:val="24"/>
          <w:szCs w:val="24"/>
        </w:rPr>
        <w:t xml:space="preserve">day a week format providing support to the Public Health England Track and Trace Service, monitoring parks and </w:t>
      </w:r>
      <w:proofErr w:type="spellStart"/>
      <w:r w:rsidR="00350FEB" w:rsidRPr="00A3738D">
        <w:rPr>
          <w:rFonts w:ascii="Arial" w:hAnsi="Arial" w:cs="Arial"/>
          <w:sz w:val="24"/>
          <w:szCs w:val="24"/>
        </w:rPr>
        <w:t>neighbourhoods</w:t>
      </w:r>
      <w:proofErr w:type="spellEnd"/>
      <w:r w:rsidR="00350FEB" w:rsidRPr="00A3738D">
        <w:rPr>
          <w:rFonts w:ascii="Arial" w:hAnsi="Arial" w:cs="Arial"/>
          <w:sz w:val="24"/>
          <w:szCs w:val="24"/>
        </w:rPr>
        <w:t xml:space="preserve"> and providing the enforcement escalation for businesses. </w:t>
      </w:r>
    </w:p>
    <w:p w14:paraId="2DE9F652" w14:textId="77777777" w:rsidR="006D1693" w:rsidRPr="00A3738D" w:rsidRDefault="006D1693" w:rsidP="00D624DF">
      <w:pPr>
        <w:rPr>
          <w:rFonts w:ascii="Arial" w:hAnsi="Arial" w:cs="Arial"/>
          <w:sz w:val="24"/>
          <w:szCs w:val="24"/>
        </w:rPr>
      </w:pPr>
    </w:p>
    <w:p w14:paraId="6DD37270" w14:textId="110F06B7" w:rsidR="008C2284" w:rsidRPr="00A3738D" w:rsidRDefault="00350FEB" w:rsidP="00D624DF">
      <w:pPr>
        <w:rPr>
          <w:rFonts w:ascii="Arial" w:hAnsi="Arial" w:cs="Arial"/>
          <w:sz w:val="24"/>
          <w:szCs w:val="24"/>
        </w:rPr>
      </w:pPr>
      <w:r w:rsidRPr="10A30C65">
        <w:rPr>
          <w:rFonts w:ascii="Arial" w:hAnsi="Arial" w:cs="Arial"/>
          <w:sz w:val="24"/>
          <w:szCs w:val="24"/>
        </w:rPr>
        <w:t xml:space="preserve">Guidance was issued locally and </w:t>
      </w:r>
      <w:r w:rsidR="00214B86" w:rsidRPr="10A30C65">
        <w:rPr>
          <w:rFonts w:ascii="Arial" w:hAnsi="Arial" w:cs="Arial"/>
          <w:sz w:val="24"/>
          <w:szCs w:val="24"/>
        </w:rPr>
        <w:t>n</w:t>
      </w:r>
      <w:r w:rsidRPr="10A30C65">
        <w:rPr>
          <w:rFonts w:ascii="Arial" w:hAnsi="Arial" w:cs="Arial"/>
          <w:sz w:val="24"/>
          <w:szCs w:val="24"/>
        </w:rPr>
        <w:t xml:space="preserve">ationally at the beginning of the </w:t>
      </w:r>
      <w:r w:rsidR="00214B86" w:rsidRPr="10A30C65">
        <w:rPr>
          <w:rFonts w:ascii="Arial" w:hAnsi="Arial" w:cs="Arial"/>
          <w:sz w:val="24"/>
          <w:szCs w:val="24"/>
        </w:rPr>
        <w:t>first</w:t>
      </w:r>
      <w:r w:rsidRPr="10A30C65">
        <w:rPr>
          <w:rFonts w:ascii="Arial" w:hAnsi="Arial" w:cs="Arial"/>
          <w:sz w:val="24"/>
          <w:szCs w:val="24"/>
        </w:rPr>
        <w:t xml:space="preserve"> lockdown and subsequently to ensure that businesses were aware of the restrictions in place. </w:t>
      </w:r>
      <w:r w:rsidR="00CD1E25" w:rsidRPr="10A30C65">
        <w:rPr>
          <w:rFonts w:ascii="Arial" w:hAnsi="Arial" w:cs="Arial"/>
          <w:sz w:val="24"/>
          <w:szCs w:val="24"/>
        </w:rPr>
        <w:t xml:space="preserve">Working </w:t>
      </w:r>
      <w:r w:rsidRPr="10A30C65">
        <w:rPr>
          <w:rFonts w:ascii="Arial" w:hAnsi="Arial" w:cs="Arial"/>
          <w:sz w:val="24"/>
          <w:szCs w:val="24"/>
        </w:rPr>
        <w:t xml:space="preserve">with </w:t>
      </w:r>
      <w:r w:rsidR="00513F48">
        <w:rPr>
          <w:rFonts w:ascii="Arial" w:hAnsi="Arial" w:cs="Arial"/>
          <w:sz w:val="24"/>
          <w:szCs w:val="24"/>
        </w:rPr>
        <w:t>the Health and Safety Executive,</w:t>
      </w:r>
      <w:r w:rsidRPr="10A30C65">
        <w:rPr>
          <w:rFonts w:ascii="Arial" w:hAnsi="Arial" w:cs="Arial"/>
          <w:sz w:val="24"/>
          <w:szCs w:val="24"/>
        </w:rPr>
        <w:t xml:space="preserve"> many small and medium businesses were directly contacted to assess their compliance in the workplace</w:t>
      </w:r>
      <w:r w:rsidR="00894C82" w:rsidRPr="10A30C65">
        <w:rPr>
          <w:rFonts w:ascii="Arial" w:hAnsi="Arial" w:cs="Arial"/>
          <w:sz w:val="24"/>
          <w:szCs w:val="24"/>
        </w:rPr>
        <w:t xml:space="preserve"> and our team s</w:t>
      </w:r>
      <w:r w:rsidRPr="10A30C65">
        <w:rPr>
          <w:rFonts w:ascii="Arial" w:hAnsi="Arial" w:cs="Arial"/>
          <w:sz w:val="24"/>
          <w:szCs w:val="24"/>
        </w:rPr>
        <w:t>upport</w:t>
      </w:r>
      <w:r w:rsidR="00894C82" w:rsidRPr="10A30C65">
        <w:rPr>
          <w:rFonts w:ascii="Arial" w:hAnsi="Arial" w:cs="Arial"/>
          <w:sz w:val="24"/>
          <w:szCs w:val="24"/>
        </w:rPr>
        <w:t>ed</w:t>
      </w:r>
      <w:r w:rsidRPr="10A30C65">
        <w:rPr>
          <w:rFonts w:ascii="Arial" w:hAnsi="Arial" w:cs="Arial"/>
          <w:sz w:val="24"/>
          <w:szCs w:val="24"/>
        </w:rPr>
        <w:t xml:space="preserve"> the recovery of High Streets with guidance and simplified street trading or ‘pavement </w:t>
      </w:r>
      <w:proofErr w:type="spellStart"/>
      <w:r w:rsidRPr="10A30C65">
        <w:rPr>
          <w:rFonts w:ascii="Arial" w:hAnsi="Arial" w:cs="Arial"/>
          <w:sz w:val="24"/>
          <w:szCs w:val="24"/>
        </w:rPr>
        <w:t>licences</w:t>
      </w:r>
      <w:proofErr w:type="spellEnd"/>
      <w:r w:rsidRPr="10A30C65">
        <w:rPr>
          <w:rFonts w:ascii="Arial" w:hAnsi="Arial" w:cs="Arial"/>
          <w:sz w:val="24"/>
          <w:szCs w:val="24"/>
        </w:rPr>
        <w:t>’.</w:t>
      </w:r>
    </w:p>
    <w:p w14:paraId="12780CFC" w14:textId="7E445E09" w:rsidR="00350FEB" w:rsidRPr="006E266F" w:rsidRDefault="00350FEB" w:rsidP="00D624DF">
      <w:pPr>
        <w:rPr>
          <w:rFonts w:ascii="Arial" w:hAnsi="Arial" w:cs="Arial"/>
          <w:sz w:val="24"/>
          <w:szCs w:val="24"/>
        </w:rPr>
      </w:pPr>
    </w:p>
    <w:p w14:paraId="67A4EA96" w14:textId="4C2AEA0E" w:rsidR="00424955" w:rsidRPr="006E266F" w:rsidRDefault="002C21AC" w:rsidP="00D624DF">
      <w:pPr>
        <w:rPr>
          <w:rFonts w:ascii="Arial" w:hAnsi="Arial" w:cs="Arial"/>
          <w:sz w:val="24"/>
          <w:szCs w:val="24"/>
        </w:rPr>
      </w:pPr>
      <w:r w:rsidRPr="006E266F">
        <w:rPr>
          <w:rFonts w:ascii="Arial" w:hAnsi="Arial" w:cs="Arial"/>
          <w:sz w:val="24"/>
          <w:szCs w:val="24"/>
        </w:rPr>
        <w:t xml:space="preserve">We have recently </w:t>
      </w:r>
      <w:r w:rsidR="004034F4" w:rsidRPr="006E266F">
        <w:rPr>
          <w:rFonts w:ascii="Arial" w:hAnsi="Arial" w:cs="Arial"/>
          <w:sz w:val="24"/>
          <w:szCs w:val="24"/>
        </w:rPr>
        <w:t>invested an additional</w:t>
      </w:r>
      <w:r w:rsidR="000E7B62" w:rsidRPr="006E266F">
        <w:rPr>
          <w:rFonts w:ascii="Arial" w:hAnsi="Arial" w:cs="Arial"/>
          <w:sz w:val="24"/>
          <w:szCs w:val="24"/>
        </w:rPr>
        <w:t xml:space="preserve"> £300k for a </w:t>
      </w:r>
      <w:r w:rsidR="000E7B62" w:rsidRPr="006E266F">
        <w:rPr>
          <w:rFonts w:ascii="Arial" w:hAnsi="Arial" w:cs="Arial"/>
          <w:b/>
          <w:bCs/>
          <w:sz w:val="24"/>
          <w:szCs w:val="24"/>
        </w:rPr>
        <w:t>Priority Enforcement Team</w:t>
      </w:r>
      <w:r w:rsidR="000E7B62" w:rsidRPr="006E266F">
        <w:rPr>
          <w:rFonts w:ascii="Arial" w:hAnsi="Arial" w:cs="Arial"/>
          <w:sz w:val="24"/>
          <w:szCs w:val="24"/>
        </w:rPr>
        <w:t xml:space="preserve"> to tackle a range of environmental issues.</w:t>
      </w:r>
      <w:r w:rsidR="004034F4" w:rsidRPr="006E266F">
        <w:rPr>
          <w:rFonts w:ascii="Arial" w:hAnsi="Arial" w:cs="Arial"/>
          <w:sz w:val="24"/>
          <w:szCs w:val="24"/>
        </w:rPr>
        <w:t xml:space="preserve">  </w:t>
      </w:r>
      <w:r w:rsidR="00B60CE3" w:rsidRPr="006E266F">
        <w:rPr>
          <w:rFonts w:ascii="Arial" w:hAnsi="Arial" w:cs="Arial"/>
          <w:sz w:val="24"/>
          <w:szCs w:val="24"/>
        </w:rPr>
        <w:t>Areas that have been identified as being priority enforcement include:</w:t>
      </w:r>
    </w:p>
    <w:p w14:paraId="66572FF9" w14:textId="77777777" w:rsidR="00424955" w:rsidRPr="006E266F" w:rsidRDefault="00424955" w:rsidP="00424955">
      <w:pPr>
        <w:pStyle w:val="ListParagraph"/>
        <w:numPr>
          <w:ilvl w:val="0"/>
          <w:numId w:val="28"/>
        </w:numPr>
        <w:rPr>
          <w:rFonts w:ascii="Arial" w:hAnsi="Arial" w:cs="Arial"/>
          <w:sz w:val="24"/>
          <w:szCs w:val="24"/>
        </w:rPr>
      </w:pPr>
      <w:r w:rsidRPr="006E266F">
        <w:rPr>
          <w:rFonts w:ascii="Arial" w:hAnsi="Arial" w:cs="Arial"/>
          <w:sz w:val="24"/>
          <w:szCs w:val="24"/>
        </w:rPr>
        <w:t>V</w:t>
      </w:r>
      <w:r w:rsidR="00B60CE3" w:rsidRPr="006E266F">
        <w:rPr>
          <w:rFonts w:ascii="Arial" w:hAnsi="Arial" w:cs="Arial"/>
          <w:sz w:val="24"/>
          <w:szCs w:val="24"/>
        </w:rPr>
        <w:t>isiting fly tip hotspots, securing evidence and taking enforcement action</w:t>
      </w:r>
    </w:p>
    <w:p w14:paraId="3CB8DB05" w14:textId="77777777" w:rsidR="00E31892" w:rsidRPr="006E266F" w:rsidRDefault="00B60CE3" w:rsidP="00424955">
      <w:pPr>
        <w:pStyle w:val="ListParagraph"/>
        <w:numPr>
          <w:ilvl w:val="0"/>
          <w:numId w:val="28"/>
        </w:numPr>
        <w:rPr>
          <w:rFonts w:ascii="Arial" w:hAnsi="Arial" w:cs="Arial"/>
          <w:sz w:val="24"/>
          <w:szCs w:val="24"/>
        </w:rPr>
      </w:pPr>
      <w:r w:rsidRPr="006E266F">
        <w:rPr>
          <w:rFonts w:ascii="Arial" w:hAnsi="Arial" w:cs="Arial"/>
          <w:sz w:val="24"/>
          <w:szCs w:val="24"/>
        </w:rPr>
        <w:t>Undertaking evening/morning visits to evidence possible H</w:t>
      </w:r>
      <w:r w:rsidR="00424955" w:rsidRPr="006E266F">
        <w:rPr>
          <w:rFonts w:ascii="Arial" w:hAnsi="Arial" w:cs="Arial"/>
          <w:sz w:val="24"/>
          <w:szCs w:val="24"/>
        </w:rPr>
        <w:t xml:space="preserve">ouses of </w:t>
      </w:r>
      <w:r w:rsidRPr="006E266F">
        <w:rPr>
          <w:rFonts w:ascii="Arial" w:hAnsi="Arial" w:cs="Arial"/>
          <w:sz w:val="24"/>
          <w:szCs w:val="24"/>
        </w:rPr>
        <w:t>M</w:t>
      </w:r>
      <w:r w:rsidR="00424955" w:rsidRPr="006E266F">
        <w:rPr>
          <w:rFonts w:ascii="Arial" w:hAnsi="Arial" w:cs="Arial"/>
          <w:sz w:val="24"/>
          <w:szCs w:val="24"/>
        </w:rPr>
        <w:t xml:space="preserve">ultiple </w:t>
      </w:r>
      <w:r w:rsidRPr="006E266F">
        <w:rPr>
          <w:rFonts w:ascii="Arial" w:hAnsi="Arial" w:cs="Arial"/>
          <w:sz w:val="24"/>
          <w:szCs w:val="24"/>
        </w:rPr>
        <w:t>O</w:t>
      </w:r>
      <w:r w:rsidR="00424955" w:rsidRPr="006E266F">
        <w:rPr>
          <w:rFonts w:ascii="Arial" w:hAnsi="Arial" w:cs="Arial"/>
          <w:sz w:val="24"/>
          <w:szCs w:val="24"/>
        </w:rPr>
        <w:t>ccupation</w:t>
      </w:r>
      <w:r w:rsidRPr="006E266F">
        <w:rPr>
          <w:rFonts w:ascii="Arial" w:hAnsi="Arial" w:cs="Arial"/>
          <w:sz w:val="24"/>
          <w:szCs w:val="24"/>
        </w:rPr>
        <w:t xml:space="preserve"> propertie</w:t>
      </w:r>
      <w:r w:rsidR="00E31892" w:rsidRPr="006E266F">
        <w:rPr>
          <w:rFonts w:ascii="Arial" w:hAnsi="Arial" w:cs="Arial"/>
          <w:sz w:val="24"/>
          <w:szCs w:val="24"/>
        </w:rPr>
        <w:t>s</w:t>
      </w:r>
    </w:p>
    <w:p w14:paraId="680F110B" w14:textId="77777777" w:rsidR="00E31892" w:rsidRPr="006E266F" w:rsidRDefault="00B60CE3" w:rsidP="00424955">
      <w:pPr>
        <w:pStyle w:val="ListParagraph"/>
        <w:numPr>
          <w:ilvl w:val="0"/>
          <w:numId w:val="28"/>
        </w:numPr>
        <w:rPr>
          <w:rFonts w:ascii="Arial" w:hAnsi="Arial" w:cs="Arial"/>
          <w:sz w:val="24"/>
          <w:szCs w:val="24"/>
        </w:rPr>
      </w:pPr>
      <w:r w:rsidRPr="006E266F">
        <w:rPr>
          <w:rFonts w:ascii="Arial" w:hAnsi="Arial" w:cs="Arial"/>
          <w:sz w:val="24"/>
          <w:szCs w:val="24"/>
        </w:rPr>
        <w:t>Monitoring commercial licensed premises in evenings and weekends</w:t>
      </w:r>
    </w:p>
    <w:p w14:paraId="1D6C48B6" w14:textId="77777777" w:rsidR="00E31892" w:rsidRPr="006E266F" w:rsidRDefault="00B60CE3" w:rsidP="00424955">
      <w:pPr>
        <w:pStyle w:val="ListParagraph"/>
        <w:numPr>
          <w:ilvl w:val="0"/>
          <w:numId w:val="28"/>
        </w:numPr>
        <w:rPr>
          <w:rFonts w:ascii="Arial" w:hAnsi="Arial" w:cs="Arial"/>
          <w:sz w:val="24"/>
          <w:szCs w:val="24"/>
        </w:rPr>
      </w:pPr>
      <w:r w:rsidRPr="006E266F">
        <w:rPr>
          <w:rFonts w:ascii="Arial" w:hAnsi="Arial" w:cs="Arial"/>
          <w:sz w:val="24"/>
          <w:szCs w:val="24"/>
        </w:rPr>
        <w:t xml:space="preserve">Responding to ongoing nuisance such as bonfires </w:t>
      </w:r>
    </w:p>
    <w:p w14:paraId="262A5C34" w14:textId="77777777" w:rsidR="006A6071" w:rsidRDefault="006A6071" w:rsidP="00E31892">
      <w:pPr>
        <w:rPr>
          <w:rFonts w:ascii="Arial" w:hAnsi="Arial" w:cs="Arial"/>
          <w:sz w:val="24"/>
          <w:szCs w:val="24"/>
        </w:rPr>
      </w:pPr>
    </w:p>
    <w:p w14:paraId="263E96FD" w14:textId="0D37865D" w:rsidR="00B60CE3" w:rsidRPr="006E266F" w:rsidRDefault="00B60CE3" w:rsidP="00E31892">
      <w:pPr>
        <w:rPr>
          <w:rFonts w:ascii="Arial" w:hAnsi="Arial" w:cs="Arial"/>
          <w:sz w:val="24"/>
          <w:szCs w:val="24"/>
        </w:rPr>
      </w:pPr>
      <w:r w:rsidRPr="006E266F">
        <w:rPr>
          <w:rFonts w:ascii="Arial" w:hAnsi="Arial" w:cs="Arial"/>
          <w:sz w:val="24"/>
          <w:szCs w:val="24"/>
        </w:rPr>
        <w:t xml:space="preserve">Six additional officers </w:t>
      </w:r>
      <w:r w:rsidR="007E72C9" w:rsidRPr="006E266F">
        <w:rPr>
          <w:rFonts w:ascii="Arial" w:hAnsi="Arial" w:cs="Arial"/>
          <w:sz w:val="24"/>
          <w:szCs w:val="24"/>
        </w:rPr>
        <w:t>were recruited by mid-December 202</w:t>
      </w:r>
      <w:r w:rsidR="0015234A">
        <w:rPr>
          <w:rFonts w:ascii="Arial" w:hAnsi="Arial" w:cs="Arial"/>
          <w:sz w:val="24"/>
          <w:szCs w:val="24"/>
        </w:rPr>
        <w:t>1</w:t>
      </w:r>
      <w:r w:rsidR="007E72C9" w:rsidRPr="006E266F">
        <w:rPr>
          <w:rFonts w:ascii="Arial" w:hAnsi="Arial" w:cs="Arial"/>
          <w:sz w:val="24"/>
          <w:szCs w:val="24"/>
        </w:rPr>
        <w:t xml:space="preserve"> to take on </w:t>
      </w:r>
      <w:r w:rsidRPr="006E266F">
        <w:rPr>
          <w:rFonts w:ascii="Arial" w:hAnsi="Arial" w:cs="Arial"/>
          <w:sz w:val="24"/>
          <w:szCs w:val="24"/>
        </w:rPr>
        <w:t>this work</w:t>
      </w:r>
      <w:r w:rsidR="007E72C9" w:rsidRPr="006E266F">
        <w:rPr>
          <w:rFonts w:ascii="Arial" w:hAnsi="Arial" w:cs="Arial"/>
          <w:sz w:val="24"/>
          <w:szCs w:val="24"/>
        </w:rPr>
        <w:t xml:space="preserve">. </w:t>
      </w:r>
      <w:r w:rsidRPr="006E266F">
        <w:rPr>
          <w:rFonts w:ascii="Arial" w:hAnsi="Arial" w:cs="Arial"/>
          <w:sz w:val="24"/>
          <w:szCs w:val="24"/>
        </w:rPr>
        <w:t xml:space="preserve"> As part of this delivery an 8</w:t>
      </w:r>
      <w:r w:rsidR="009D1133" w:rsidRPr="006E266F">
        <w:rPr>
          <w:rFonts w:ascii="Arial" w:hAnsi="Arial" w:cs="Arial"/>
          <w:sz w:val="24"/>
          <w:szCs w:val="24"/>
        </w:rPr>
        <w:t>-</w:t>
      </w:r>
      <w:r w:rsidRPr="006E266F">
        <w:rPr>
          <w:rFonts w:ascii="Arial" w:hAnsi="Arial" w:cs="Arial"/>
          <w:sz w:val="24"/>
          <w:szCs w:val="24"/>
        </w:rPr>
        <w:t xml:space="preserve">week rolling calendar has been created, moving resources around ward by ward to deal with priority enforcement issues in each area. Each week the focus </w:t>
      </w:r>
      <w:r w:rsidR="00DE1510">
        <w:rPr>
          <w:rFonts w:ascii="Arial" w:hAnsi="Arial" w:cs="Arial"/>
          <w:sz w:val="24"/>
          <w:szCs w:val="24"/>
        </w:rPr>
        <w:t xml:space="preserve">has been </w:t>
      </w:r>
      <w:r w:rsidRPr="006E266F">
        <w:rPr>
          <w:rFonts w:ascii="Arial" w:hAnsi="Arial" w:cs="Arial"/>
          <w:sz w:val="24"/>
          <w:szCs w:val="24"/>
        </w:rPr>
        <w:t>on a particular ward undertaking enforcement and engagement focused on the specific problems in that area/ward</w:t>
      </w:r>
      <w:r w:rsidR="009D1133" w:rsidRPr="006E266F">
        <w:rPr>
          <w:rFonts w:ascii="Arial" w:hAnsi="Arial" w:cs="Arial"/>
          <w:sz w:val="24"/>
          <w:szCs w:val="24"/>
        </w:rPr>
        <w:t>, with regular f</w:t>
      </w:r>
      <w:r w:rsidRPr="006E266F">
        <w:rPr>
          <w:rFonts w:ascii="Arial" w:hAnsi="Arial" w:cs="Arial"/>
          <w:sz w:val="24"/>
          <w:szCs w:val="24"/>
        </w:rPr>
        <w:t xml:space="preserve">eedback </w:t>
      </w:r>
      <w:r w:rsidR="009D1133" w:rsidRPr="006E266F">
        <w:rPr>
          <w:rFonts w:ascii="Arial" w:hAnsi="Arial" w:cs="Arial"/>
          <w:sz w:val="24"/>
          <w:szCs w:val="24"/>
        </w:rPr>
        <w:t xml:space="preserve">and engagement </w:t>
      </w:r>
      <w:r w:rsidR="001A2AE1" w:rsidRPr="006E266F">
        <w:rPr>
          <w:rFonts w:ascii="Arial" w:hAnsi="Arial" w:cs="Arial"/>
          <w:sz w:val="24"/>
          <w:szCs w:val="24"/>
        </w:rPr>
        <w:t xml:space="preserve">with </w:t>
      </w:r>
      <w:r w:rsidRPr="006E266F">
        <w:rPr>
          <w:rFonts w:ascii="Arial" w:hAnsi="Arial" w:cs="Arial"/>
          <w:sz w:val="24"/>
          <w:szCs w:val="24"/>
        </w:rPr>
        <w:t xml:space="preserve">the ward </w:t>
      </w:r>
      <w:proofErr w:type="spellStart"/>
      <w:r w:rsidR="001A2AE1" w:rsidRPr="006E266F">
        <w:rPr>
          <w:rFonts w:ascii="Arial" w:hAnsi="Arial" w:cs="Arial"/>
          <w:sz w:val="24"/>
          <w:szCs w:val="24"/>
        </w:rPr>
        <w:t>c</w:t>
      </w:r>
      <w:r w:rsidRPr="006E266F">
        <w:rPr>
          <w:rFonts w:ascii="Arial" w:hAnsi="Arial" w:cs="Arial"/>
          <w:sz w:val="24"/>
          <w:szCs w:val="24"/>
        </w:rPr>
        <w:t>ouncillors</w:t>
      </w:r>
      <w:proofErr w:type="spellEnd"/>
      <w:r w:rsidRPr="006E266F">
        <w:rPr>
          <w:rFonts w:ascii="Arial" w:hAnsi="Arial" w:cs="Arial"/>
          <w:sz w:val="24"/>
          <w:szCs w:val="24"/>
        </w:rPr>
        <w:t xml:space="preserve">. Due to varying levels of priority enforcement need in each ward, different actions may be undertaken in each ward and the levels of resources given to a focus ward in each week will differ. Local policing teams and other </w:t>
      </w:r>
      <w:r w:rsidR="002049CE" w:rsidRPr="006E266F">
        <w:rPr>
          <w:rFonts w:ascii="Arial" w:hAnsi="Arial" w:cs="Arial"/>
          <w:sz w:val="24"/>
          <w:szCs w:val="24"/>
        </w:rPr>
        <w:t>c</w:t>
      </w:r>
      <w:r w:rsidRPr="006E266F">
        <w:rPr>
          <w:rFonts w:ascii="Arial" w:hAnsi="Arial" w:cs="Arial"/>
          <w:sz w:val="24"/>
          <w:szCs w:val="24"/>
        </w:rPr>
        <w:t xml:space="preserve">ouncil departments </w:t>
      </w:r>
      <w:r w:rsidR="002049CE" w:rsidRPr="006E266F">
        <w:rPr>
          <w:rFonts w:ascii="Arial" w:hAnsi="Arial" w:cs="Arial"/>
          <w:sz w:val="24"/>
          <w:szCs w:val="24"/>
        </w:rPr>
        <w:t xml:space="preserve">are kept </w:t>
      </w:r>
      <w:r w:rsidRPr="006E266F">
        <w:rPr>
          <w:rFonts w:ascii="Arial" w:hAnsi="Arial" w:cs="Arial"/>
          <w:sz w:val="24"/>
          <w:szCs w:val="24"/>
        </w:rPr>
        <w:t xml:space="preserve">informed of the focus ward </w:t>
      </w:r>
      <w:proofErr w:type="spellStart"/>
      <w:r w:rsidRPr="006E266F">
        <w:rPr>
          <w:rFonts w:ascii="Arial" w:hAnsi="Arial" w:cs="Arial"/>
          <w:sz w:val="24"/>
          <w:szCs w:val="24"/>
        </w:rPr>
        <w:t>programme</w:t>
      </w:r>
      <w:proofErr w:type="spellEnd"/>
      <w:r w:rsidRPr="006E266F">
        <w:rPr>
          <w:rFonts w:ascii="Arial" w:hAnsi="Arial" w:cs="Arial"/>
          <w:sz w:val="24"/>
          <w:szCs w:val="24"/>
        </w:rPr>
        <w:t xml:space="preserve"> for the forthcoming weeks and given an opportunity to </w:t>
      </w:r>
      <w:r w:rsidR="002049CE" w:rsidRPr="006E266F">
        <w:rPr>
          <w:rFonts w:ascii="Arial" w:hAnsi="Arial" w:cs="Arial"/>
          <w:sz w:val="24"/>
          <w:szCs w:val="24"/>
        </w:rPr>
        <w:t xml:space="preserve">be involved </w:t>
      </w:r>
      <w:r w:rsidRPr="006E266F">
        <w:rPr>
          <w:rFonts w:ascii="Arial" w:hAnsi="Arial" w:cs="Arial"/>
          <w:sz w:val="24"/>
          <w:szCs w:val="24"/>
        </w:rPr>
        <w:t>where appropriate.</w:t>
      </w:r>
    </w:p>
    <w:p w14:paraId="6B2A6534" w14:textId="77777777" w:rsidR="006E266F" w:rsidRPr="006E266F" w:rsidRDefault="006E266F" w:rsidP="00E31892">
      <w:pPr>
        <w:rPr>
          <w:rFonts w:ascii="Arial" w:hAnsi="Arial" w:cs="Arial"/>
          <w:sz w:val="24"/>
          <w:szCs w:val="24"/>
        </w:rPr>
      </w:pPr>
    </w:p>
    <w:p w14:paraId="46CD9283" w14:textId="6CE023BF" w:rsidR="00FC3101" w:rsidRDefault="00166F19" w:rsidP="00FC3101">
      <w:pPr>
        <w:rPr>
          <w:rFonts w:ascii="Arial" w:hAnsi="Arial" w:cs="Arial"/>
          <w:sz w:val="24"/>
          <w:szCs w:val="24"/>
        </w:rPr>
      </w:pPr>
      <w:r>
        <w:rPr>
          <w:rFonts w:ascii="Arial" w:hAnsi="Arial" w:cs="Arial"/>
          <w:sz w:val="24"/>
          <w:szCs w:val="24"/>
        </w:rPr>
        <w:t xml:space="preserve">These new </w:t>
      </w:r>
      <w:r w:rsidR="00FC3101" w:rsidRPr="009D5EE2">
        <w:rPr>
          <w:rFonts w:ascii="Arial" w:hAnsi="Arial" w:cs="Arial"/>
          <w:b/>
          <w:bCs/>
          <w:sz w:val="24"/>
          <w:szCs w:val="24"/>
        </w:rPr>
        <w:t>area</w:t>
      </w:r>
      <w:r w:rsidR="00FC3101">
        <w:rPr>
          <w:rFonts w:ascii="Arial" w:hAnsi="Arial" w:cs="Arial"/>
          <w:b/>
          <w:bCs/>
          <w:sz w:val="24"/>
          <w:szCs w:val="24"/>
        </w:rPr>
        <w:t>-</w:t>
      </w:r>
      <w:r w:rsidR="00FC3101" w:rsidRPr="009D5EE2">
        <w:rPr>
          <w:rFonts w:ascii="Arial" w:hAnsi="Arial" w:cs="Arial"/>
          <w:b/>
          <w:bCs/>
          <w:sz w:val="24"/>
          <w:szCs w:val="24"/>
        </w:rPr>
        <w:t>based enforcement teams</w:t>
      </w:r>
      <w:r>
        <w:rPr>
          <w:rFonts w:ascii="Arial" w:hAnsi="Arial" w:cs="Arial"/>
          <w:b/>
          <w:bCs/>
          <w:sz w:val="24"/>
          <w:szCs w:val="24"/>
        </w:rPr>
        <w:t xml:space="preserve"> </w:t>
      </w:r>
      <w:r w:rsidRPr="00166F19">
        <w:rPr>
          <w:rFonts w:ascii="Arial" w:hAnsi="Arial" w:cs="Arial"/>
          <w:sz w:val="24"/>
          <w:szCs w:val="24"/>
        </w:rPr>
        <w:t>have moved</w:t>
      </w:r>
      <w:r w:rsidR="00FC3101" w:rsidRPr="008150AF">
        <w:rPr>
          <w:rFonts w:ascii="Arial" w:hAnsi="Arial" w:cs="Arial"/>
          <w:sz w:val="24"/>
          <w:szCs w:val="24"/>
        </w:rPr>
        <w:t xml:space="preserve"> away from traditional subject matter-based teams. The benefit of this model </w:t>
      </w:r>
      <w:r w:rsidR="00FC3101">
        <w:rPr>
          <w:rFonts w:ascii="Arial" w:hAnsi="Arial" w:cs="Arial"/>
          <w:sz w:val="24"/>
          <w:szCs w:val="24"/>
        </w:rPr>
        <w:t>is</w:t>
      </w:r>
      <w:r w:rsidR="00FC3101" w:rsidRPr="008150AF">
        <w:rPr>
          <w:rFonts w:ascii="Arial" w:hAnsi="Arial" w:cs="Arial"/>
          <w:sz w:val="24"/>
          <w:szCs w:val="24"/>
        </w:rPr>
        <w:t xml:space="preserve"> that i</w:t>
      </w:r>
      <w:r w:rsidR="00FC3101">
        <w:rPr>
          <w:rFonts w:ascii="Arial" w:hAnsi="Arial" w:cs="Arial"/>
          <w:sz w:val="24"/>
          <w:szCs w:val="24"/>
        </w:rPr>
        <w:t>t</w:t>
      </w:r>
      <w:r w:rsidR="00FC3101" w:rsidRPr="008150AF">
        <w:rPr>
          <w:rFonts w:ascii="Arial" w:hAnsi="Arial" w:cs="Arial"/>
          <w:sz w:val="24"/>
          <w:szCs w:val="24"/>
        </w:rPr>
        <w:t xml:space="preserve"> creates a multi discipline environment where the area team can pull their combined expertise together to resolve complex issues. It provides capacity to deal with emerging issues as the teams meet the demands of the ward area rather than being focused on individual subject areas. In turn, this allows us to set priorities for different areas depending on need. Being based by area also means closer working relationships can be established with the local police, other council departments, resident, businesses and ward members.</w:t>
      </w:r>
    </w:p>
    <w:p w14:paraId="6DC85816" w14:textId="39E82E04" w:rsidR="00086F58" w:rsidRDefault="00086F58" w:rsidP="00FC3101">
      <w:pPr>
        <w:rPr>
          <w:rFonts w:ascii="Arial" w:hAnsi="Arial" w:cs="Arial"/>
          <w:sz w:val="24"/>
          <w:szCs w:val="24"/>
        </w:rPr>
      </w:pPr>
    </w:p>
    <w:p w14:paraId="2171725E" w14:textId="5719940F" w:rsidR="00086F58" w:rsidRPr="008150AF" w:rsidRDefault="00086F58" w:rsidP="00086F58">
      <w:pPr>
        <w:rPr>
          <w:rFonts w:ascii="Arial" w:hAnsi="Arial" w:cs="Arial"/>
          <w:sz w:val="24"/>
          <w:szCs w:val="24"/>
        </w:rPr>
      </w:pPr>
      <w:r>
        <w:rPr>
          <w:rFonts w:ascii="Arial" w:hAnsi="Arial" w:cs="Arial"/>
          <w:sz w:val="24"/>
          <w:szCs w:val="24"/>
        </w:rPr>
        <w:t xml:space="preserve">We have already seen the impact of the £300k investment to the Enforcement team, with additional staff </w:t>
      </w:r>
      <w:r w:rsidRPr="00E358B1">
        <w:rPr>
          <w:rFonts w:ascii="Arial" w:hAnsi="Arial" w:cs="Arial"/>
          <w:sz w:val="24"/>
          <w:szCs w:val="24"/>
        </w:rPr>
        <w:t>and the new area-based focus, for example more perpetrators have been identified and issued fines</w:t>
      </w:r>
      <w:r w:rsidR="00606857" w:rsidRPr="00E358B1">
        <w:rPr>
          <w:rFonts w:ascii="Arial" w:hAnsi="Arial" w:cs="Arial"/>
          <w:sz w:val="24"/>
          <w:szCs w:val="24"/>
        </w:rPr>
        <w:t xml:space="preserve"> in the Greenhill ward (town </w:t>
      </w:r>
      <w:proofErr w:type="spellStart"/>
      <w:r w:rsidR="00606857" w:rsidRPr="00E358B1">
        <w:rPr>
          <w:rFonts w:ascii="Arial" w:hAnsi="Arial" w:cs="Arial"/>
          <w:sz w:val="24"/>
          <w:szCs w:val="24"/>
        </w:rPr>
        <w:t>centre</w:t>
      </w:r>
      <w:proofErr w:type="spellEnd"/>
      <w:r w:rsidR="00606857" w:rsidRPr="00E358B1">
        <w:rPr>
          <w:rFonts w:ascii="Arial" w:hAnsi="Arial" w:cs="Arial"/>
          <w:sz w:val="24"/>
          <w:szCs w:val="24"/>
        </w:rPr>
        <w:t>)</w:t>
      </w:r>
      <w:r w:rsidRPr="00E358B1">
        <w:rPr>
          <w:rFonts w:ascii="Arial" w:hAnsi="Arial" w:cs="Arial"/>
          <w:sz w:val="24"/>
          <w:szCs w:val="24"/>
        </w:rPr>
        <w:t xml:space="preserve"> in the November</w:t>
      </w:r>
      <w:r w:rsidR="00E358B1" w:rsidRPr="00E358B1">
        <w:rPr>
          <w:rFonts w:ascii="Arial" w:hAnsi="Arial" w:cs="Arial"/>
          <w:sz w:val="24"/>
          <w:szCs w:val="24"/>
        </w:rPr>
        <w:t xml:space="preserve"> to </w:t>
      </w:r>
      <w:r w:rsidRPr="00E358B1">
        <w:rPr>
          <w:rFonts w:ascii="Arial" w:hAnsi="Arial" w:cs="Arial"/>
          <w:sz w:val="24"/>
          <w:szCs w:val="24"/>
        </w:rPr>
        <w:t xml:space="preserve">December 2021 period than in any other </w:t>
      </w:r>
      <w:r w:rsidR="00606857" w:rsidRPr="00E358B1">
        <w:rPr>
          <w:rFonts w:ascii="Arial" w:hAnsi="Arial" w:cs="Arial"/>
          <w:sz w:val="24"/>
          <w:szCs w:val="24"/>
        </w:rPr>
        <w:t>two-</w:t>
      </w:r>
      <w:r w:rsidRPr="00E358B1">
        <w:rPr>
          <w:rFonts w:ascii="Arial" w:hAnsi="Arial" w:cs="Arial"/>
          <w:sz w:val="24"/>
          <w:szCs w:val="24"/>
        </w:rPr>
        <w:t>month</w:t>
      </w:r>
      <w:r w:rsidR="00E358B1" w:rsidRPr="00E358B1">
        <w:rPr>
          <w:rFonts w:ascii="Arial" w:hAnsi="Arial" w:cs="Arial"/>
          <w:sz w:val="24"/>
          <w:szCs w:val="24"/>
        </w:rPr>
        <w:t xml:space="preserve"> period</w:t>
      </w:r>
      <w:r w:rsidRPr="00E358B1">
        <w:rPr>
          <w:rFonts w:ascii="Arial" w:hAnsi="Arial" w:cs="Arial"/>
          <w:sz w:val="24"/>
          <w:szCs w:val="24"/>
        </w:rPr>
        <w:t xml:space="preserve"> of 2021. </w:t>
      </w:r>
    </w:p>
    <w:p w14:paraId="0277EEC5" w14:textId="77777777" w:rsidR="006E1D49" w:rsidRPr="008150AF" w:rsidRDefault="006E1D49" w:rsidP="00D624DF">
      <w:pPr>
        <w:rPr>
          <w:rFonts w:ascii="Arial" w:hAnsi="Arial" w:cs="Arial"/>
          <w:sz w:val="24"/>
          <w:szCs w:val="24"/>
        </w:rPr>
      </w:pPr>
    </w:p>
    <w:p w14:paraId="0D22C405" w14:textId="77777777" w:rsidR="000D2566" w:rsidRPr="000D2566" w:rsidRDefault="000D2566" w:rsidP="00D624DF">
      <w:pPr>
        <w:rPr>
          <w:rFonts w:ascii="Arial" w:hAnsi="Arial" w:cs="Arial"/>
          <w:b/>
          <w:bCs/>
          <w:sz w:val="24"/>
          <w:szCs w:val="24"/>
        </w:rPr>
      </w:pPr>
      <w:r w:rsidRPr="000D2566">
        <w:rPr>
          <w:rFonts w:ascii="Arial" w:hAnsi="Arial" w:cs="Arial"/>
          <w:b/>
          <w:bCs/>
          <w:sz w:val="24"/>
          <w:szCs w:val="24"/>
        </w:rPr>
        <w:t>Looking ahead</w:t>
      </w:r>
    </w:p>
    <w:p w14:paraId="6FEEE043" w14:textId="449BE735" w:rsidR="00C31BEA" w:rsidRPr="00C31BEA" w:rsidRDefault="007F68E1" w:rsidP="00C31BEA">
      <w:pPr>
        <w:contextualSpacing/>
        <w:rPr>
          <w:rFonts w:ascii="Arial" w:hAnsi="Arial" w:cs="Arial"/>
          <w:sz w:val="24"/>
          <w:szCs w:val="24"/>
        </w:rPr>
      </w:pPr>
      <w:r w:rsidRPr="10A30C65">
        <w:rPr>
          <w:rFonts w:ascii="Arial" w:hAnsi="Arial" w:cs="Arial"/>
          <w:sz w:val="24"/>
          <w:szCs w:val="24"/>
          <w:lang w:val="en-GB"/>
        </w:rPr>
        <w:t xml:space="preserve">We will continue to make sure </w:t>
      </w:r>
      <w:r w:rsidRPr="10A30C65">
        <w:rPr>
          <w:rFonts w:ascii="Arial" w:hAnsi="Arial" w:cs="Arial"/>
          <w:sz w:val="24"/>
          <w:szCs w:val="24"/>
        </w:rPr>
        <w:t>Harrow is an attractive and healthy environment with improved streets, enhanced parks and accessible open spaces, providing relaxing recreation, supporting sport and active travel opportunities for all.</w:t>
      </w:r>
      <w:r w:rsidR="008A5CD4" w:rsidRPr="10A30C65">
        <w:rPr>
          <w:rFonts w:ascii="Arial" w:hAnsi="Arial" w:cs="Arial"/>
          <w:sz w:val="24"/>
          <w:szCs w:val="24"/>
        </w:rPr>
        <w:t xml:space="preserve">  We will do this by </w:t>
      </w:r>
      <w:r w:rsidR="00C31BEA" w:rsidRPr="10A30C65">
        <w:rPr>
          <w:rFonts w:ascii="Arial" w:hAnsi="Arial" w:cs="Arial"/>
          <w:sz w:val="24"/>
          <w:szCs w:val="24"/>
        </w:rPr>
        <w:t xml:space="preserve">encouraging active travel and </w:t>
      </w:r>
      <w:r w:rsidR="008A5CD4" w:rsidRPr="10A30C65">
        <w:rPr>
          <w:rFonts w:ascii="Arial" w:hAnsi="Arial" w:cs="Arial"/>
          <w:sz w:val="24"/>
          <w:szCs w:val="24"/>
          <w:lang w:val="en-GB"/>
        </w:rPr>
        <w:t>c</w:t>
      </w:r>
      <w:r w:rsidR="00C24F25" w:rsidRPr="10A30C65">
        <w:rPr>
          <w:rFonts w:ascii="Arial" w:hAnsi="Arial" w:cs="Arial"/>
          <w:sz w:val="24"/>
          <w:szCs w:val="24"/>
          <w:lang w:val="en-GB"/>
        </w:rPr>
        <w:t xml:space="preserve">reating </w:t>
      </w:r>
      <w:r w:rsidR="00C24F25" w:rsidRPr="10A30C65">
        <w:rPr>
          <w:rFonts w:ascii="Arial" w:hAnsi="Arial" w:cs="Arial"/>
          <w:sz w:val="24"/>
          <w:szCs w:val="24"/>
        </w:rPr>
        <w:t xml:space="preserve">a modal shift in </w:t>
      </w:r>
      <w:proofErr w:type="spellStart"/>
      <w:r w:rsidR="00C24F25" w:rsidRPr="10A30C65">
        <w:rPr>
          <w:rFonts w:ascii="Arial" w:hAnsi="Arial" w:cs="Arial"/>
          <w:sz w:val="24"/>
          <w:szCs w:val="24"/>
        </w:rPr>
        <w:t>favour</w:t>
      </w:r>
      <w:proofErr w:type="spellEnd"/>
      <w:r w:rsidR="00C24F25" w:rsidRPr="10A30C65">
        <w:rPr>
          <w:rFonts w:ascii="Arial" w:hAnsi="Arial" w:cs="Arial"/>
          <w:sz w:val="24"/>
          <w:szCs w:val="24"/>
        </w:rPr>
        <w:t xml:space="preserve"> of sustainable transport – walking and cycling </w:t>
      </w:r>
      <w:r w:rsidR="00C31BEA" w:rsidRPr="10A30C65">
        <w:rPr>
          <w:rFonts w:ascii="Arial" w:hAnsi="Arial" w:cs="Arial"/>
          <w:sz w:val="24"/>
          <w:szCs w:val="24"/>
        </w:rPr>
        <w:t>– and a</w:t>
      </w:r>
      <w:r w:rsidR="00C24F25" w:rsidRPr="10A30C65">
        <w:rPr>
          <w:rFonts w:ascii="Arial" w:hAnsi="Arial" w:cs="Arial"/>
          <w:sz w:val="24"/>
          <w:szCs w:val="24"/>
        </w:rPr>
        <w:t xml:space="preserve">ddress </w:t>
      </w:r>
      <w:r w:rsidR="00C31BEA" w:rsidRPr="10A30C65">
        <w:rPr>
          <w:rFonts w:ascii="Arial" w:hAnsi="Arial" w:cs="Arial"/>
          <w:sz w:val="24"/>
          <w:szCs w:val="24"/>
        </w:rPr>
        <w:t xml:space="preserve">the </w:t>
      </w:r>
      <w:r w:rsidR="00C24F25" w:rsidRPr="10A30C65">
        <w:rPr>
          <w:rFonts w:ascii="Arial" w:hAnsi="Arial" w:cs="Arial"/>
          <w:sz w:val="24"/>
          <w:szCs w:val="24"/>
        </w:rPr>
        <w:t>over reliance on cars</w:t>
      </w:r>
      <w:r w:rsidR="00C31BEA" w:rsidRPr="10A30C65">
        <w:rPr>
          <w:rFonts w:ascii="Arial" w:hAnsi="Arial" w:cs="Arial"/>
          <w:sz w:val="24"/>
          <w:szCs w:val="24"/>
        </w:rPr>
        <w:t xml:space="preserve"> to </w:t>
      </w:r>
      <w:r w:rsidR="00C24F25" w:rsidRPr="10A30C65">
        <w:rPr>
          <w:rFonts w:ascii="Arial" w:hAnsi="Arial" w:cs="Arial"/>
          <w:sz w:val="24"/>
          <w:szCs w:val="24"/>
        </w:rPr>
        <w:t xml:space="preserve">reduce </w:t>
      </w:r>
      <w:r w:rsidR="03C140CD" w:rsidRPr="10A30C65">
        <w:rPr>
          <w:rFonts w:ascii="Arial" w:hAnsi="Arial" w:cs="Arial"/>
          <w:sz w:val="24"/>
          <w:szCs w:val="24"/>
        </w:rPr>
        <w:t xml:space="preserve">the carbon footprint, reduce </w:t>
      </w:r>
      <w:r w:rsidR="00C24F25" w:rsidRPr="10A30C65">
        <w:rPr>
          <w:rFonts w:ascii="Arial" w:hAnsi="Arial" w:cs="Arial"/>
          <w:sz w:val="24"/>
          <w:szCs w:val="24"/>
        </w:rPr>
        <w:t>pollution and improve health</w:t>
      </w:r>
      <w:r w:rsidR="00C31BEA" w:rsidRPr="10A30C65">
        <w:rPr>
          <w:rFonts w:ascii="Arial" w:hAnsi="Arial" w:cs="Arial"/>
          <w:sz w:val="24"/>
          <w:szCs w:val="24"/>
        </w:rPr>
        <w:t xml:space="preserve">.  We will continue to </w:t>
      </w:r>
      <w:r w:rsidR="008A5CD4" w:rsidRPr="10A30C65">
        <w:rPr>
          <w:rFonts w:ascii="Arial" w:hAnsi="Arial" w:cs="Arial"/>
          <w:sz w:val="24"/>
          <w:szCs w:val="24"/>
        </w:rPr>
        <w:t>improve our access to clean air and water, and the other ecosystem services that are essential for us to all live healthy lives, reduce residual waste and increase recycling, and support equitable access to sport and physical activity across Harrow.</w:t>
      </w:r>
      <w:r w:rsidR="00C31BEA" w:rsidRPr="10A30C65">
        <w:rPr>
          <w:rFonts w:ascii="Arial" w:hAnsi="Arial" w:cs="Arial"/>
          <w:sz w:val="24"/>
          <w:szCs w:val="24"/>
        </w:rPr>
        <w:t xml:space="preserve"> Green spaces enable exercise and </w:t>
      </w:r>
      <w:r w:rsidR="60DA7F8C" w:rsidRPr="10A30C65">
        <w:rPr>
          <w:rFonts w:ascii="Arial" w:hAnsi="Arial" w:cs="Arial"/>
          <w:sz w:val="24"/>
          <w:szCs w:val="24"/>
        </w:rPr>
        <w:t xml:space="preserve">the </w:t>
      </w:r>
      <w:r w:rsidR="00C31BEA" w:rsidRPr="10A30C65">
        <w:rPr>
          <w:rFonts w:ascii="Arial" w:hAnsi="Arial" w:cs="Arial"/>
          <w:sz w:val="24"/>
          <w:szCs w:val="24"/>
        </w:rPr>
        <w:t>reduc</w:t>
      </w:r>
      <w:r w:rsidR="768CCC72" w:rsidRPr="10A30C65">
        <w:rPr>
          <w:rFonts w:ascii="Arial" w:hAnsi="Arial" w:cs="Arial"/>
          <w:sz w:val="24"/>
          <w:szCs w:val="24"/>
        </w:rPr>
        <w:t>tion of</w:t>
      </w:r>
      <w:r w:rsidR="00C31BEA" w:rsidRPr="10A30C65">
        <w:rPr>
          <w:rFonts w:ascii="Arial" w:hAnsi="Arial" w:cs="Arial"/>
          <w:sz w:val="24"/>
          <w:szCs w:val="24"/>
        </w:rPr>
        <w:t xml:space="preserve"> carbon</w:t>
      </w:r>
      <w:r w:rsidR="0314E4D1" w:rsidRPr="10A30C65">
        <w:rPr>
          <w:rFonts w:ascii="Arial" w:hAnsi="Arial" w:cs="Arial"/>
          <w:sz w:val="24"/>
          <w:szCs w:val="24"/>
        </w:rPr>
        <w:t xml:space="preserve"> footprints</w:t>
      </w:r>
      <w:r w:rsidR="00C31BEA" w:rsidRPr="10A30C65">
        <w:rPr>
          <w:rFonts w:ascii="Arial" w:hAnsi="Arial" w:cs="Arial"/>
          <w:sz w:val="24"/>
          <w:szCs w:val="24"/>
        </w:rPr>
        <w:t>.</w:t>
      </w:r>
    </w:p>
    <w:p w14:paraId="63555574" w14:textId="3A1E6081" w:rsidR="008A5CD4" w:rsidRPr="00C31BEA" w:rsidRDefault="008A5CD4" w:rsidP="008A5CD4">
      <w:pPr>
        <w:rPr>
          <w:rFonts w:ascii="Arial" w:hAnsi="Arial" w:cs="Arial"/>
          <w:sz w:val="24"/>
          <w:szCs w:val="24"/>
        </w:rPr>
      </w:pPr>
    </w:p>
    <w:p w14:paraId="1E415B11" w14:textId="550312C2" w:rsidR="00C31BEA" w:rsidRPr="00C31BEA" w:rsidRDefault="00C31BEA" w:rsidP="00C31BEA">
      <w:pPr>
        <w:contextualSpacing/>
        <w:rPr>
          <w:rFonts w:ascii="Arial" w:hAnsi="Arial" w:cs="Arial"/>
          <w:sz w:val="24"/>
          <w:szCs w:val="24"/>
        </w:rPr>
      </w:pPr>
      <w:r w:rsidRPr="00C31BEA">
        <w:rPr>
          <w:rFonts w:ascii="Arial" w:hAnsi="Arial" w:cs="Arial"/>
          <w:sz w:val="24"/>
          <w:szCs w:val="24"/>
        </w:rPr>
        <w:t xml:space="preserve">We will play our part in implementing </w:t>
      </w:r>
      <w:r w:rsidR="00953D48" w:rsidRPr="00C31BEA">
        <w:rPr>
          <w:rFonts w:ascii="Arial" w:hAnsi="Arial" w:cs="Arial"/>
          <w:sz w:val="24"/>
          <w:szCs w:val="24"/>
        </w:rPr>
        <w:t xml:space="preserve">London Council’s Retrofit London Action Plan </w:t>
      </w:r>
      <w:r w:rsidRPr="00C31BEA">
        <w:rPr>
          <w:rFonts w:ascii="Arial" w:hAnsi="Arial" w:cs="Arial"/>
          <w:sz w:val="24"/>
          <w:szCs w:val="24"/>
        </w:rPr>
        <w:t>by r</w:t>
      </w:r>
      <w:r w:rsidR="00953D48" w:rsidRPr="00C31BEA">
        <w:rPr>
          <w:rFonts w:ascii="Arial" w:eastAsia="Arial" w:hAnsi="Arial" w:cs="Arial"/>
          <w:sz w:val="24"/>
          <w:szCs w:val="24"/>
        </w:rPr>
        <w:t>etrofit</w:t>
      </w:r>
      <w:r w:rsidRPr="00C31BEA">
        <w:rPr>
          <w:rFonts w:ascii="Arial" w:eastAsia="Arial" w:hAnsi="Arial" w:cs="Arial"/>
          <w:sz w:val="24"/>
          <w:szCs w:val="24"/>
        </w:rPr>
        <w:t>ting</w:t>
      </w:r>
      <w:r w:rsidR="00953D48" w:rsidRPr="00C31BEA">
        <w:rPr>
          <w:rFonts w:ascii="Arial" w:eastAsia="Arial" w:hAnsi="Arial" w:cs="Arial"/>
          <w:sz w:val="24"/>
          <w:szCs w:val="24"/>
        </w:rPr>
        <w:t xml:space="preserve"> all council housing</w:t>
      </w:r>
      <w:r w:rsidRPr="00C31BEA">
        <w:rPr>
          <w:rFonts w:ascii="Arial" w:eastAsia="Arial" w:hAnsi="Arial" w:cs="Arial"/>
          <w:sz w:val="24"/>
          <w:szCs w:val="24"/>
        </w:rPr>
        <w:t>. Our ambition for high quality and energy efficient housing will also a</w:t>
      </w:r>
      <w:r w:rsidRPr="00C31BEA">
        <w:rPr>
          <w:rFonts w:ascii="Arial" w:hAnsi="Arial" w:cs="Arial"/>
          <w:sz w:val="24"/>
          <w:szCs w:val="24"/>
        </w:rPr>
        <w:t>ddress fuel poverty, carbon emissions and heat loss causing global warming.</w:t>
      </w:r>
    </w:p>
    <w:p w14:paraId="21372D74" w14:textId="4C4F56BE" w:rsidR="00953D48" w:rsidRPr="00C31BEA" w:rsidRDefault="00953D48" w:rsidP="00C31BEA">
      <w:pPr>
        <w:rPr>
          <w:rFonts w:ascii="Arial" w:eastAsia="Arial" w:hAnsi="Arial" w:cs="Arial"/>
          <w:sz w:val="24"/>
          <w:szCs w:val="24"/>
        </w:rPr>
      </w:pPr>
    </w:p>
    <w:p w14:paraId="295B5111" w14:textId="638C1B1D" w:rsidR="00953D48" w:rsidRPr="00C31BEA" w:rsidRDefault="00C31BEA" w:rsidP="00C31BEA">
      <w:pPr>
        <w:rPr>
          <w:rFonts w:ascii="Arial" w:hAnsi="Arial" w:cs="Arial"/>
          <w:sz w:val="24"/>
          <w:szCs w:val="24"/>
        </w:rPr>
      </w:pPr>
      <w:r w:rsidRPr="00C31BEA">
        <w:rPr>
          <w:rFonts w:ascii="Arial" w:hAnsi="Arial" w:cs="Arial"/>
          <w:sz w:val="24"/>
          <w:szCs w:val="24"/>
        </w:rPr>
        <w:t>Our commitment to be a carbon neutral borough by 2030 remains and we will make sure that the way we a</w:t>
      </w:r>
      <w:r w:rsidR="00953D48" w:rsidRPr="00C31BEA">
        <w:rPr>
          <w:rFonts w:ascii="Arial" w:hAnsi="Arial" w:cs="Arial"/>
          <w:sz w:val="24"/>
          <w:szCs w:val="24"/>
        </w:rPr>
        <w:t>ddress climate change does not disproportionately impact on the poorest and most vulnerable in society and build</w:t>
      </w:r>
      <w:r w:rsidRPr="00C31BEA">
        <w:rPr>
          <w:rFonts w:ascii="Arial" w:hAnsi="Arial" w:cs="Arial"/>
          <w:sz w:val="24"/>
          <w:szCs w:val="24"/>
        </w:rPr>
        <w:t>s</w:t>
      </w:r>
      <w:r w:rsidR="00953D48" w:rsidRPr="00C31BEA">
        <w:rPr>
          <w:rFonts w:ascii="Arial" w:hAnsi="Arial" w:cs="Arial"/>
          <w:sz w:val="24"/>
          <w:szCs w:val="24"/>
        </w:rPr>
        <w:t xml:space="preserve"> a more sustainable borough</w:t>
      </w:r>
      <w:r w:rsidRPr="00C31BEA">
        <w:rPr>
          <w:rFonts w:ascii="Arial" w:hAnsi="Arial" w:cs="Arial"/>
          <w:sz w:val="24"/>
          <w:szCs w:val="24"/>
        </w:rPr>
        <w:t>.</w:t>
      </w:r>
      <w:r w:rsidR="00953D48" w:rsidRPr="00C31BEA">
        <w:rPr>
          <w:rFonts w:ascii="Arial" w:hAnsi="Arial" w:cs="Arial"/>
          <w:sz w:val="24"/>
          <w:szCs w:val="24"/>
        </w:rPr>
        <w:t xml:space="preserve"> </w:t>
      </w:r>
    </w:p>
    <w:p w14:paraId="4A2462B5" w14:textId="77777777" w:rsidR="00074441" w:rsidRDefault="00074441">
      <w:pPr>
        <w:suppressAutoHyphens w:val="0"/>
        <w:rPr>
          <w:rFonts w:ascii="Arial" w:hAnsi="Arial" w:cs="Arial"/>
          <w:sz w:val="24"/>
          <w:szCs w:val="24"/>
        </w:rPr>
      </w:pPr>
    </w:p>
    <w:p w14:paraId="7413C254" w14:textId="26C528DD" w:rsidR="00953D48" w:rsidRDefault="00CE6C23">
      <w:pPr>
        <w:suppressAutoHyphens w:val="0"/>
        <w:rPr>
          <w:rFonts w:ascii="Arial" w:hAnsi="Arial" w:cs="Arial"/>
          <w:sz w:val="24"/>
          <w:szCs w:val="24"/>
        </w:rPr>
      </w:pPr>
      <w:r>
        <w:rPr>
          <w:rFonts w:ascii="Arial" w:hAnsi="Arial" w:cs="Arial"/>
          <w:sz w:val="24"/>
          <w:szCs w:val="24"/>
        </w:rPr>
        <w:t>Deploying</w:t>
      </w:r>
      <w:r w:rsidR="00074441">
        <w:rPr>
          <w:rFonts w:ascii="Arial" w:hAnsi="Arial" w:cs="Arial"/>
          <w:sz w:val="24"/>
          <w:szCs w:val="24"/>
        </w:rPr>
        <w:t xml:space="preserve"> our Priority Enforcement Team to target </w:t>
      </w:r>
      <w:r w:rsidR="00074441" w:rsidRPr="006E266F">
        <w:rPr>
          <w:rFonts w:ascii="Arial" w:hAnsi="Arial" w:cs="Arial"/>
          <w:sz w:val="24"/>
          <w:szCs w:val="24"/>
        </w:rPr>
        <w:t xml:space="preserve">priority </w:t>
      </w:r>
      <w:r w:rsidR="00074441">
        <w:rPr>
          <w:rFonts w:ascii="Arial" w:hAnsi="Arial" w:cs="Arial"/>
          <w:sz w:val="24"/>
          <w:szCs w:val="24"/>
        </w:rPr>
        <w:t xml:space="preserve">environmental </w:t>
      </w:r>
      <w:r w:rsidR="00074441" w:rsidRPr="006E266F">
        <w:rPr>
          <w:rFonts w:ascii="Arial" w:hAnsi="Arial" w:cs="Arial"/>
          <w:sz w:val="24"/>
          <w:szCs w:val="24"/>
        </w:rPr>
        <w:t xml:space="preserve">issues and delivering quick results to residents is a key area </w:t>
      </w:r>
      <w:r w:rsidR="00074441">
        <w:rPr>
          <w:rFonts w:ascii="Arial" w:hAnsi="Arial" w:cs="Arial"/>
          <w:sz w:val="24"/>
          <w:szCs w:val="24"/>
        </w:rPr>
        <w:t xml:space="preserve">we </w:t>
      </w:r>
      <w:r w:rsidR="00074441" w:rsidRPr="006E266F">
        <w:rPr>
          <w:rFonts w:ascii="Arial" w:hAnsi="Arial" w:cs="Arial"/>
          <w:sz w:val="24"/>
          <w:szCs w:val="24"/>
        </w:rPr>
        <w:t xml:space="preserve">will be improving in 2022. </w:t>
      </w:r>
      <w:r w:rsidR="00074441">
        <w:rPr>
          <w:rFonts w:ascii="Arial" w:hAnsi="Arial" w:cs="Arial"/>
          <w:sz w:val="24"/>
          <w:szCs w:val="24"/>
        </w:rPr>
        <w:t>By targeting our enforcement and engagement efforts on an area-by-area basis, we can focus on the enforcement issues that matter most to specific areas and communities.</w:t>
      </w:r>
    </w:p>
    <w:p w14:paraId="16C99411" w14:textId="77777777" w:rsidR="00074441" w:rsidRPr="00C31BEA" w:rsidRDefault="00074441">
      <w:pPr>
        <w:suppressAutoHyphens w:val="0"/>
        <w:rPr>
          <w:sz w:val="24"/>
          <w:szCs w:val="24"/>
        </w:rPr>
      </w:pPr>
    </w:p>
    <w:p w14:paraId="7494C0B5" w14:textId="77777777" w:rsidR="00AD56B2" w:rsidRDefault="00E711B9">
      <w:pPr>
        <w:suppressAutoHyphens w:val="0"/>
        <w:rPr>
          <w:rFonts w:ascii="Arial" w:hAnsi="Arial" w:cs="Arial"/>
          <w:sz w:val="24"/>
          <w:szCs w:val="24"/>
        </w:rPr>
      </w:pPr>
      <w:r w:rsidRPr="10A30C65">
        <w:rPr>
          <w:rFonts w:ascii="Arial" w:hAnsi="Arial" w:cs="Arial"/>
          <w:sz w:val="24"/>
          <w:szCs w:val="24"/>
        </w:rPr>
        <w:t xml:space="preserve">We will </w:t>
      </w:r>
      <w:r w:rsidR="00997ACB">
        <w:rPr>
          <w:rFonts w:ascii="Arial" w:hAnsi="Arial" w:cs="Arial"/>
          <w:sz w:val="24"/>
          <w:szCs w:val="24"/>
        </w:rPr>
        <w:t xml:space="preserve">continue to </w:t>
      </w:r>
      <w:r w:rsidRPr="10A30C65">
        <w:rPr>
          <w:rFonts w:ascii="Arial" w:hAnsi="Arial" w:cs="Arial"/>
          <w:sz w:val="24"/>
          <w:szCs w:val="24"/>
        </w:rPr>
        <w:t>target fly tipping</w:t>
      </w:r>
      <w:r w:rsidR="00023D27" w:rsidRPr="10A30C65">
        <w:rPr>
          <w:rFonts w:ascii="Arial" w:hAnsi="Arial" w:cs="Arial"/>
          <w:sz w:val="24"/>
          <w:szCs w:val="24"/>
        </w:rPr>
        <w:t xml:space="preserve"> - </w:t>
      </w:r>
      <w:r w:rsidR="004151A5">
        <w:rPr>
          <w:rFonts w:ascii="Arial" w:hAnsi="Arial" w:cs="Arial"/>
          <w:sz w:val="24"/>
          <w:szCs w:val="24"/>
        </w:rPr>
        <w:t>f</w:t>
      </w:r>
      <w:r w:rsidR="004B03A4" w:rsidRPr="10A30C65">
        <w:rPr>
          <w:rFonts w:ascii="Arial" w:hAnsi="Arial" w:cs="Arial"/>
          <w:sz w:val="24"/>
          <w:szCs w:val="24"/>
        </w:rPr>
        <w:t xml:space="preserve">ly tipping needs to be made socially unacceptable </w:t>
      </w:r>
      <w:r w:rsidR="00C31BEA" w:rsidRPr="10A30C65">
        <w:rPr>
          <w:rFonts w:ascii="Arial" w:hAnsi="Arial" w:cs="Arial"/>
          <w:sz w:val="24"/>
          <w:szCs w:val="24"/>
        </w:rPr>
        <w:t>across all parts of the borough</w:t>
      </w:r>
      <w:r w:rsidR="004B03A4" w:rsidRPr="10A30C65">
        <w:rPr>
          <w:rFonts w:ascii="Arial" w:hAnsi="Arial" w:cs="Arial"/>
          <w:sz w:val="24"/>
          <w:szCs w:val="24"/>
        </w:rPr>
        <w:t>. Publicity and communications will be used to educate the public to dispose of their waste correctly</w:t>
      </w:r>
      <w:r w:rsidR="007949E6" w:rsidRPr="10A30C65">
        <w:rPr>
          <w:rFonts w:ascii="Arial" w:hAnsi="Arial" w:cs="Arial"/>
          <w:sz w:val="24"/>
          <w:szCs w:val="24"/>
        </w:rPr>
        <w:t xml:space="preserve"> and </w:t>
      </w:r>
      <w:r w:rsidR="004B03A4" w:rsidRPr="10A30C65">
        <w:rPr>
          <w:rFonts w:ascii="Arial" w:hAnsi="Arial" w:cs="Arial"/>
          <w:sz w:val="24"/>
          <w:szCs w:val="24"/>
        </w:rPr>
        <w:t xml:space="preserve">also focus on the fact that the continual clearance of the fly tip is a cost borne by the public purse. </w:t>
      </w:r>
      <w:r w:rsidR="00CB4D81">
        <w:rPr>
          <w:rFonts w:ascii="Arial" w:hAnsi="Arial" w:cs="Arial"/>
          <w:sz w:val="24"/>
          <w:szCs w:val="24"/>
        </w:rPr>
        <w:t xml:space="preserve"> </w:t>
      </w:r>
      <w:r w:rsidR="002B2E17">
        <w:rPr>
          <w:rFonts w:ascii="Arial" w:hAnsi="Arial" w:cs="Arial"/>
          <w:sz w:val="24"/>
          <w:szCs w:val="24"/>
        </w:rPr>
        <w:t xml:space="preserve">We will continue to progress the </w:t>
      </w:r>
      <w:r w:rsidR="0070251D">
        <w:rPr>
          <w:rFonts w:ascii="Arial" w:hAnsi="Arial" w:cs="Arial"/>
          <w:sz w:val="24"/>
          <w:szCs w:val="24"/>
        </w:rPr>
        <w:t>strategy developed to address the fly tipping hot spot areas</w:t>
      </w:r>
      <w:r w:rsidR="0029137D">
        <w:rPr>
          <w:rFonts w:ascii="Arial" w:hAnsi="Arial" w:cs="Arial"/>
          <w:sz w:val="24"/>
          <w:szCs w:val="24"/>
        </w:rPr>
        <w:t xml:space="preserve"> and we continue </w:t>
      </w:r>
      <w:r w:rsidR="0073455F">
        <w:rPr>
          <w:rFonts w:ascii="Arial" w:hAnsi="Arial" w:cs="Arial"/>
          <w:sz w:val="24"/>
          <w:szCs w:val="24"/>
        </w:rPr>
        <w:t>to adopt a z</w:t>
      </w:r>
      <w:r w:rsidR="004B03A4" w:rsidRPr="10A30C65">
        <w:rPr>
          <w:rFonts w:ascii="Arial" w:hAnsi="Arial" w:cs="Arial"/>
          <w:sz w:val="24"/>
          <w:szCs w:val="24"/>
        </w:rPr>
        <w:t xml:space="preserve">ero tolerance approach </w:t>
      </w:r>
      <w:r w:rsidR="0073455F">
        <w:rPr>
          <w:rFonts w:ascii="Arial" w:hAnsi="Arial" w:cs="Arial"/>
          <w:sz w:val="24"/>
          <w:szCs w:val="24"/>
        </w:rPr>
        <w:t xml:space="preserve">with </w:t>
      </w:r>
      <w:r w:rsidR="004B03A4" w:rsidRPr="10A30C65">
        <w:rPr>
          <w:rFonts w:ascii="Arial" w:hAnsi="Arial" w:cs="Arial"/>
          <w:sz w:val="24"/>
          <w:szCs w:val="24"/>
        </w:rPr>
        <w:t>offenders</w:t>
      </w:r>
      <w:r w:rsidR="00C31BEA" w:rsidRPr="10A30C65">
        <w:rPr>
          <w:rFonts w:ascii="Arial" w:hAnsi="Arial" w:cs="Arial"/>
          <w:sz w:val="24"/>
          <w:szCs w:val="24"/>
        </w:rPr>
        <w:t>.</w:t>
      </w:r>
    </w:p>
    <w:p w14:paraId="06A4BA71" w14:textId="77777777" w:rsidR="00AD56B2" w:rsidRDefault="00AD56B2">
      <w:pPr>
        <w:suppressAutoHyphens w:val="0"/>
        <w:rPr>
          <w:rFonts w:ascii="Arial" w:hAnsi="Arial" w:cs="Arial"/>
          <w:sz w:val="24"/>
          <w:szCs w:val="24"/>
        </w:rPr>
      </w:pPr>
    </w:p>
    <w:p w14:paraId="4964ABB1" w14:textId="461711CB" w:rsidR="00DA316B" w:rsidRDefault="00DA316B" w:rsidP="00DA316B">
      <w:pPr>
        <w:suppressAutoHyphens w:val="0"/>
        <w:rPr>
          <w:rFonts w:ascii="Arial" w:hAnsi="Arial" w:cs="Arial"/>
          <w:sz w:val="24"/>
          <w:szCs w:val="24"/>
        </w:rPr>
      </w:pPr>
      <w:r>
        <w:rPr>
          <w:rFonts w:ascii="Arial" w:hAnsi="Arial" w:cs="Arial"/>
          <w:sz w:val="24"/>
          <w:szCs w:val="24"/>
        </w:rPr>
        <w:t xml:space="preserve">We will also continue to promote the ways in which residents and </w:t>
      </w:r>
      <w:proofErr w:type="spellStart"/>
      <w:r>
        <w:rPr>
          <w:rFonts w:ascii="Arial" w:hAnsi="Arial" w:cs="Arial"/>
          <w:sz w:val="24"/>
          <w:szCs w:val="24"/>
        </w:rPr>
        <w:t>councillors</w:t>
      </w:r>
      <w:proofErr w:type="spellEnd"/>
      <w:r>
        <w:rPr>
          <w:rFonts w:ascii="Arial" w:hAnsi="Arial" w:cs="Arial"/>
          <w:sz w:val="24"/>
          <w:szCs w:val="24"/>
        </w:rPr>
        <w:t xml:space="preserve"> can report fly tipping to the </w:t>
      </w:r>
      <w:r w:rsidR="00802913">
        <w:rPr>
          <w:rFonts w:ascii="Arial" w:hAnsi="Arial" w:cs="Arial"/>
          <w:sz w:val="24"/>
          <w:szCs w:val="24"/>
        </w:rPr>
        <w:t>c</w:t>
      </w:r>
      <w:r>
        <w:rPr>
          <w:rFonts w:ascii="Arial" w:hAnsi="Arial" w:cs="Arial"/>
          <w:sz w:val="24"/>
          <w:szCs w:val="24"/>
        </w:rPr>
        <w:t>ouncil and how best to rel</w:t>
      </w:r>
      <w:r w:rsidR="00802913">
        <w:rPr>
          <w:rFonts w:ascii="Arial" w:hAnsi="Arial" w:cs="Arial"/>
          <w:sz w:val="24"/>
          <w:szCs w:val="24"/>
        </w:rPr>
        <w:t>a</w:t>
      </w:r>
      <w:r>
        <w:rPr>
          <w:rFonts w:ascii="Arial" w:hAnsi="Arial" w:cs="Arial"/>
          <w:sz w:val="24"/>
          <w:szCs w:val="24"/>
        </w:rPr>
        <w:t xml:space="preserve">y information to our Priority Enforcement Teams, so that we not only work with our communities to tackle the issue that blights our borough but </w:t>
      </w:r>
      <w:r w:rsidR="00802913">
        <w:rPr>
          <w:rFonts w:ascii="Arial" w:hAnsi="Arial" w:cs="Arial"/>
          <w:sz w:val="24"/>
          <w:szCs w:val="24"/>
        </w:rPr>
        <w:t xml:space="preserve">also </w:t>
      </w:r>
      <w:r>
        <w:rPr>
          <w:rFonts w:ascii="Arial" w:hAnsi="Arial" w:cs="Arial"/>
          <w:sz w:val="24"/>
          <w:szCs w:val="24"/>
        </w:rPr>
        <w:t xml:space="preserve">encourage information sharing so we can tackle the issue. </w:t>
      </w:r>
    </w:p>
    <w:p w14:paraId="05826772" w14:textId="7A9DD726" w:rsidR="000D2566" w:rsidRPr="00CB4D81" w:rsidRDefault="004B03A4">
      <w:pPr>
        <w:suppressAutoHyphens w:val="0"/>
        <w:rPr>
          <w:rFonts w:ascii="Arial" w:hAnsi="Arial" w:cs="Arial"/>
          <w:sz w:val="24"/>
          <w:szCs w:val="24"/>
        </w:rPr>
      </w:pPr>
      <w:r w:rsidRPr="10A30C65">
        <w:rPr>
          <w:rFonts w:ascii="Arial" w:hAnsi="Arial" w:cs="Arial"/>
          <w:b/>
          <w:bCs/>
          <w:sz w:val="24"/>
          <w:szCs w:val="24"/>
        </w:rPr>
        <w:br w:type="page"/>
      </w:r>
    </w:p>
    <w:p w14:paraId="7403CD56" w14:textId="27F5386D" w:rsidR="002905E0" w:rsidRPr="006A66BF" w:rsidRDefault="002905E0" w:rsidP="00610083">
      <w:pPr>
        <w:suppressAutoHyphens w:val="0"/>
        <w:rPr>
          <w:rFonts w:ascii="Arial" w:hAnsi="Arial" w:cs="Arial"/>
          <w:sz w:val="28"/>
          <w:szCs w:val="28"/>
        </w:rPr>
      </w:pPr>
      <w:r w:rsidRPr="006A66BF">
        <w:rPr>
          <w:rFonts w:ascii="Arial" w:hAnsi="Arial" w:cs="Arial"/>
          <w:b/>
          <w:bCs/>
          <w:sz w:val="28"/>
          <w:szCs w:val="28"/>
        </w:rPr>
        <w:t>PRIORITY: Tackling poverty and inequality</w:t>
      </w:r>
    </w:p>
    <w:p w14:paraId="66DD6580" w14:textId="4D1074FD" w:rsidR="009D3D4A" w:rsidRPr="00436E38" w:rsidRDefault="009D3D4A">
      <w:pPr>
        <w:suppressAutoHyphens w:val="0"/>
        <w:rPr>
          <w:rFonts w:ascii="Arial" w:hAnsi="Arial" w:cs="Arial"/>
          <w:b/>
          <w:bCs/>
          <w:sz w:val="24"/>
          <w:szCs w:val="24"/>
        </w:rPr>
      </w:pPr>
    </w:p>
    <w:p w14:paraId="5BA5D032" w14:textId="4AF51880" w:rsidR="00ED5D53" w:rsidRDefault="00D17A37">
      <w:pPr>
        <w:suppressAutoHyphens w:val="0"/>
        <w:rPr>
          <w:rFonts w:ascii="Arial" w:hAnsi="Arial" w:cs="Arial"/>
          <w:sz w:val="24"/>
          <w:szCs w:val="24"/>
        </w:rPr>
      </w:pPr>
      <w:r w:rsidRPr="10A30C65">
        <w:rPr>
          <w:rFonts w:ascii="Arial" w:hAnsi="Arial" w:cs="Arial"/>
          <w:sz w:val="24"/>
          <w:szCs w:val="24"/>
        </w:rPr>
        <w:t>The last couple of years have been unprecedented and challenging.  The pandemi</w:t>
      </w:r>
      <w:r w:rsidR="00ED5D53" w:rsidRPr="10A30C65">
        <w:rPr>
          <w:rFonts w:ascii="Arial" w:hAnsi="Arial" w:cs="Arial"/>
          <w:sz w:val="24"/>
          <w:szCs w:val="24"/>
        </w:rPr>
        <w:t xml:space="preserve">c has affected us all and </w:t>
      </w:r>
      <w:r w:rsidR="00436E38" w:rsidRPr="10A30C65">
        <w:rPr>
          <w:rFonts w:ascii="Arial" w:hAnsi="Arial" w:cs="Arial"/>
          <w:sz w:val="24"/>
          <w:szCs w:val="24"/>
        </w:rPr>
        <w:t>exacerbated</w:t>
      </w:r>
      <w:r w:rsidR="00ED5D53" w:rsidRPr="10A30C65">
        <w:rPr>
          <w:rFonts w:ascii="Arial" w:hAnsi="Arial" w:cs="Arial"/>
          <w:sz w:val="24"/>
          <w:szCs w:val="24"/>
        </w:rPr>
        <w:t xml:space="preserve"> inequalities that already existed in society.</w:t>
      </w:r>
      <w:r w:rsidR="00436E38" w:rsidRPr="10A30C65">
        <w:rPr>
          <w:rFonts w:ascii="Arial" w:hAnsi="Arial" w:cs="Arial"/>
          <w:sz w:val="24"/>
          <w:szCs w:val="24"/>
        </w:rPr>
        <w:t xml:space="preserve">  In supporting our residents through </w:t>
      </w:r>
      <w:r w:rsidR="003E603C" w:rsidRPr="10A30C65">
        <w:rPr>
          <w:rFonts w:ascii="Arial" w:hAnsi="Arial" w:cs="Arial"/>
          <w:sz w:val="24"/>
          <w:szCs w:val="24"/>
        </w:rPr>
        <w:t>such challenging times, t</w:t>
      </w:r>
      <w:r w:rsidR="00436E38" w:rsidRPr="10A30C65">
        <w:rPr>
          <w:rFonts w:ascii="Arial" w:hAnsi="Arial" w:cs="Arial"/>
          <w:sz w:val="24"/>
          <w:szCs w:val="24"/>
        </w:rPr>
        <w:t xml:space="preserve">he council and its partners have responded to the pandemic in </w:t>
      </w:r>
      <w:r w:rsidR="00D45215">
        <w:rPr>
          <w:rFonts w:ascii="Arial" w:hAnsi="Arial" w:cs="Arial"/>
          <w:sz w:val="24"/>
          <w:szCs w:val="24"/>
        </w:rPr>
        <w:t>several</w:t>
      </w:r>
      <w:r w:rsidR="003E603C" w:rsidRPr="10A30C65">
        <w:rPr>
          <w:rFonts w:ascii="Arial" w:hAnsi="Arial" w:cs="Arial"/>
          <w:sz w:val="24"/>
          <w:szCs w:val="24"/>
        </w:rPr>
        <w:t xml:space="preserve"> ways:</w:t>
      </w:r>
      <w:r w:rsidR="009A35D0" w:rsidRPr="10A30C65">
        <w:rPr>
          <w:rFonts w:ascii="Arial" w:hAnsi="Arial" w:cs="Arial"/>
          <w:sz w:val="24"/>
          <w:szCs w:val="24"/>
        </w:rPr>
        <w:t xml:space="preserve"> emergency response to </w:t>
      </w:r>
      <w:r w:rsidR="00FE60FF" w:rsidRPr="10A30C65">
        <w:rPr>
          <w:rFonts w:ascii="Arial" w:hAnsi="Arial" w:cs="Arial"/>
          <w:sz w:val="24"/>
          <w:szCs w:val="24"/>
        </w:rPr>
        <w:t>protecting vulnerable residents, providing financial support, addressing food poverty, tackling poor housing and homelessness</w:t>
      </w:r>
      <w:r w:rsidR="00056CCC" w:rsidRPr="10A30C65">
        <w:rPr>
          <w:rFonts w:ascii="Arial" w:hAnsi="Arial" w:cs="Arial"/>
          <w:sz w:val="24"/>
          <w:szCs w:val="24"/>
        </w:rPr>
        <w:t xml:space="preserve">, </w:t>
      </w:r>
      <w:r w:rsidR="002D4118" w:rsidRPr="10A30C65">
        <w:rPr>
          <w:rFonts w:ascii="Arial" w:hAnsi="Arial" w:cs="Arial"/>
          <w:sz w:val="24"/>
          <w:szCs w:val="24"/>
        </w:rPr>
        <w:t xml:space="preserve">encouraging the </w:t>
      </w:r>
      <w:r w:rsidR="00056CCC" w:rsidRPr="10A30C65">
        <w:rPr>
          <w:rFonts w:ascii="Arial" w:hAnsi="Arial" w:cs="Arial"/>
          <w:sz w:val="24"/>
          <w:szCs w:val="24"/>
        </w:rPr>
        <w:t>develop</w:t>
      </w:r>
      <w:r w:rsidR="002D4118" w:rsidRPr="10A30C65">
        <w:rPr>
          <w:rFonts w:ascii="Arial" w:hAnsi="Arial" w:cs="Arial"/>
          <w:sz w:val="24"/>
          <w:szCs w:val="24"/>
        </w:rPr>
        <w:t xml:space="preserve">ment of </w:t>
      </w:r>
      <w:r w:rsidR="00056CCC" w:rsidRPr="10A30C65">
        <w:rPr>
          <w:rFonts w:ascii="Arial" w:hAnsi="Arial" w:cs="Arial"/>
          <w:sz w:val="24"/>
          <w:szCs w:val="24"/>
        </w:rPr>
        <w:t>employability skills</w:t>
      </w:r>
      <w:r w:rsidR="002C6DA5" w:rsidRPr="10A30C65">
        <w:rPr>
          <w:rFonts w:ascii="Arial" w:hAnsi="Arial" w:cs="Arial"/>
          <w:sz w:val="24"/>
          <w:szCs w:val="24"/>
        </w:rPr>
        <w:t xml:space="preserve"> and promoting mental wellbeing and resilience.</w:t>
      </w:r>
    </w:p>
    <w:p w14:paraId="53C5E65C" w14:textId="52106A57" w:rsidR="10A30C65" w:rsidRPr="00F55460" w:rsidRDefault="41979528" w:rsidP="10A30C65">
      <w:pPr>
        <w:pStyle w:val="NormalWeb"/>
        <w:shd w:val="clear" w:color="auto" w:fill="F9F9F9"/>
        <w:rPr>
          <w:rFonts w:ascii="Arial" w:hAnsi="Arial" w:cs="Arial"/>
        </w:rPr>
      </w:pPr>
      <w:r w:rsidRPr="10A30C65">
        <w:rPr>
          <w:rFonts w:ascii="Arial" w:hAnsi="Arial" w:cs="Arial"/>
        </w:rPr>
        <w:t xml:space="preserve">Harrow Council along with </w:t>
      </w:r>
      <w:r w:rsidR="004E34E0" w:rsidRPr="10A30C65">
        <w:rPr>
          <w:rFonts w:ascii="Arial" w:hAnsi="Arial" w:cs="Arial"/>
        </w:rPr>
        <w:t>several</w:t>
      </w:r>
      <w:r w:rsidRPr="10A30C65">
        <w:rPr>
          <w:rFonts w:ascii="Arial" w:hAnsi="Arial" w:cs="Arial"/>
        </w:rPr>
        <w:t xml:space="preserve"> local voluntary sector organisations came together to form a partnership called the </w:t>
      </w:r>
      <w:r w:rsidRPr="10A30C65">
        <w:rPr>
          <w:rFonts w:ascii="Arial" w:hAnsi="Arial" w:cs="Arial"/>
          <w:b/>
          <w:bCs/>
        </w:rPr>
        <w:t>Community Hub</w:t>
      </w:r>
      <w:r w:rsidRPr="10A30C65">
        <w:rPr>
          <w:rFonts w:ascii="Arial" w:hAnsi="Arial" w:cs="Arial"/>
        </w:rPr>
        <w:t xml:space="preserve"> to support Harrow residents during the Covid-19 outbreak.  This initial response was to create a borough wide, coordinated approach to support residents unable to access support, advice or food supplies.</w:t>
      </w:r>
      <w:r w:rsidR="00EB6675" w:rsidRPr="10A30C65">
        <w:rPr>
          <w:rFonts w:ascii="Arial" w:hAnsi="Arial" w:cs="Arial"/>
        </w:rPr>
        <w:t xml:space="preserve">  </w:t>
      </w:r>
      <w:r w:rsidR="003B0727" w:rsidRPr="10A30C65">
        <w:rPr>
          <w:rFonts w:ascii="Arial" w:hAnsi="Arial" w:cs="Arial"/>
        </w:rPr>
        <w:t>O</w:t>
      </w:r>
      <w:r w:rsidR="00AF17AC" w:rsidRPr="10A30C65">
        <w:rPr>
          <w:rFonts w:ascii="Arial" w:hAnsi="Arial" w:cs="Arial"/>
        </w:rPr>
        <w:t xml:space="preserve">perating </w:t>
      </w:r>
      <w:r w:rsidR="00227289" w:rsidRPr="10A30C65">
        <w:rPr>
          <w:rFonts w:ascii="Arial" w:hAnsi="Arial" w:cs="Arial"/>
        </w:rPr>
        <w:t>from Wealdstone</w:t>
      </w:r>
      <w:r w:rsidR="00F732B9" w:rsidRPr="10A30C65">
        <w:rPr>
          <w:rFonts w:ascii="Arial" w:hAnsi="Arial" w:cs="Arial"/>
        </w:rPr>
        <w:t>,</w:t>
      </w:r>
      <w:r w:rsidR="00227289" w:rsidRPr="10A30C65">
        <w:rPr>
          <w:rFonts w:ascii="Arial" w:hAnsi="Arial" w:cs="Arial"/>
        </w:rPr>
        <w:t xml:space="preserve"> as</w:t>
      </w:r>
      <w:r w:rsidR="00F732B9" w:rsidRPr="10A30C65">
        <w:rPr>
          <w:rFonts w:ascii="Arial" w:hAnsi="Arial" w:cs="Arial"/>
        </w:rPr>
        <w:t xml:space="preserve"> an immediate response to helping the </w:t>
      </w:r>
      <w:r w:rsidR="0011232B" w:rsidRPr="10A30C65">
        <w:rPr>
          <w:rFonts w:ascii="Arial" w:hAnsi="Arial" w:cs="Arial"/>
        </w:rPr>
        <w:t>most vulnerable at the start of the pandemic</w:t>
      </w:r>
      <w:r w:rsidR="007054B2" w:rsidRPr="10A30C65">
        <w:rPr>
          <w:rFonts w:ascii="Arial" w:hAnsi="Arial" w:cs="Arial"/>
        </w:rPr>
        <w:t>, t</w:t>
      </w:r>
      <w:r w:rsidR="44BE8BB0" w:rsidRPr="10A30C65">
        <w:rPr>
          <w:rFonts w:ascii="Arial" w:hAnsi="Arial" w:cs="Arial"/>
        </w:rPr>
        <w:t>his</w:t>
      </w:r>
      <w:r w:rsidR="3BB530E6" w:rsidRPr="10A30C65">
        <w:rPr>
          <w:rFonts w:ascii="Arial" w:hAnsi="Arial" w:cs="Arial"/>
        </w:rPr>
        <w:t xml:space="preserve"> initiative</w:t>
      </w:r>
      <w:r w:rsidR="00227289" w:rsidRPr="10A30C65">
        <w:rPr>
          <w:rFonts w:ascii="Arial" w:hAnsi="Arial" w:cs="Arial"/>
        </w:rPr>
        <w:t xml:space="preserve"> </w:t>
      </w:r>
      <w:r w:rsidR="0011232B" w:rsidRPr="10A30C65">
        <w:rPr>
          <w:rFonts w:ascii="Arial" w:hAnsi="Arial" w:cs="Arial"/>
        </w:rPr>
        <w:t>continues to support residents</w:t>
      </w:r>
      <w:r w:rsidR="00787419" w:rsidRPr="10A30C65">
        <w:rPr>
          <w:rFonts w:ascii="Arial" w:hAnsi="Arial" w:cs="Arial"/>
        </w:rPr>
        <w:t xml:space="preserve">.  </w:t>
      </w:r>
      <w:r w:rsidR="0049551D" w:rsidRPr="10A30C65">
        <w:rPr>
          <w:rFonts w:ascii="Arial" w:eastAsia="Arial" w:hAnsi="Arial" w:cs="Arial"/>
        </w:rPr>
        <w:t xml:space="preserve">Struggling and vulnerable residents can also receive regular food parcels, through </w:t>
      </w:r>
      <w:r w:rsidR="6245228F" w:rsidRPr="10A30C65">
        <w:rPr>
          <w:rFonts w:ascii="Arial" w:eastAsia="Arial" w:hAnsi="Arial" w:cs="Arial"/>
        </w:rPr>
        <w:t xml:space="preserve">a </w:t>
      </w:r>
      <w:r w:rsidR="0049551D" w:rsidRPr="10A30C65">
        <w:rPr>
          <w:rFonts w:ascii="Arial" w:eastAsia="Arial" w:hAnsi="Arial" w:cs="Arial"/>
        </w:rPr>
        <w:t xml:space="preserve">support platform </w:t>
      </w:r>
      <w:r w:rsidR="007054B2" w:rsidRPr="10A30C65">
        <w:rPr>
          <w:rFonts w:ascii="Arial" w:eastAsia="Arial" w:hAnsi="Arial" w:cs="Arial"/>
        </w:rPr>
        <w:t>called</w:t>
      </w:r>
      <w:r w:rsidR="0049551D" w:rsidRPr="10A30C65">
        <w:rPr>
          <w:rFonts w:ascii="Arial" w:eastAsia="Arial" w:hAnsi="Arial" w:cs="Arial"/>
        </w:rPr>
        <w:t xml:space="preserve"> </w:t>
      </w:r>
      <w:r w:rsidR="0049551D" w:rsidRPr="10A30C65">
        <w:rPr>
          <w:rFonts w:ascii="Arial" w:eastAsia="Arial" w:hAnsi="Arial" w:cs="Arial"/>
          <w:b/>
          <w:bCs/>
        </w:rPr>
        <w:t>Help Harrow</w:t>
      </w:r>
      <w:r w:rsidR="0049551D" w:rsidRPr="10A30C65">
        <w:rPr>
          <w:rFonts w:ascii="Arial" w:eastAsia="Arial" w:hAnsi="Arial" w:cs="Arial"/>
        </w:rPr>
        <w:t xml:space="preserve">, which was launched in March 2020. The service was initially set up to respond to the </w:t>
      </w:r>
      <w:r w:rsidR="3258D3C5" w:rsidRPr="10A30C65">
        <w:rPr>
          <w:rFonts w:ascii="Arial" w:eastAsia="Arial" w:hAnsi="Arial" w:cs="Arial"/>
        </w:rPr>
        <w:t xml:space="preserve">need to support Clinically Extremely Vulnerable </w:t>
      </w:r>
      <w:r w:rsidR="1DF44104" w:rsidRPr="10A30C65">
        <w:rPr>
          <w:rFonts w:ascii="Arial" w:eastAsia="Arial" w:hAnsi="Arial" w:cs="Arial"/>
        </w:rPr>
        <w:t xml:space="preserve">(Shielding) </w:t>
      </w:r>
      <w:r w:rsidR="3258D3C5" w:rsidRPr="10A30C65">
        <w:rPr>
          <w:rFonts w:ascii="Arial" w:eastAsia="Arial" w:hAnsi="Arial" w:cs="Arial"/>
        </w:rPr>
        <w:t xml:space="preserve">residents access </w:t>
      </w:r>
      <w:r w:rsidR="0049551D" w:rsidRPr="10A30C65">
        <w:rPr>
          <w:rFonts w:ascii="Arial" w:eastAsia="Arial" w:hAnsi="Arial" w:cs="Arial"/>
        </w:rPr>
        <w:t xml:space="preserve">food </w:t>
      </w:r>
      <w:r w:rsidR="4D4AA867" w:rsidRPr="10A30C65">
        <w:rPr>
          <w:rFonts w:ascii="Arial" w:eastAsia="Arial" w:hAnsi="Arial" w:cs="Arial"/>
        </w:rPr>
        <w:t>at the start of the pandemic</w:t>
      </w:r>
      <w:r w:rsidR="0049551D" w:rsidRPr="10A30C65">
        <w:rPr>
          <w:rFonts w:ascii="Arial" w:eastAsia="Arial" w:hAnsi="Arial" w:cs="Arial"/>
        </w:rPr>
        <w:t xml:space="preserve"> but has since been expanded further to include add-on services such as the provision of general advice and information and a referral point for mental health support. Help Harrow has been working in collaboration with </w:t>
      </w:r>
      <w:r w:rsidR="00E4742A" w:rsidRPr="10A30C65">
        <w:rPr>
          <w:rFonts w:ascii="Arial" w:eastAsia="Arial" w:hAnsi="Arial" w:cs="Arial"/>
        </w:rPr>
        <w:t>several</w:t>
      </w:r>
      <w:r w:rsidR="0049551D" w:rsidRPr="10A30C65">
        <w:rPr>
          <w:rFonts w:ascii="Arial" w:eastAsia="Arial" w:hAnsi="Arial" w:cs="Arial"/>
        </w:rPr>
        <w:t xml:space="preserve"> key partner organisations and stakeholders across the </w:t>
      </w:r>
      <w:r w:rsidR="00E4742A" w:rsidRPr="10A30C65">
        <w:rPr>
          <w:rFonts w:ascii="Arial" w:eastAsia="Arial" w:hAnsi="Arial" w:cs="Arial"/>
        </w:rPr>
        <w:t>b</w:t>
      </w:r>
      <w:r w:rsidR="0049551D" w:rsidRPr="10A30C65">
        <w:rPr>
          <w:rFonts w:ascii="Arial" w:eastAsia="Arial" w:hAnsi="Arial" w:cs="Arial"/>
        </w:rPr>
        <w:t xml:space="preserve">orough and nationally. On average up to 500 residents </w:t>
      </w:r>
      <w:r w:rsidR="00E4742A" w:rsidRPr="10A30C65">
        <w:rPr>
          <w:rFonts w:ascii="Arial" w:eastAsia="Arial" w:hAnsi="Arial" w:cs="Arial"/>
        </w:rPr>
        <w:t xml:space="preserve">have </w:t>
      </w:r>
      <w:r w:rsidR="0049551D" w:rsidRPr="10A30C65">
        <w:rPr>
          <w:rFonts w:ascii="Arial" w:eastAsia="Arial" w:hAnsi="Arial" w:cs="Arial"/>
        </w:rPr>
        <w:t>received food parcels each month since the scheme's launch.</w:t>
      </w:r>
    </w:p>
    <w:p w14:paraId="50B823FB" w14:textId="52774FF1" w:rsidR="008D32CE" w:rsidRPr="00CC5E08" w:rsidRDefault="005C65B6" w:rsidP="008D32CE">
      <w:pPr>
        <w:rPr>
          <w:rFonts w:ascii="Arial" w:hAnsi="Arial" w:cs="Arial"/>
          <w:sz w:val="24"/>
          <w:szCs w:val="24"/>
        </w:rPr>
      </w:pPr>
      <w:r w:rsidRPr="10A30C65">
        <w:rPr>
          <w:rFonts w:ascii="Arial" w:hAnsi="Arial" w:cs="Arial"/>
          <w:sz w:val="24"/>
          <w:szCs w:val="24"/>
        </w:rPr>
        <w:t>We have protected the most vulnerable in our communities</w:t>
      </w:r>
      <w:r w:rsidR="00F30E8A" w:rsidRPr="10A30C65">
        <w:rPr>
          <w:rFonts w:ascii="Arial" w:hAnsi="Arial" w:cs="Arial"/>
          <w:sz w:val="24"/>
          <w:szCs w:val="24"/>
        </w:rPr>
        <w:t xml:space="preserve"> by checking in on residents and making</w:t>
      </w:r>
      <w:r w:rsidRPr="10A30C65">
        <w:rPr>
          <w:rFonts w:ascii="Arial" w:hAnsi="Arial" w:cs="Arial"/>
          <w:sz w:val="24"/>
          <w:szCs w:val="24"/>
        </w:rPr>
        <w:t xml:space="preserve"> calls to people </w:t>
      </w:r>
      <w:r w:rsidRPr="10A30C65">
        <w:rPr>
          <w:rFonts w:ascii="Arial" w:hAnsi="Arial" w:cs="Arial"/>
          <w:b/>
          <w:bCs/>
          <w:sz w:val="24"/>
          <w:szCs w:val="24"/>
        </w:rPr>
        <w:t>shielding</w:t>
      </w:r>
      <w:r w:rsidR="001A54B2" w:rsidRPr="10A30C65">
        <w:rPr>
          <w:rFonts w:ascii="Arial" w:hAnsi="Arial" w:cs="Arial"/>
          <w:b/>
          <w:bCs/>
          <w:sz w:val="24"/>
          <w:szCs w:val="24"/>
        </w:rPr>
        <w:t xml:space="preserve">.  </w:t>
      </w:r>
      <w:r w:rsidRPr="10A30C65">
        <w:rPr>
          <w:rFonts w:ascii="Arial" w:hAnsi="Arial" w:cs="Arial"/>
          <w:sz w:val="24"/>
          <w:szCs w:val="24"/>
        </w:rPr>
        <w:t>In the first wave in 2020, we made 27</w:t>
      </w:r>
      <w:r w:rsidR="001A54B2" w:rsidRPr="10A30C65">
        <w:rPr>
          <w:rFonts w:ascii="Arial" w:hAnsi="Arial" w:cs="Arial"/>
          <w:sz w:val="24"/>
          <w:szCs w:val="24"/>
        </w:rPr>
        <w:t>,</w:t>
      </w:r>
      <w:r w:rsidRPr="10A30C65">
        <w:rPr>
          <w:rFonts w:ascii="Arial" w:hAnsi="Arial" w:cs="Arial"/>
          <w:sz w:val="24"/>
          <w:szCs w:val="24"/>
        </w:rPr>
        <w:t>862 calls to the 8</w:t>
      </w:r>
      <w:r w:rsidR="001A54B2" w:rsidRPr="10A30C65">
        <w:rPr>
          <w:rFonts w:ascii="Arial" w:hAnsi="Arial" w:cs="Arial"/>
          <w:sz w:val="24"/>
          <w:szCs w:val="24"/>
        </w:rPr>
        <w:t>,</w:t>
      </w:r>
      <w:r w:rsidRPr="10A30C65">
        <w:rPr>
          <w:rFonts w:ascii="Arial" w:hAnsi="Arial" w:cs="Arial"/>
          <w:sz w:val="24"/>
          <w:szCs w:val="24"/>
        </w:rPr>
        <w:t>167 local residents who were identified as clinically extremely vulnerable and shielding, to identify any support that they needed</w:t>
      </w:r>
      <w:r w:rsidR="001A54B2" w:rsidRPr="10A30C65">
        <w:rPr>
          <w:rFonts w:ascii="Arial" w:hAnsi="Arial" w:cs="Arial"/>
          <w:sz w:val="24"/>
          <w:szCs w:val="24"/>
        </w:rPr>
        <w:t>.  We</w:t>
      </w:r>
      <w:r w:rsidRPr="10A30C65">
        <w:rPr>
          <w:rFonts w:ascii="Arial" w:hAnsi="Arial" w:cs="Arial"/>
          <w:sz w:val="24"/>
          <w:szCs w:val="24"/>
        </w:rPr>
        <w:t xml:space="preserve"> worked with our partners to deliver 3</w:t>
      </w:r>
      <w:r w:rsidR="001A54B2" w:rsidRPr="10A30C65">
        <w:rPr>
          <w:rFonts w:ascii="Arial" w:hAnsi="Arial" w:cs="Arial"/>
          <w:sz w:val="24"/>
          <w:szCs w:val="24"/>
        </w:rPr>
        <w:t>,</w:t>
      </w:r>
      <w:r w:rsidRPr="10A30C65">
        <w:rPr>
          <w:rFonts w:ascii="Arial" w:hAnsi="Arial" w:cs="Arial"/>
          <w:sz w:val="24"/>
          <w:szCs w:val="24"/>
        </w:rPr>
        <w:t xml:space="preserve">557 food packages.  In the second wave and from October 2020 onwards, </w:t>
      </w:r>
      <w:r w:rsidR="001A54B2" w:rsidRPr="10A30C65">
        <w:rPr>
          <w:rFonts w:ascii="Arial" w:hAnsi="Arial" w:cs="Arial"/>
          <w:sz w:val="24"/>
          <w:szCs w:val="24"/>
        </w:rPr>
        <w:t xml:space="preserve">the </w:t>
      </w:r>
      <w:r w:rsidRPr="10A30C65">
        <w:rPr>
          <w:rFonts w:ascii="Arial" w:hAnsi="Arial" w:cs="Arial"/>
          <w:sz w:val="24"/>
          <w:szCs w:val="24"/>
        </w:rPr>
        <w:t>total number of residents who were shielding rose to 25,033 and we made a further 42,670 contacts, delivering another 3</w:t>
      </w:r>
      <w:r w:rsidR="001A54B2" w:rsidRPr="10A30C65">
        <w:rPr>
          <w:rFonts w:ascii="Arial" w:hAnsi="Arial" w:cs="Arial"/>
          <w:sz w:val="24"/>
          <w:szCs w:val="24"/>
        </w:rPr>
        <w:t>,</w:t>
      </w:r>
      <w:r w:rsidRPr="10A30C65">
        <w:rPr>
          <w:rFonts w:ascii="Arial" w:hAnsi="Arial" w:cs="Arial"/>
          <w:sz w:val="24"/>
          <w:szCs w:val="24"/>
        </w:rPr>
        <w:t>176 food packages, alongside other support</w:t>
      </w:r>
      <w:r w:rsidR="008D32CE" w:rsidRPr="10A30C65">
        <w:rPr>
          <w:rFonts w:ascii="Arial" w:hAnsi="Arial" w:cs="Arial"/>
          <w:sz w:val="24"/>
          <w:szCs w:val="24"/>
        </w:rPr>
        <w:t>.</w:t>
      </w:r>
      <w:r w:rsidR="00CC5E08" w:rsidRPr="10A30C65">
        <w:rPr>
          <w:rFonts w:ascii="Arial" w:hAnsi="Arial" w:cs="Arial"/>
          <w:sz w:val="24"/>
          <w:szCs w:val="24"/>
        </w:rPr>
        <w:t xml:space="preserve">  </w:t>
      </w:r>
      <w:r w:rsidR="008B6590">
        <w:rPr>
          <w:rFonts w:ascii="Arial" w:hAnsi="Arial" w:cs="Arial"/>
          <w:sz w:val="24"/>
          <w:szCs w:val="24"/>
        </w:rPr>
        <w:t xml:space="preserve">Working with </w:t>
      </w:r>
      <w:r w:rsidR="00332734">
        <w:rPr>
          <w:rFonts w:ascii="Arial" w:hAnsi="Arial" w:cs="Arial"/>
          <w:sz w:val="24"/>
          <w:szCs w:val="24"/>
        </w:rPr>
        <w:t xml:space="preserve">others in the </w:t>
      </w:r>
      <w:r w:rsidR="00154FED">
        <w:rPr>
          <w:rFonts w:ascii="Arial" w:hAnsi="Arial" w:cs="Arial"/>
          <w:sz w:val="24"/>
          <w:szCs w:val="24"/>
        </w:rPr>
        <w:t xml:space="preserve">local voluntary and community sector, </w:t>
      </w:r>
      <w:r w:rsidR="008D32CE" w:rsidRPr="10A30C65">
        <w:rPr>
          <w:rFonts w:ascii="Arial" w:eastAsia="Arial" w:hAnsi="Arial" w:cs="Arial"/>
          <w:sz w:val="24"/>
          <w:szCs w:val="24"/>
        </w:rPr>
        <w:t xml:space="preserve">Harrow Central Mosque </w:t>
      </w:r>
      <w:r w:rsidR="00CC5E08" w:rsidRPr="10A30C65">
        <w:rPr>
          <w:rFonts w:ascii="Arial" w:eastAsia="Arial" w:hAnsi="Arial" w:cs="Arial"/>
          <w:sz w:val="24"/>
          <w:szCs w:val="24"/>
        </w:rPr>
        <w:t xml:space="preserve">has also </w:t>
      </w:r>
      <w:r w:rsidR="008D32CE" w:rsidRPr="10A30C65">
        <w:rPr>
          <w:rFonts w:ascii="Arial" w:eastAsia="Arial" w:hAnsi="Arial" w:cs="Arial"/>
          <w:sz w:val="24"/>
          <w:szCs w:val="24"/>
        </w:rPr>
        <w:t xml:space="preserve">been running </w:t>
      </w:r>
      <w:r w:rsidR="001A54B2" w:rsidRPr="10A30C65">
        <w:rPr>
          <w:rFonts w:ascii="Arial" w:eastAsia="Arial" w:hAnsi="Arial" w:cs="Arial"/>
          <w:sz w:val="24"/>
          <w:szCs w:val="24"/>
        </w:rPr>
        <w:t xml:space="preserve">the </w:t>
      </w:r>
      <w:r w:rsidR="008D32CE" w:rsidRPr="10A30C65">
        <w:rPr>
          <w:rFonts w:ascii="Arial" w:eastAsia="Arial" w:hAnsi="Arial" w:cs="Arial"/>
          <w:sz w:val="24"/>
          <w:szCs w:val="24"/>
        </w:rPr>
        <w:t>Helping Hands support service to help meet the critical and urgent needs of the most vulnerable and needy people within the borough such as assistance with food shopping and medic</w:t>
      </w:r>
      <w:r w:rsidR="005A2110">
        <w:rPr>
          <w:rFonts w:ascii="Arial" w:eastAsia="Arial" w:hAnsi="Arial" w:cs="Arial"/>
          <w:sz w:val="24"/>
          <w:szCs w:val="24"/>
        </w:rPr>
        <w:t>ation</w:t>
      </w:r>
      <w:r w:rsidR="006C5190">
        <w:rPr>
          <w:rFonts w:ascii="Arial" w:eastAsia="Arial" w:hAnsi="Arial" w:cs="Arial"/>
          <w:sz w:val="24"/>
          <w:szCs w:val="24"/>
        </w:rPr>
        <w:t>s</w:t>
      </w:r>
      <w:r w:rsidR="008D32CE" w:rsidRPr="10A30C65">
        <w:rPr>
          <w:rFonts w:ascii="Arial" w:eastAsia="Arial" w:hAnsi="Arial" w:cs="Arial"/>
          <w:sz w:val="24"/>
          <w:szCs w:val="24"/>
        </w:rPr>
        <w:t>.</w:t>
      </w:r>
      <w:r w:rsidR="008D32CE" w:rsidRPr="10A30C65">
        <w:rPr>
          <w:rFonts w:ascii="Arial" w:eastAsia="Arial" w:hAnsi="Arial" w:cs="Arial"/>
          <w:b/>
          <w:bCs/>
          <w:sz w:val="24"/>
          <w:szCs w:val="24"/>
        </w:rPr>
        <w:t xml:space="preserve"> </w:t>
      </w:r>
    </w:p>
    <w:p w14:paraId="6D963FCD" w14:textId="6D34A2C9" w:rsidR="005C65B6" w:rsidRPr="001950CA" w:rsidRDefault="005C65B6" w:rsidP="005C65B6">
      <w:pPr>
        <w:rPr>
          <w:rFonts w:ascii="Arial" w:hAnsi="Arial" w:cs="Arial"/>
          <w:sz w:val="24"/>
          <w:szCs w:val="24"/>
        </w:rPr>
      </w:pPr>
    </w:p>
    <w:p w14:paraId="381A8F8A" w14:textId="4B3855D5" w:rsidR="005C65B6" w:rsidRPr="001950CA" w:rsidRDefault="005C65B6" w:rsidP="005C65B6">
      <w:pPr>
        <w:rPr>
          <w:rFonts w:ascii="Arial" w:hAnsi="Arial" w:cs="Arial"/>
          <w:sz w:val="24"/>
          <w:szCs w:val="24"/>
        </w:rPr>
      </w:pPr>
      <w:r w:rsidRPr="10A30C65">
        <w:rPr>
          <w:rFonts w:ascii="Arial" w:hAnsi="Arial" w:cs="Arial"/>
          <w:sz w:val="24"/>
          <w:szCs w:val="24"/>
        </w:rPr>
        <w:t>Between 14 November 2020 and 12 November 2021, our team</w:t>
      </w:r>
      <w:r w:rsidR="00CA47F9" w:rsidRPr="10A30C65">
        <w:rPr>
          <w:rFonts w:ascii="Arial" w:hAnsi="Arial" w:cs="Arial"/>
          <w:sz w:val="24"/>
          <w:szCs w:val="24"/>
        </w:rPr>
        <w:t>s</w:t>
      </w:r>
      <w:r w:rsidRPr="10A30C65">
        <w:rPr>
          <w:rFonts w:ascii="Arial" w:hAnsi="Arial" w:cs="Arial"/>
          <w:sz w:val="24"/>
          <w:szCs w:val="24"/>
        </w:rPr>
        <w:t xml:space="preserve"> dealt with 6</w:t>
      </w:r>
      <w:r w:rsidR="00CA47F9" w:rsidRPr="10A30C65">
        <w:rPr>
          <w:rFonts w:ascii="Arial" w:hAnsi="Arial" w:cs="Arial"/>
          <w:sz w:val="24"/>
          <w:szCs w:val="24"/>
        </w:rPr>
        <w:t>,</w:t>
      </w:r>
      <w:r w:rsidRPr="10A30C65">
        <w:rPr>
          <w:rFonts w:ascii="Arial" w:hAnsi="Arial" w:cs="Arial"/>
          <w:sz w:val="24"/>
          <w:szCs w:val="24"/>
        </w:rPr>
        <w:t xml:space="preserve">219 </w:t>
      </w:r>
      <w:r w:rsidRPr="10A30C65">
        <w:rPr>
          <w:rFonts w:ascii="Arial" w:hAnsi="Arial" w:cs="Arial"/>
          <w:b/>
          <w:bCs/>
          <w:sz w:val="24"/>
          <w:szCs w:val="24"/>
        </w:rPr>
        <w:t>Track and Trace</w:t>
      </w:r>
      <w:r w:rsidRPr="10A30C65">
        <w:rPr>
          <w:rFonts w:ascii="Arial" w:hAnsi="Arial" w:cs="Arial"/>
          <w:sz w:val="24"/>
          <w:szCs w:val="24"/>
        </w:rPr>
        <w:t xml:space="preserve"> cases, attempting to contact 100% of cases within 24 hours of notification. All but a small number who could</w:t>
      </w:r>
      <w:r w:rsidR="00CA47F9" w:rsidRPr="10A30C65">
        <w:rPr>
          <w:rFonts w:ascii="Arial" w:hAnsi="Arial" w:cs="Arial"/>
          <w:sz w:val="24"/>
          <w:szCs w:val="24"/>
        </w:rPr>
        <w:t xml:space="preserve"> </w:t>
      </w:r>
      <w:r w:rsidRPr="10A30C65">
        <w:rPr>
          <w:rFonts w:ascii="Arial" w:hAnsi="Arial" w:cs="Arial"/>
          <w:sz w:val="24"/>
          <w:szCs w:val="24"/>
        </w:rPr>
        <w:t>n</w:t>
      </w:r>
      <w:r w:rsidR="00CA47F9" w:rsidRPr="10A30C65">
        <w:rPr>
          <w:rFonts w:ascii="Arial" w:hAnsi="Arial" w:cs="Arial"/>
          <w:sz w:val="24"/>
          <w:szCs w:val="24"/>
        </w:rPr>
        <w:t>o</w:t>
      </w:r>
      <w:r w:rsidRPr="10A30C65">
        <w:rPr>
          <w:rFonts w:ascii="Arial" w:hAnsi="Arial" w:cs="Arial"/>
          <w:sz w:val="24"/>
          <w:szCs w:val="24"/>
        </w:rPr>
        <w:t>t be contacted were provided with advice on self</w:t>
      </w:r>
      <w:r w:rsidR="3490A21A" w:rsidRPr="10A30C65">
        <w:rPr>
          <w:rFonts w:ascii="Arial" w:hAnsi="Arial" w:cs="Arial"/>
          <w:sz w:val="24"/>
          <w:szCs w:val="24"/>
        </w:rPr>
        <w:t>-</w:t>
      </w:r>
      <w:r w:rsidRPr="10A30C65">
        <w:rPr>
          <w:rFonts w:ascii="Arial" w:hAnsi="Arial" w:cs="Arial"/>
          <w:sz w:val="24"/>
          <w:szCs w:val="24"/>
        </w:rPr>
        <w:t xml:space="preserve">isolation and </w:t>
      </w:r>
      <w:r w:rsidR="00CA47F9" w:rsidRPr="10A30C65">
        <w:rPr>
          <w:rFonts w:ascii="Arial" w:hAnsi="Arial" w:cs="Arial"/>
          <w:sz w:val="24"/>
          <w:szCs w:val="24"/>
        </w:rPr>
        <w:t xml:space="preserve">the </w:t>
      </w:r>
      <w:r w:rsidRPr="10A30C65">
        <w:rPr>
          <w:rFonts w:ascii="Arial" w:hAnsi="Arial" w:cs="Arial"/>
          <w:sz w:val="24"/>
          <w:szCs w:val="24"/>
        </w:rPr>
        <w:t>support available.  Complex cases were passed on to the relevant experts in Public Health and Environmental Health teams for their follow up.</w:t>
      </w:r>
    </w:p>
    <w:p w14:paraId="6E01628B" w14:textId="77777777" w:rsidR="005C65B6" w:rsidRPr="001950CA" w:rsidRDefault="005C65B6" w:rsidP="005C65B6">
      <w:pPr>
        <w:rPr>
          <w:rFonts w:ascii="Arial" w:hAnsi="Arial" w:cs="Arial"/>
          <w:sz w:val="24"/>
          <w:szCs w:val="24"/>
        </w:rPr>
      </w:pPr>
      <w:r w:rsidRPr="001950CA">
        <w:rPr>
          <w:rFonts w:ascii="Arial" w:hAnsi="Arial" w:cs="Arial"/>
          <w:sz w:val="24"/>
          <w:szCs w:val="24"/>
        </w:rPr>
        <w:t xml:space="preserve"> </w:t>
      </w:r>
    </w:p>
    <w:p w14:paraId="462E5E4A" w14:textId="1BA959E8" w:rsidR="005C65B6" w:rsidRPr="001950CA" w:rsidRDefault="005C65B6" w:rsidP="005C65B6">
      <w:pPr>
        <w:rPr>
          <w:rFonts w:ascii="Arial" w:hAnsi="Arial" w:cs="Arial"/>
          <w:sz w:val="24"/>
          <w:szCs w:val="24"/>
        </w:rPr>
      </w:pPr>
      <w:r w:rsidRPr="001950CA">
        <w:rPr>
          <w:rFonts w:ascii="Arial" w:hAnsi="Arial" w:cs="Arial"/>
          <w:sz w:val="24"/>
          <w:szCs w:val="24"/>
        </w:rPr>
        <w:t xml:space="preserve">As at </w:t>
      </w:r>
      <w:r w:rsidR="00822CC0">
        <w:rPr>
          <w:rFonts w:ascii="Arial" w:hAnsi="Arial" w:cs="Arial"/>
          <w:sz w:val="24"/>
          <w:szCs w:val="24"/>
        </w:rPr>
        <w:t>5 January 2022</w:t>
      </w:r>
      <w:r w:rsidRPr="001950CA">
        <w:rPr>
          <w:rFonts w:ascii="Arial" w:hAnsi="Arial" w:cs="Arial"/>
          <w:sz w:val="24"/>
          <w:szCs w:val="24"/>
        </w:rPr>
        <w:t xml:space="preserve">, </w:t>
      </w:r>
      <w:r w:rsidR="00822CC0" w:rsidRPr="001950CA">
        <w:rPr>
          <w:rFonts w:ascii="Arial" w:hAnsi="Arial" w:cs="Arial"/>
          <w:sz w:val="24"/>
          <w:szCs w:val="24"/>
        </w:rPr>
        <w:t>18</w:t>
      </w:r>
      <w:r w:rsidR="00822CC0">
        <w:rPr>
          <w:rFonts w:ascii="Arial" w:hAnsi="Arial" w:cs="Arial"/>
          <w:sz w:val="24"/>
          <w:szCs w:val="24"/>
        </w:rPr>
        <w:t>8</w:t>
      </w:r>
      <w:r w:rsidRPr="001950CA">
        <w:rPr>
          <w:rFonts w:ascii="Arial" w:hAnsi="Arial" w:cs="Arial"/>
          <w:sz w:val="24"/>
          <w:szCs w:val="24"/>
        </w:rPr>
        <w:t>,</w:t>
      </w:r>
      <w:r w:rsidR="00822CC0">
        <w:rPr>
          <w:rFonts w:ascii="Arial" w:hAnsi="Arial" w:cs="Arial"/>
          <w:sz w:val="24"/>
          <w:szCs w:val="24"/>
        </w:rPr>
        <w:t>307</w:t>
      </w:r>
      <w:r w:rsidR="00822CC0" w:rsidRPr="001950CA">
        <w:rPr>
          <w:rFonts w:ascii="Arial" w:hAnsi="Arial" w:cs="Arial"/>
          <w:sz w:val="24"/>
          <w:szCs w:val="24"/>
        </w:rPr>
        <w:t xml:space="preserve"> </w:t>
      </w:r>
      <w:r w:rsidRPr="001950CA">
        <w:rPr>
          <w:rFonts w:ascii="Arial" w:hAnsi="Arial" w:cs="Arial"/>
          <w:sz w:val="24"/>
          <w:szCs w:val="24"/>
        </w:rPr>
        <w:t>Harrow residents (</w:t>
      </w:r>
      <w:r w:rsidR="00E93686" w:rsidRPr="001950CA">
        <w:rPr>
          <w:rFonts w:ascii="Arial" w:hAnsi="Arial" w:cs="Arial"/>
          <w:sz w:val="24"/>
          <w:szCs w:val="24"/>
        </w:rPr>
        <w:t>7</w:t>
      </w:r>
      <w:r w:rsidR="00E93686">
        <w:rPr>
          <w:rFonts w:ascii="Arial" w:hAnsi="Arial" w:cs="Arial"/>
          <w:sz w:val="24"/>
          <w:szCs w:val="24"/>
        </w:rPr>
        <w:t>2</w:t>
      </w:r>
      <w:r w:rsidRPr="001950CA">
        <w:rPr>
          <w:rFonts w:ascii="Arial" w:hAnsi="Arial" w:cs="Arial"/>
          <w:sz w:val="24"/>
          <w:szCs w:val="24"/>
        </w:rPr>
        <w:t>% of over 12</w:t>
      </w:r>
      <w:r w:rsidR="00574144">
        <w:rPr>
          <w:rFonts w:ascii="Arial" w:hAnsi="Arial" w:cs="Arial"/>
          <w:sz w:val="24"/>
          <w:szCs w:val="24"/>
        </w:rPr>
        <w:t>’</w:t>
      </w:r>
      <w:r w:rsidRPr="001950CA">
        <w:rPr>
          <w:rFonts w:ascii="Arial" w:hAnsi="Arial" w:cs="Arial"/>
          <w:sz w:val="24"/>
          <w:szCs w:val="24"/>
        </w:rPr>
        <w:t>s) ha</w:t>
      </w:r>
      <w:r w:rsidR="00956444">
        <w:rPr>
          <w:rFonts w:ascii="Arial" w:hAnsi="Arial" w:cs="Arial"/>
          <w:sz w:val="24"/>
          <w:szCs w:val="24"/>
        </w:rPr>
        <w:t>d</w:t>
      </w:r>
      <w:r w:rsidRPr="001950CA">
        <w:rPr>
          <w:rFonts w:ascii="Arial" w:hAnsi="Arial" w:cs="Arial"/>
          <w:sz w:val="24"/>
          <w:szCs w:val="24"/>
        </w:rPr>
        <w:t xml:space="preserve"> received their first dose of </w:t>
      </w:r>
      <w:r w:rsidR="00956444">
        <w:rPr>
          <w:rFonts w:ascii="Arial" w:hAnsi="Arial" w:cs="Arial"/>
          <w:sz w:val="24"/>
          <w:szCs w:val="24"/>
        </w:rPr>
        <w:t xml:space="preserve">the </w:t>
      </w:r>
      <w:r w:rsidRPr="00EB7F02">
        <w:rPr>
          <w:rFonts w:ascii="Arial" w:hAnsi="Arial" w:cs="Arial"/>
          <w:b/>
          <w:bCs/>
          <w:sz w:val="24"/>
          <w:szCs w:val="24"/>
        </w:rPr>
        <w:t>Covid vaccine</w:t>
      </w:r>
      <w:r w:rsidRPr="001950CA">
        <w:rPr>
          <w:rFonts w:ascii="Arial" w:hAnsi="Arial" w:cs="Arial"/>
          <w:sz w:val="24"/>
          <w:szCs w:val="24"/>
        </w:rPr>
        <w:t xml:space="preserve">, </w:t>
      </w:r>
      <w:r w:rsidR="00E129CE">
        <w:rPr>
          <w:rFonts w:ascii="Arial" w:hAnsi="Arial" w:cs="Arial"/>
          <w:sz w:val="24"/>
          <w:szCs w:val="24"/>
        </w:rPr>
        <w:t>171,661</w:t>
      </w:r>
      <w:r w:rsidRPr="001950CA">
        <w:rPr>
          <w:rFonts w:ascii="Arial" w:hAnsi="Arial" w:cs="Arial"/>
          <w:sz w:val="24"/>
          <w:szCs w:val="24"/>
        </w:rPr>
        <w:t xml:space="preserve"> (</w:t>
      </w:r>
      <w:r w:rsidR="00CC2780" w:rsidRPr="001950CA">
        <w:rPr>
          <w:rFonts w:ascii="Arial" w:hAnsi="Arial" w:cs="Arial"/>
          <w:sz w:val="24"/>
          <w:szCs w:val="24"/>
        </w:rPr>
        <w:t>6</w:t>
      </w:r>
      <w:r w:rsidR="00CC2780">
        <w:rPr>
          <w:rFonts w:ascii="Arial" w:hAnsi="Arial" w:cs="Arial"/>
          <w:sz w:val="24"/>
          <w:szCs w:val="24"/>
        </w:rPr>
        <w:t>6</w:t>
      </w:r>
      <w:r w:rsidRPr="001950CA">
        <w:rPr>
          <w:rFonts w:ascii="Arial" w:hAnsi="Arial" w:cs="Arial"/>
          <w:sz w:val="24"/>
          <w:szCs w:val="24"/>
        </w:rPr>
        <w:t>% of over 12</w:t>
      </w:r>
      <w:r w:rsidR="00574144">
        <w:rPr>
          <w:rFonts w:ascii="Arial" w:hAnsi="Arial" w:cs="Arial"/>
          <w:sz w:val="24"/>
          <w:szCs w:val="24"/>
        </w:rPr>
        <w:t>’</w:t>
      </w:r>
      <w:r w:rsidRPr="001950CA">
        <w:rPr>
          <w:rFonts w:ascii="Arial" w:hAnsi="Arial" w:cs="Arial"/>
          <w:sz w:val="24"/>
          <w:szCs w:val="24"/>
        </w:rPr>
        <w:t>s) their second dose</w:t>
      </w:r>
      <w:r w:rsidR="00E129CE">
        <w:rPr>
          <w:rFonts w:ascii="Arial" w:hAnsi="Arial" w:cs="Arial"/>
          <w:sz w:val="24"/>
          <w:szCs w:val="24"/>
        </w:rPr>
        <w:t xml:space="preserve">, and </w:t>
      </w:r>
      <w:r w:rsidR="00E93686">
        <w:rPr>
          <w:rFonts w:ascii="Arial" w:hAnsi="Arial" w:cs="Arial"/>
          <w:sz w:val="24"/>
          <w:szCs w:val="24"/>
        </w:rPr>
        <w:t>122,504 (</w:t>
      </w:r>
      <w:r w:rsidR="003D4168">
        <w:rPr>
          <w:rFonts w:ascii="Arial" w:hAnsi="Arial" w:cs="Arial"/>
          <w:sz w:val="24"/>
          <w:szCs w:val="24"/>
        </w:rPr>
        <w:t>47% of over 12</w:t>
      </w:r>
      <w:r w:rsidR="00AF5169">
        <w:rPr>
          <w:rFonts w:ascii="Arial" w:hAnsi="Arial" w:cs="Arial"/>
          <w:sz w:val="24"/>
          <w:szCs w:val="24"/>
        </w:rPr>
        <w:t>s)</w:t>
      </w:r>
      <w:r w:rsidR="006E5C7A">
        <w:rPr>
          <w:rFonts w:ascii="Arial" w:hAnsi="Arial" w:cs="Arial"/>
          <w:sz w:val="24"/>
          <w:szCs w:val="24"/>
        </w:rPr>
        <w:t xml:space="preserve"> their booster</w:t>
      </w:r>
      <w:r w:rsidRPr="001950CA">
        <w:rPr>
          <w:rFonts w:ascii="Arial" w:hAnsi="Arial" w:cs="Arial"/>
          <w:sz w:val="24"/>
          <w:szCs w:val="24"/>
        </w:rPr>
        <w:t>.</w:t>
      </w:r>
      <w:r w:rsidR="00574144">
        <w:rPr>
          <w:rFonts w:ascii="Arial" w:hAnsi="Arial" w:cs="Arial"/>
          <w:sz w:val="24"/>
          <w:szCs w:val="24"/>
        </w:rPr>
        <w:t xml:space="preserve">  The rollout of the vaccination and booster </w:t>
      </w:r>
      <w:proofErr w:type="spellStart"/>
      <w:r w:rsidR="00574144">
        <w:rPr>
          <w:rFonts w:ascii="Arial" w:hAnsi="Arial" w:cs="Arial"/>
          <w:sz w:val="24"/>
          <w:szCs w:val="24"/>
        </w:rPr>
        <w:t>programme</w:t>
      </w:r>
      <w:proofErr w:type="spellEnd"/>
      <w:r w:rsidR="00574144">
        <w:rPr>
          <w:rFonts w:ascii="Arial" w:hAnsi="Arial" w:cs="Arial"/>
          <w:sz w:val="24"/>
          <w:szCs w:val="24"/>
        </w:rPr>
        <w:t xml:space="preserve"> has </w:t>
      </w:r>
      <w:r w:rsidR="0016330A">
        <w:rPr>
          <w:rFonts w:ascii="Arial" w:hAnsi="Arial" w:cs="Arial"/>
          <w:sz w:val="24"/>
          <w:szCs w:val="24"/>
        </w:rPr>
        <w:t xml:space="preserve">demonstrated the value of partnership working and how public services need to work in tandem </w:t>
      </w:r>
      <w:r w:rsidR="004E33CA">
        <w:rPr>
          <w:rFonts w:ascii="Arial" w:hAnsi="Arial" w:cs="Arial"/>
          <w:sz w:val="24"/>
          <w:szCs w:val="24"/>
        </w:rPr>
        <w:t>to deliver such services efficiently and effectively.  Harrow had one of the most successful vaccination rates across NW London.</w:t>
      </w:r>
    </w:p>
    <w:p w14:paraId="443D656A" w14:textId="77777777" w:rsidR="00462D06" w:rsidRDefault="00462D06">
      <w:pPr>
        <w:suppressAutoHyphens w:val="0"/>
        <w:rPr>
          <w:rFonts w:ascii="Arial" w:hAnsi="Arial" w:cs="Arial"/>
          <w:sz w:val="24"/>
          <w:szCs w:val="24"/>
        </w:rPr>
      </w:pPr>
    </w:p>
    <w:p w14:paraId="27B759F5" w14:textId="6FF8C7E9" w:rsidR="00227289" w:rsidRPr="004966A6" w:rsidRDefault="00FE5E60">
      <w:pPr>
        <w:suppressAutoHyphens w:val="0"/>
        <w:rPr>
          <w:rFonts w:ascii="Arial" w:hAnsi="Arial" w:cs="Arial"/>
          <w:b/>
          <w:bCs/>
          <w:sz w:val="24"/>
          <w:szCs w:val="24"/>
        </w:rPr>
      </w:pPr>
      <w:r>
        <w:rPr>
          <w:rFonts w:ascii="Arial" w:hAnsi="Arial" w:cs="Arial"/>
          <w:b/>
          <w:bCs/>
          <w:sz w:val="24"/>
          <w:szCs w:val="24"/>
        </w:rPr>
        <w:t>Providing f</w:t>
      </w:r>
      <w:r w:rsidR="008A10F8" w:rsidRPr="004966A6">
        <w:rPr>
          <w:rFonts w:ascii="Arial" w:hAnsi="Arial" w:cs="Arial"/>
          <w:b/>
          <w:bCs/>
          <w:sz w:val="24"/>
          <w:szCs w:val="24"/>
        </w:rPr>
        <w:t>inancial support</w:t>
      </w:r>
    </w:p>
    <w:p w14:paraId="4AC3183E" w14:textId="2B2843A5" w:rsidR="00871F69" w:rsidRPr="001950CA" w:rsidRDefault="00690BA0" w:rsidP="004966A6">
      <w:pPr>
        <w:rPr>
          <w:rFonts w:ascii="Arial" w:eastAsia="Arial" w:hAnsi="Arial" w:cs="Arial"/>
          <w:sz w:val="24"/>
          <w:szCs w:val="24"/>
        </w:rPr>
      </w:pPr>
      <w:r w:rsidRPr="10DADA9B">
        <w:rPr>
          <w:rFonts w:ascii="Arial" w:eastAsia="Arial" w:hAnsi="Arial" w:cs="Arial"/>
          <w:sz w:val="24"/>
          <w:szCs w:val="24"/>
        </w:rPr>
        <w:t xml:space="preserve">The </w:t>
      </w:r>
      <w:r w:rsidR="006E67FA" w:rsidRPr="10DADA9B">
        <w:rPr>
          <w:rFonts w:ascii="Arial" w:eastAsia="Arial" w:hAnsi="Arial" w:cs="Arial"/>
          <w:sz w:val="24"/>
          <w:szCs w:val="24"/>
        </w:rPr>
        <w:t>c</w:t>
      </w:r>
      <w:r w:rsidR="004966A6" w:rsidRPr="10DADA9B">
        <w:rPr>
          <w:rFonts w:ascii="Arial" w:eastAsia="Arial" w:hAnsi="Arial" w:cs="Arial"/>
          <w:sz w:val="24"/>
          <w:szCs w:val="24"/>
        </w:rPr>
        <w:t xml:space="preserve">ouncil </w:t>
      </w:r>
      <w:proofErr w:type="spellStart"/>
      <w:r w:rsidR="004966A6" w:rsidRPr="10DADA9B">
        <w:rPr>
          <w:rFonts w:ascii="Arial" w:eastAsia="Arial" w:hAnsi="Arial" w:cs="Arial"/>
          <w:sz w:val="24"/>
          <w:szCs w:val="24"/>
        </w:rPr>
        <w:t>maximised</w:t>
      </w:r>
      <w:proofErr w:type="spellEnd"/>
      <w:r w:rsidR="004966A6" w:rsidRPr="10DADA9B">
        <w:rPr>
          <w:rFonts w:ascii="Arial" w:eastAsia="Arial" w:hAnsi="Arial" w:cs="Arial"/>
          <w:sz w:val="24"/>
          <w:szCs w:val="24"/>
        </w:rPr>
        <w:t xml:space="preserve"> the additional funding from Government </w:t>
      </w:r>
      <w:r w:rsidR="006E67FA" w:rsidRPr="10DADA9B">
        <w:rPr>
          <w:rFonts w:ascii="Arial" w:eastAsia="Arial" w:hAnsi="Arial" w:cs="Arial"/>
          <w:sz w:val="24"/>
          <w:szCs w:val="24"/>
        </w:rPr>
        <w:t xml:space="preserve">during the pandemic </w:t>
      </w:r>
      <w:r w:rsidR="004966A6" w:rsidRPr="10DADA9B">
        <w:rPr>
          <w:rFonts w:ascii="Arial" w:eastAsia="Arial" w:hAnsi="Arial" w:cs="Arial"/>
          <w:sz w:val="24"/>
          <w:szCs w:val="24"/>
        </w:rPr>
        <w:t>to develop a</w:t>
      </w:r>
      <w:r w:rsidR="008C585B" w:rsidRPr="10DADA9B">
        <w:rPr>
          <w:rFonts w:ascii="Arial" w:eastAsia="Arial" w:hAnsi="Arial" w:cs="Arial"/>
          <w:sz w:val="24"/>
          <w:szCs w:val="24"/>
        </w:rPr>
        <w:t xml:space="preserve"> range</w:t>
      </w:r>
      <w:r w:rsidR="004966A6" w:rsidRPr="10DADA9B">
        <w:rPr>
          <w:rFonts w:ascii="Arial" w:eastAsia="Arial" w:hAnsi="Arial" w:cs="Arial"/>
          <w:sz w:val="24"/>
          <w:szCs w:val="24"/>
        </w:rPr>
        <w:t xml:space="preserve"> of different schemes to support employed, as well as unemployed residents. These include</w:t>
      </w:r>
      <w:r w:rsidR="02F2AFF7" w:rsidRPr="10DADA9B">
        <w:rPr>
          <w:rFonts w:ascii="Arial" w:eastAsia="Arial" w:hAnsi="Arial" w:cs="Arial"/>
          <w:sz w:val="24"/>
          <w:szCs w:val="24"/>
        </w:rPr>
        <w:t xml:space="preserve"> the C</w:t>
      </w:r>
      <w:r w:rsidR="00287DF6">
        <w:rPr>
          <w:rFonts w:ascii="Arial" w:eastAsia="Arial" w:hAnsi="Arial" w:cs="Arial"/>
          <w:sz w:val="24"/>
          <w:szCs w:val="24"/>
        </w:rPr>
        <w:t>ovid</w:t>
      </w:r>
      <w:r w:rsidR="02F2AFF7" w:rsidRPr="10DADA9B">
        <w:rPr>
          <w:rFonts w:ascii="Arial" w:eastAsia="Arial" w:hAnsi="Arial" w:cs="Arial"/>
          <w:sz w:val="24"/>
          <w:szCs w:val="24"/>
        </w:rPr>
        <w:t xml:space="preserve"> winter </w:t>
      </w:r>
      <w:r w:rsidR="00287DF6">
        <w:rPr>
          <w:rFonts w:ascii="Arial" w:eastAsia="Arial" w:hAnsi="Arial" w:cs="Arial"/>
          <w:sz w:val="24"/>
          <w:szCs w:val="24"/>
        </w:rPr>
        <w:t>g</w:t>
      </w:r>
      <w:r w:rsidR="02F2AFF7" w:rsidRPr="10DADA9B">
        <w:rPr>
          <w:rFonts w:ascii="Arial" w:eastAsia="Arial" w:hAnsi="Arial" w:cs="Arial"/>
          <w:sz w:val="24"/>
          <w:szCs w:val="24"/>
        </w:rPr>
        <w:t>rant,</w:t>
      </w:r>
      <w:r w:rsidR="004966A6" w:rsidRPr="10DADA9B">
        <w:rPr>
          <w:rFonts w:ascii="Arial" w:eastAsia="Arial" w:hAnsi="Arial" w:cs="Arial"/>
          <w:sz w:val="24"/>
          <w:szCs w:val="24"/>
        </w:rPr>
        <w:t xml:space="preserve"> housing support, the Hardship Support Fund, and targeted Covid Local Support Grants. </w:t>
      </w:r>
    </w:p>
    <w:p w14:paraId="114E7508" w14:textId="77777777" w:rsidR="00AC0DB2" w:rsidRDefault="00AC0DB2" w:rsidP="00511FC6">
      <w:pPr>
        <w:rPr>
          <w:rFonts w:ascii="Arial" w:hAnsi="Arial" w:cs="Arial"/>
          <w:sz w:val="24"/>
          <w:szCs w:val="24"/>
        </w:rPr>
      </w:pPr>
    </w:p>
    <w:p w14:paraId="0BD48688" w14:textId="4A8A3D98" w:rsidR="00A72789" w:rsidRDefault="00A72789" w:rsidP="00511FC6">
      <w:pPr>
        <w:rPr>
          <w:rFonts w:ascii="Arial" w:hAnsi="Arial" w:cs="Arial"/>
          <w:sz w:val="24"/>
          <w:szCs w:val="24"/>
        </w:rPr>
      </w:pPr>
      <w:r>
        <w:rPr>
          <w:rFonts w:ascii="Arial" w:hAnsi="Arial" w:cs="Arial"/>
          <w:sz w:val="24"/>
          <w:szCs w:val="24"/>
        </w:rPr>
        <w:t xml:space="preserve">Around </w:t>
      </w:r>
      <w:r w:rsidR="00602B6B" w:rsidRPr="003B6745">
        <w:rPr>
          <w:rFonts w:ascii="Arial" w:hAnsi="Arial" w:cs="Arial"/>
          <w:b/>
          <w:bCs/>
          <w:sz w:val="24"/>
          <w:szCs w:val="24"/>
        </w:rPr>
        <w:t>2,500 local businesses have been given grants during the pandemic</w:t>
      </w:r>
      <w:r w:rsidR="00602B6B">
        <w:rPr>
          <w:rFonts w:ascii="Arial" w:hAnsi="Arial" w:cs="Arial"/>
          <w:sz w:val="24"/>
          <w:szCs w:val="24"/>
        </w:rPr>
        <w:t>, totaling £67</w:t>
      </w:r>
      <w:r w:rsidR="00E52345">
        <w:rPr>
          <w:rFonts w:ascii="Arial" w:hAnsi="Arial" w:cs="Arial"/>
          <w:sz w:val="24"/>
          <w:szCs w:val="24"/>
        </w:rPr>
        <w:t xml:space="preserve">m from a variety of national and discretionary schemes.  </w:t>
      </w:r>
      <w:r w:rsidR="00D959B9">
        <w:rPr>
          <w:rFonts w:ascii="Arial" w:hAnsi="Arial" w:cs="Arial"/>
          <w:sz w:val="24"/>
          <w:szCs w:val="24"/>
        </w:rPr>
        <w:t xml:space="preserve">£39m was distributed in the first tranche (up to August 2020) to support all those </w:t>
      </w:r>
      <w:r w:rsidR="00A02616">
        <w:rPr>
          <w:rFonts w:ascii="Arial" w:hAnsi="Arial" w:cs="Arial"/>
          <w:sz w:val="24"/>
          <w:szCs w:val="24"/>
        </w:rPr>
        <w:t xml:space="preserve">who pay business rates.  Since </w:t>
      </w:r>
      <w:r w:rsidR="003B6745">
        <w:rPr>
          <w:rFonts w:ascii="Arial" w:hAnsi="Arial" w:cs="Arial"/>
          <w:sz w:val="24"/>
          <w:szCs w:val="24"/>
        </w:rPr>
        <w:t>then,</w:t>
      </w:r>
      <w:r w:rsidR="00A02616">
        <w:rPr>
          <w:rFonts w:ascii="Arial" w:hAnsi="Arial" w:cs="Arial"/>
          <w:sz w:val="24"/>
          <w:szCs w:val="24"/>
        </w:rPr>
        <w:t xml:space="preserve"> a further £28m has been awarded to </w:t>
      </w:r>
      <w:r w:rsidR="00C8117A">
        <w:rPr>
          <w:rFonts w:ascii="Arial" w:hAnsi="Arial" w:cs="Arial"/>
          <w:sz w:val="24"/>
          <w:szCs w:val="24"/>
        </w:rPr>
        <w:t xml:space="preserve">the </w:t>
      </w:r>
      <w:r w:rsidR="00A02616">
        <w:rPr>
          <w:rFonts w:ascii="Arial" w:hAnsi="Arial" w:cs="Arial"/>
          <w:sz w:val="24"/>
          <w:szCs w:val="24"/>
        </w:rPr>
        <w:t>hospitality, leisure and accommodation type of businesses</w:t>
      </w:r>
      <w:r w:rsidR="00D8475F">
        <w:rPr>
          <w:rFonts w:ascii="Arial" w:hAnsi="Arial" w:cs="Arial"/>
          <w:sz w:val="24"/>
          <w:szCs w:val="24"/>
        </w:rPr>
        <w:t xml:space="preserve"> (including some non-ratepayers</w:t>
      </w:r>
      <w:r w:rsidR="00E62C52">
        <w:rPr>
          <w:rFonts w:ascii="Arial" w:hAnsi="Arial" w:cs="Arial"/>
          <w:sz w:val="24"/>
          <w:szCs w:val="24"/>
        </w:rPr>
        <w:t>,</w:t>
      </w:r>
      <w:r w:rsidR="00D8475F">
        <w:rPr>
          <w:rFonts w:ascii="Arial" w:hAnsi="Arial" w:cs="Arial"/>
          <w:sz w:val="24"/>
          <w:szCs w:val="24"/>
        </w:rPr>
        <w:t xml:space="preserve"> micro</w:t>
      </w:r>
      <w:r w:rsidR="00E62C52">
        <w:rPr>
          <w:rFonts w:ascii="Arial" w:hAnsi="Arial" w:cs="Arial"/>
          <w:sz w:val="24"/>
          <w:szCs w:val="24"/>
        </w:rPr>
        <w:t xml:space="preserve"> </w:t>
      </w:r>
      <w:r w:rsidR="00D8475F">
        <w:rPr>
          <w:rFonts w:ascii="Arial" w:hAnsi="Arial" w:cs="Arial"/>
          <w:sz w:val="24"/>
          <w:szCs w:val="24"/>
        </w:rPr>
        <w:t xml:space="preserve">businesses and </w:t>
      </w:r>
      <w:r w:rsidR="00D11991">
        <w:rPr>
          <w:rFonts w:ascii="Arial" w:hAnsi="Arial" w:cs="Arial"/>
          <w:sz w:val="24"/>
          <w:szCs w:val="24"/>
        </w:rPr>
        <w:t xml:space="preserve">market traders etc.)  There is still £4.5m left to give from the latest tranche of financial relief for </w:t>
      </w:r>
      <w:r w:rsidR="003B6745">
        <w:rPr>
          <w:rFonts w:ascii="Arial" w:hAnsi="Arial" w:cs="Arial"/>
          <w:sz w:val="24"/>
          <w:szCs w:val="24"/>
        </w:rPr>
        <w:t xml:space="preserve">businesses. </w:t>
      </w:r>
    </w:p>
    <w:p w14:paraId="08C32013" w14:textId="77777777" w:rsidR="00AC0DB2" w:rsidRDefault="00AC0DB2" w:rsidP="00511FC6">
      <w:pPr>
        <w:rPr>
          <w:rFonts w:ascii="Arial" w:hAnsi="Arial" w:cs="Arial"/>
          <w:b/>
          <w:bCs/>
          <w:sz w:val="24"/>
          <w:szCs w:val="24"/>
        </w:rPr>
      </w:pPr>
    </w:p>
    <w:p w14:paraId="5BF90559" w14:textId="4310EDB9" w:rsidR="006D4CD1" w:rsidRDefault="00D47A7E" w:rsidP="00511FC6">
      <w:pPr>
        <w:rPr>
          <w:rFonts w:ascii="Arial" w:eastAsia="Arial" w:hAnsi="Arial" w:cs="Arial"/>
          <w:sz w:val="24"/>
          <w:szCs w:val="24"/>
        </w:rPr>
      </w:pPr>
      <w:proofErr w:type="spellStart"/>
      <w:r w:rsidRPr="00511FC6">
        <w:rPr>
          <w:rFonts w:ascii="Arial" w:hAnsi="Arial" w:cs="Arial"/>
          <w:b/>
          <w:bCs/>
          <w:sz w:val="24"/>
          <w:szCs w:val="24"/>
        </w:rPr>
        <w:t xml:space="preserve">Self </w:t>
      </w:r>
      <w:r w:rsidR="005A39F6">
        <w:rPr>
          <w:rFonts w:ascii="Arial" w:hAnsi="Arial" w:cs="Arial"/>
          <w:b/>
          <w:bCs/>
          <w:sz w:val="24"/>
          <w:szCs w:val="24"/>
        </w:rPr>
        <w:t>i</w:t>
      </w:r>
      <w:r w:rsidRPr="00511FC6">
        <w:rPr>
          <w:rFonts w:ascii="Arial" w:hAnsi="Arial" w:cs="Arial"/>
          <w:b/>
          <w:bCs/>
          <w:sz w:val="24"/>
          <w:szCs w:val="24"/>
        </w:rPr>
        <w:t>solation</w:t>
      </w:r>
      <w:proofErr w:type="spellEnd"/>
      <w:r w:rsidRPr="00511FC6">
        <w:rPr>
          <w:rFonts w:ascii="Arial" w:hAnsi="Arial" w:cs="Arial"/>
          <w:b/>
          <w:bCs/>
          <w:sz w:val="24"/>
          <w:szCs w:val="24"/>
        </w:rPr>
        <w:t xml:space="preserve"> payments </w:t>
      </w:r>
      <w:r w:rsidR="00661DC6" w:rsidRPr="00511FC6">
        <w:rPr>
          <w:rFonts w:ascii="Arial" w:hAnsi="Arial" w:cs="Arial"/>
          <w:b/>
          <w:bCs/>
          <w:sz w:val="24"/>
          <w:szCs w:val="24"/>
        </w:rPr>
        <w:t xml:space="preserve">to support those who have been </w:t>
      </w:r>
      <w:r w:rsidR="00477749" w:rsidRPr="00511FC6">
        <w:rPr>
          <w:rFonts w:ascii="Arial" w:hAnsi="Arial" w:cs="Arial"/>
          <w:b/>
          <w:bCs/>
          <w:sz w:val="24"/>
          <w:szCs w:val="24"/>
        </w:rPr>
        <w:t>notified by the Test and Trace system:</w:t>
      </w:r>
      <w:r w:rsidR="00477749" w:rsidRPr="00511FC6">
        <w:rPr>
          <w:rFonts w:ascii="Arial" w:hAnsi="Arial" w:cs="Arial"/>
          <w:sz w:val="24"/>
          <w:szCs w:val="24"/>
        </w:rPr>
        <w:t xml:space="preserve"> </w:t>
      </w:r>
      <w:r w:rsidR="006D4CD1" w:rsidRPr="00511FC6">
        <w:rPr>
          <w:rFonts w:ascii="Arial" w:hAnsi="Arial" w:cs="Arial"/>
          <w:sz w:val="24"/>
          <w:szCs w:val="24"/>
        </w:rPr>
        <w:t xml:space="preserve"> </w:t>
      </w:r>
      <w:r w:rsidR="006D4CD1" w:rsidRPr="00511FC6">
        <w:rPr>
          <w:rFonts w:ascii="Arial" w:eastAsia="Arial" w:hAnsi="Arial" w:cs="Arial"/>
          <w:sz w:val="24"/>
          <w:szCs w:val="24"/>
        </w:rPr>
        <w:t xml:space="preserve">971 grants in total have been awarded to the value of £485,500 from the national grant scheme, from which £197k were discretionary payments. In addition, the </w:t>
      </w:r>
      <w:r w:rsidR="00575DD2">
        <w:rPr>
          <w:rFonts w:ascii="Arial" w:eastAsia="Arial" w:hAnsi="Arial" w:cs="Arial"/>
          <w:sz w:val="24"/>
          <w:szCs w:val="24"/>
        </w:rPr>
        <w:t>c</w:t>
      </w:r>
      <w:r w:rsidR="006D4CD1" w:rsidRPr="00511FC6">
        <w:rPr>
          <w:rFonts w:ascii="Arial" w:eastAsia="Arial" w:hAnsi="Arial" w:cs="Arial"/>
          <w:sz w:val="24"/>
          <w:szCs w:val="24"/>
        </w:rPr>
        <w:t xml:space="preserve">ouncil made extra funds available to help those facing financial hardship and allocated 285 grants totaling over £142k to help individuals and young people, including students (16 have been helped and awarded a total of £4,800). </w:t>
      </w:r>
    </w:p>
    <w:p w14:paraId="0E859E70" w14:textId="77777777" w:rsidR="00033B51" w:rsidRPr="00033B51" w:rsidRDefault="00033B51" w:rsidP="00511FC6">
      <w:pPr>
        <w:rPr>
          <w:rFonts w:ascii="Arial" w:eastAsia="Arial" w:hAnsi="Arial" w:cs="Arial"/>
          <w:sz w:val="24"/>
          <w:szCs w:val="24"/>
        </w:rPr>
      </w:pPr>
    </w:p>
    <w:p w14:paraId="35E49141" w14:textId="02212FF2" w:rsidR="00031F85" w:rsidRDefault="00031F85" w:rsidP="00031F85">
      <w:pPr>
        <w:rPr>
          <w:rFonts w:ascii="Arial" w:hAnsi="Arial" w:cs="Arial"/>
          <w:color w:val="FF0000"/>
          <w:sz w:val="24"/>
          <w:szCs w:val="24"/>
        </w:rPr>
      </w:pPr>
      <w:r w:rsidRPr="00C220E0">
        <w:rPr>
          <w:rFonts w:ascii="Arial" w:hAnsi="Arial" w:cs="Arial"/>
          <w:sz w:val="24"/>
          <w:szCs w:val="24"/>
        </w:rPr>
        <w:t>The Winter C</w:t>
      </w:r>
      <w:r w:rsidR="00E62C52">
        <w:rPr>
          <w:rFonts w:ascii="Arial" w:hAnsi="Arial" w:cs="Arial"/>
          <w:sz w:val="24"/>
          <w:szCs w:val="24"/>
        </w:rPr>
        <w:t>ovid</w:t>
      </w:r>
      <w:r w:rsidRPr="00C220E0">
        <w:rPr>
          <w:rFonts w:ascii="Arial" w:hAnsi="Arial" w:cs="Arial"/>
          <w:sz w:val="24"/>
          <w:szCs w:val="24"/>
        </w:rPr>
        <w:t xml:space="preserve"> fund was also used to expand </w:t>
      </w:r>
      <w:r w:rsidR="208701CF" w:rsidRPr="00C220E0">
        <w:rPr>
          <w:rFonts w:ascii="Arial" w:hAnsi="Arial" w:cs="Arial"/>
          <w:sz w:val="24"/>
          <w:szCs w:val="24"/>
        </w:rPr>
        <w:t xml:space="preserve">the borough’s </w:t>
      </w:r>
      <w:r w:rsidRPr="00C220E0">
        <w:rPr>
          <w:rFonts w:ascii="Arial" w:hAnsi="Arial" w:cs="Arial"/>
          <w:sz w:val="24"/>
          <w:szCs w:val="24"/>
        </w:rPr>
        <w:t xml:space="preserve">commissioned </w:t>
      </w:r>
      <w:r w:rsidRPr="00AC0DB2">
        <w:rPr>
          <w:rFonts w:ascii="Arial" w:hAnsi="Arial" w:cs="Arial"/>
          <w:b/>
          <w:bCs/>
          <w:sz w:val="24"/>
          <w:szCs w:val="24"/>
        </w:rPr>
        <w:t>debt advice</w:t>
      </w:r>
      <w:r w:rsidRPr="00C220E0">
        <w:rPr>
          <w:rFonts w:ascii="Arial" w:hAnsi="Arial" w:cs="Arial"/>
          <w:sz w:val="24"/>
          <w:szCs w:val="24"/>
        </w:rPr>
        <w:t xml:space="preserve"> </w:t>
      </w:r>
      <w:r w:rsidRPr="00AE6954">
        <w:rPr>
          <w:rFonts w:ascii="Arial" w:hAnsi="Arial" w:cs="Arial"/>
          <w:b/>
          <w:bCs/>
          <w:sz w:val="24"/>
          <w:szCs w:val="24"/>
        </w:rPr>
        <w:t>service</w:t>
      </w:r>
      <w:r w:rsidRPr="00C220E0">
        <w:rPr>
          <w:rFonts w:ascii="Arial" w:hAnsi="Arial" w:cs="Arial"/>
          <w:sz w:val="24"/>
          <w:szCs w:val="24"/>
        </w:rPr>
        <w:t xml:space="preserve"> provided by Citizens Advice</w:t>
      </w:r>
      <w:r w:rsidR="5EE68175" w:rsidRPr="00C220E0">
        <w:rPr>
          <w:rFonts w:ascii="Arial" w:hAnsi="Arial" w:cs="Arial"/>
          <w:sz w:val="24"/>
          <w:szCs w:val="24"/>
        </w:rPr>
        <w:t xml:space="preserve"> </w:t>
      </w:r>
      <w:r w:rsidR="004406F8">
        <w:rPr>
          <w:rFonts w:ascii="Arial" w:hAnsi="Arial" w:cs="Arial"/>
          <w:sz w:val="24"/>
          <w:szCs w:val="24"/>
        </w:rPr>
        <w:t xml:space="preserve">Harrow </w:t>
      </w:r>
      <w:r w:rsidR="5EE68175" w:rsidRPr="00C92BCE">
        <w:rPr>
          <w:rFonts w:ascii="Arial" w:hAnsi="Arial" w:cs="Arial"/>
          <w:sz w:val="24"/>
          <w:szCs w:val="24"/>
        </w:rPr>
        <w:t>and</w:t>
      </w:r>
      <w:r w:rsidR="00E64319">
        <w:rPr>
          <w:rFonts w:ascii="Arial" w:hAnsi="Arial" w:cs="Arial"/>
          <w:sz w:val="24"/>
          <w:szCs w:val="24"/>
        </w:rPr>
        <w:t xml:space="preserve"> was</w:t>
      </w:r>
      <w:r w:rsidRPr="00E64319">
        <w:rPr>
          <w:rFonts w:ascii="Arial" w:hAnsi="Arial" w:cs="Arial"/>
          <w:sz w:val="24"/>
          <w:szCs w:val="24"/>
        </w:rPr>
        <w:t xml:space="preserve"> targeted at supporting small and micro businesses that have been impacted by the pandemic. </w:t>
      </w:r>
    </w:p>
    <w:p w14:paraId="6684E755" w14:textId="4A719FB5" w:rsidR="00623326" w:rsidRPr="001950CA" w:rsidRDefault="00623326" w:rsidP="00623326">
      <w:pPr>
        <w:rPr>
          <w:rFonts w:ascii="Arial" w:hAnsi="Arial" w:cs="Arial"/>
          <w:sz w:val="24"/>
          <w:szCs w:val="24"/>
        </w:rPr>
      </w:pPr>
    </w:p>
    <w:p w14:paraId="2BB7E7FA" w14:textId="41DFB176" w:rsidR="00185CEB" w:rsidRPr="0001349B" w:rsidRDefault="008914A2" w:rsidP="008914A2">
      <w:pPr>
        <w:suppressAutoHyphens w:val="0"/>
        <w:rPr>
          <w:rFonts w:ascii="Arial" w:hAnsi="Arial" w:cs="Arial"/>
          <w:sz w:val="24"/>
          <w:szCs w:val="24"/>
        </w:rPr>
      </w:pPr>
      <w:r w:rsidRPr="10A30C65">
        <w:rPr>
          <w:rFonts w:ascii="Arial" w:hAnsi="Arial" w:cs="Arial"/>
          <w:sz w:val="24"/>
          <w:szCs w:val="24"/>
        </w:rPr>
        <w:t xml:space="preserve">For Winter 2021/22, Harrow has been allocated a grant of £1.48m from the Department of Work and Pensions </w:t>
      </w:r>
      <w:r w:rsidR="007D5282" w:rsidRPr="10A30C65">
        <w:rPr>
          <w:rFonts w:ascii="Arial" w:hAnsi="Arial" w:cs="Arial"/>
          <w:sz w:val="24"/>
          <w:szCs w:val="24"/>
        </w:rPr>
        <w:t xml:space="preserve">(DWP) </w:t>
      </w:r>
      <w:r w:rsidRPr="10A30C65">
        <w:rPr>
          <w:rFonts w:ascii="Arial" w:hAnsi="Arial" w:cs="Arial"/>
          <w:sz w:val="24"/>
          <w:szCs w:val="24"/>
        </w:rPr>
        <w:t xml:space="preserve">to deliver a </w:t>
      </w:r>
      <w:r w:rsidRPr="10A30C65">
        <w:rPr>
          <w:rFonts w:ascii="Arial" w:hAnsi="Arial" w:cs="Arial"/>
          <w:b/>
          <w:bCs/>
          <w:sz w:val="24"/>
          <w:szCs w:val="24"/>
        </w:rPr>
        <w:t>Household Support Fund</w:t>
      </w:r>
      <w:r w:rsidRPr="10A30C65">
        <w:rPr>
          <w:rFonts w:ascii="Arial" w:hAnsi="Arial" w:cs="Arial"/>
          <w:sz w:val="24"/>
          <w:szCs w:val="24"/>
        </w:rPr>
        <w:t xml:space="preserve"> to support the most vulnerable in our communities over the winter period.   This funding will be administered to support vulnerable households most in need with food, energy fuel and water bills.  It will also be used for other essential costs and in exceptional circumstances, it can be used to support housing costs or for financial advice.  50% of the funding must be allocated to households with children.  The council has moved quickly to set up this scheme so the support reaches families when they most need it.</w:t>
      </w:r>
      <w:r w:rsidR="00C90569">
        <w:rPr>
          <w:rFonts w:ascii="Arial" w:hAnsi="Arial" w:cs="Arial"/>
          <w:sz w:val="24"/>
          <w:szCs w:val="24"/>
        </w:rPr>
        <w:t xml:space="preserve">  </w:t>
      </w:r>
      <w:r w:rsidR="00C9512F">
        <w:rPr>
          <w:rFonts w:ascii="Arial" w:hAnsi="Arial" w:cs="Arial"/>
          <w:sz w:val="24"/>
          <w:szCs w:val="24"/>
        </w:rPr>
        <w:t xml:space="preserve">Around </w:t>
      </w:r>
      <w:r w:rsidR="00270601">
        <w:rPr>
          <w:rFonts w:ascii="Arial" w:hAnsi="Arial" w:cs="Arial"/>
          <w:sz w:val="24"/>
          <w:szCs w:val="24"/>
        </w:rPr>
        <w:t>£</w:t>
      </w:r>
      <w:r w:rsidR="00907935">
        <w:rPr>
          <w:rFonts w:ascii="Arial" w:hAnsi="Arial" w:cs="Arial"/>
          <w:sz w:val="24"/>
          <w:szCs w:val="24"/>
        </w:rPr>
        <w:t>500k</w:t>
      </w:r>
      <w:r w:rsidR="00270601">
        <w:rPr>
          <w:rFonts w:ascii="Arial" w:hAnsi="Arial" w:cs="Arial"/>
          <w:sz w:val="24"/>
          <w:szCs w:val="24"/>
        </w:rPr>
        <w:t xml:space="preserve"> of this allocation has been </w:t>
      </w:r>
      <w:r w:rsidR="00E844E6">
        <w:rPr>
          <w:rFonts w:ascii="Arial" w:hAnsi="Arial" w:cs="Arial"/>
          <w:sz w:val="24"/>
          <w:szCs w:val="24"/>
        </w:rPr>
        <w:t>used</w:t>
      </w:r>
      <w:r w:rsidR="005642E2">
        <w:rPr>
          <w:rFonts w:ascii="Arial" w:hAnsi="Arial" w:cs="Arial"/>
          <w:sz w:val="24"/>
          <w:szCs w:val="24"/>
        </w:rPr>
        <w:t xml:space="preserve"> </w:t>
      </w:r>
      <w:r w:rsidR="009A3EB4">
        <w:rPr>
          <w:rFonts w:ascii="Arial" w:hAnsi="Arial" w:cs="Arial"/>
          <w:sz w:val="24"/>
          <w:szCs w:val="24"/>
        </w:rPr>
        <w:t>to continue with</w:t>
      </w:r>
      <w:r w:rsidR="00335BED">
        <w:rPr>
          <w:rFonts w:ascii="Arial" w:hAnsi="Arial" w:cs="Arial"/>
          <w:sz w:val="24"/>
          <w:szCs w:val="24"/>
        </w:rPr>
        <w:t xml:space="preserve"> free school meals </w:t>
      </w:r>
      <w:r w:rsidR="00A35A61">
        <w:rPr>
          <w:rFonts w:ascii="Arial" w:hAnsi="Arial" w:cs="Arial"/>
          <w:sz w:val="24"/>
          <w:szCs w:val="24"/>
        </w:rPr>
        <w:t xml:space="preserve">for </w:t>
      </w:r>
      <w:r w:rsidR="007A65AC">
        <w:rPr>
          <w:rFonts w:ascii="Arial" w:hAnsi="Arial" w:cs="Arial"/>
          <w:sz w:val="24"/>
          <w:szCs w:val="24"/>
        </w:rPr>
        <w:t>nearly 6</w:t>
      </w:r>
      <w:r w:rsidR="00BA57F6">
        <w:rPr>
          <w:rFonts w:ascii="Arial" w:hAnsi="Arial" w:cs="Arial"/>
          <w:sz w:val="24"/>
          <w:szCs w:val="24"/>
        </w:rPr>
        <w:t>,</w:t>
      </w:r>
      <w:r w:rsidR="007A65AC">
        <w:rPr>
          <w:rFonts w:ascii="Arial" w:hAnsi="Arial" w:cs="Arial"/>
          <w:sz w:val="24"/>
          <w:szCs w:val="24"/>
        </w:rPr>
        <w:t xml:space="preserve">000 pupils </w:t>
      </w:r>
      <w:r w:rsidR="00953F49">
        <w:rPr>
          <w:rFonts w:ascii="Arial" w:hAnsi="Arial" w:cs="Arial"/>
          <w:sz w:val="24"/>
          <w:szCs w:val="24"/>
        </w:rPr>
        <w:t xml:space="preserve">for each of the </w:t>
      </w:r>
      <w:r w:rsidR="0015219F">
        <w:rPr>
          <w:rFonts w:ascii="Arial" w:hAnsi="Arial" w:cs="Arial"/>
          <w:sz w:val="24"/>
          <w:szCs w:val="24"/>
        </w:rPr>
        <w:t xml:space="preserve">2021 </w:t>
      </w:r>
      <w:r w:rsidR="00953F49">
        <w:rPr>
          <w:rFonts w:ascii="Arial" w:hAnsi="Arial" w:cs="Arial"/>
          <w:sz w:val="24"/>
          <w:szCs w:val="24"/>
        </w:rPr>
        <w:t xml:space="preserve">October half term and </w:t>
      </w:r>
      <w:r w:rsidR="00951692">
        <w:rPr>
          <w:rFonts w:ascii="Arial" w:hAnsi="Arial" w:cs="Arial"/>
          <w:sz w:val="24"/>
          <w:szCs w:val="24"/>
        </w:rPr>
        <w:t xml:space="preserve">Christmas school holiday, and similar is planned for </w:t>
      </w:r>
      <w:r w:rsidR="0015219F">
        <w:rPr>
          <w:rFonts w:ascii="Arial" w:hAnsi="Arial" w:cs="Arial"/>
          <w:sz w:val="24"/>
          <w:szCs w:val="24"/>
        </w:rPr>
        <w:t>the February half term in 2022</w:t>
      </w:r>
      <w:r w:rsidR="00335BED">
        <w:rPr>
          <w:rFonts w:ascii="Arial" w:hAnsi="Arial" w:cs="Arial"/>
          <w:sz w:val="24"/>
          <w:szCs w:val="24"/>
        </w:rPr>
        <w:t>.  Some families with children in Early Years settings have als</w:t>
      </w:r>
      <w:r w:rsidR="00415034">
        <w:rPr>
          <w:rFonts w:ascii="Arial" w:hAnsi="Arial" w:cs="Arial"/>
          <w:sz w:val="24"/>
          <w:szCs w:val="24"/>
        </w:rPr>
        <w:t>o been supported with meals during the holiday periods</w:t>
      </w:r>
      <w:r w:rsidR="003B1413">
        <w:rPr>
          <w:rFonts w:ascii="Arial" w:hAnsi="Arial" w:cs="Arial"/>
          <w:sz w:val="24"/>
          <w:szCs w:val="24"/>
        </w:rPr>
        <w:t xml:space="preserve"> from this allocation</w:t>
      </w:r>
      <w:r w:rsidR="00A318C8">
        <w:rPr>
          <w:rFonts w:ascii="Arial" w:hAnsi="Arial" w:cs="Arial"/>
          <w:sz w:val="24"/>
          <w:szCs w:val="24"/>
        </w:rPr>
        <w:t>.</w:t>
      </w:r>
      <w:r w:rsidR="00A97C14">
        <w:rPr>
          <w:rFonts w:ascii="Arial" w:hAnsi="Arial" w:cs="Arial"/>
          <w:sz w:val="24"/>
          <w:szCs w:val="24"/>
        </w:rPr>
        <w:t xml:space="preserve">  </w:t>
      </w:r>
      <w:r w:rsidR="008339F3">
        <w:rPr>
          <w:rFonts w:ascii="Arial" w:hAnsi="Arial" w:cs="Arial"/>
          <w:sz w:val="24"/>
          <w:szCs w:val="24"/>
        </w:rPr>
        <w:t xml:space="preserve">In addition, funds in the form of </w:t>
      </w:r>
      <w:r w:rsidR="003B6BDF">
        <w:rPr>
          <w:rFonts w:ascii="Arial" w:hAnsi="Arial" w:cs="Arial"/>
          <w:sz w:val="24"/>
          <w:szCs w:val="24"/>
        </w:rPr>
        <w:t xml:space="preserve">supermarket </w:t>
      </w:r>
      <w:r w:rsidR="008339F3">
        <w:rPr>
          <w:rFonts w:ascii="Arial" w:hAnsi="Arial" w:cs="Arial"/>
          <w:sz w:val="24"/>
          <w:szCs w:val="24"/>
        </w:rPr>
        <w:t xml:space="preserve">vouchers were distributed to around </w:t>
      </w:r>
      <w:r w:rsidR="000D1338">
        <w:rPr>
          <w:rFonts w:ascii="Arial" w:hAnsi="Arial" w:cs="Arial"/>
          <w:sz w:val="24"/>
          <w:szCs w:val="24"/>
        </w:rPr>
        <w:t>9,000 vulnerable households</w:t>
      </w:r>
      <w:r w:rsidR="00CF388B">
        <w:rPr>
          <w:rFonts w:ascii="Arial" w:hAnsi="Arial" w:cs="Arial"/>
          <w:sz w:val="24"/>
          <w:szCs w:val="24"/>
        </w:rPr>
        <w:t xml:space="preserve"> </w:t>
      </w:r>
      <w:r w:rsidR="00B536B4">
        <w:rPr>
          <w:rFonts w:ascii="Arial" w:hAnsi="Arial" w:cs="Arial"/>
          <w:sz w:val="24"/>
          <w:szCs w:val="24"/>
        </w:rPr>
        <w:t xml:space="preserve">to help pay </w:t>
      </w:r>
      <w:r w:rsidR="000160EB">
        <w:rPr>
          <w:rFonts w:ascii="Arial" w:hAnsi="Arial" w:cs="Arial"/>
          <w:sz w:val="24"/>
          <w:szCs w:val="24"/>
        </w:rPr>
        <w:t xml:space="preserve">towards </w:t>
      </w:r>
      <w:r w:rsidR="00B536B4">
        <w:rPr>
          <w:rFonts w:ascii="Arial" w:hAnsi="Arial" w:cs="Arial"/>
          <w:sz w:val="24"/>
          <w:szCs w:val="24"/>
        </w:rPr>
        <w:t>food and general</w:t>
      </w:r>
      <w:r w:rsidR="000160EB">
        <w:rPr>
          <w:rFonts w:ascii="Arial" w:hAnsi="Arial" w:cs="Arial"/>
          <w:sz w:val="24"/>
          <w:szCs w:val="24"/>
        </w:rPr>
        <w:t xml:space="preserve"> household items.</w:t>
      </w:r>
    </w:p>
    <w:p w14:paraId="5046F8E5" w14:textId="77777777" w:rsidR="00164B91" w:rsidRDefault="00164B91">
      <w:pPr>
        <w:suppressAutoHyphens w:val="0"/>
        <w:rPr>
          <w:rFonts w:ascii="Arial" w:hAnsi="Arial" w:cs="Arial"/>
          <w:sz w:val="24"/>
          <w:szCs w:val="24"/>
        </w:rPr>
      </w:pPr>
    </w:p>
    <w:p w14:paraId="0348A396" w14:textId="64465662" w:rsidR="008A10F8" w:rsidRPr="004966A6" w:rsidRDefault="008A10F8">
      <w:pPr>
        <w:suppressAutoHyphens w:val="0"/>
        <w:rPr>
          <w:rFonts w:ascii="Arial" w:hAnsi="Arial" w:cs="Arial"/>
          <w:b/>
          <w:bCs/>
          <w:sz w:val="24"/>
          <w:szCs w:val="24"/>
        </w:rPr>
      </w:pPr>
      <w:r w:rsidRPr="004966A6">
        <w:rPr>
          <w:rFonts w:ascii="Arial" w:hAnsi="Arial" w:cs="Arial"/>
          <w:b/>
          <w:bCs/>
          <w:sz w:val="24"/>
          <w:szCs w:val="24"/>
        </w:rPr>
        <w:t>Addressing food poverty</w:t>
      </w:r>
    </w:p>
    <w:p w14:paraId="62F7EF1A" w14:textId="46380D58" w:rsidR="0033283E" w:rsidRPr="00621754" w:rsidRDefault="00867BBA" w:rsidP="10A30C65">
      <w:pPr>
        <w:rPr>
          <w:rFonts w:asciiTheme="minorHAnsi" w:eastAsiaTheme="minorEastAsia" w:hAnsiTheme="minorHAnsi" w:cstheme="minorBidi"/>
          <w:lang w:val="en-GB"/>
        </w:rPr>
      </w:pPr>
      <w:r w:rsidRPr="10A30C65">
        <w:rPr>
          <w:rFonts w:ascii="Arial" w:eastAsia="Arial" w:hAnsi="Arial" w:cs="Arial"/>
          <w:sz w:val="24"/>
          <w:szCs w:val="24"/>
        </w:rPr>
        <w:t xml:space="preserve">The pandemic has brought to the fore the disproportionate impact on young children and adults. </w:t>
      </w:r>
      <w:r w:rsidR="00F35773" w:rsidRPr="10A30C65">
        <w:rPr>
          <w:rFonts w:ascii="Arial" w:eastAsia="Arial" w:hAnsi="Arial" w:cs="Arial"/>
          <w:sz w:val="24"/>
          <w:szCs w:val="24"/>
        </w:rPr>
        <w:t xml:space="preserve"> </w:t>
      </w:r>
      <w:r w:rsidR="00FE64C3" w:rsidRPr="10A30C65">
        <w:rPr>
          <w:rFonts w:ascii="Arial" w:eastAsia="Arial" w:hAnsi="Arial" w:cs="Arial"/>
          <w:sz w:val="24"/>
          <w:szCs w:val="24"/>
        </w:rPr>
        <w:t xml:space="preserve">The council has been working collaboratively with partners to further and </w:t>
      </w:r>
      <w:proofErr w:type="spellStart"/>
      <w:r w:rsidR="00FE64C3" w:rsidRPr="10A30C65">
        <w:rPr>
          <w:rFonts w:ascii="Arial" w:eastAsia="Arial" w:hAnsi="Arial" w:cs="Arial"/>
          <w:sz w:val="24"/>
          <w:szCs w:val="24"/>
        </w:rPr>
        <w:t>maximise</w:t>
      </w:r>
      <w:proofErr w:type="spellEnd"/>
      <w:r w:rsidR="00FE64C3" w:rsidRPr="10A30C65">
        <w:rPr>
          <w:rFonts w:ascii="Arial" w:eastAsia="Arial" w:hAnsi="Arial" w:cs="Arial"/>
          <w:sz w:val="24"/>
          <w:szCs w:val="24"/>
        </w:rPr>
        <w:t xml:space="preserve"> the impact of key </w:t>
      </w:r>
      <w:proofErr w:type="spellStart"/>
      <w:r w:rsidR="00FE64C3" w:rsidRPr="10A30C65">
        <w:rPr>
          <w:rFonts w:ascii="Arial" w:eastAsia="Arial" w:hAnsi="Arial" w:cs="Arial"/>
          <w:sz w:val="24"/>
          <w:szCs w:val="24"/>
        </w:rPr>
        <w:t>programmes</w:t>
      </w:r>
      <w:proofErr w:type="spellEnd"/>
      <w:r w:rsidR="00FE64C3" w:rsidRPr="10A30C65">
        <w:rPr>
          <w:rFonts w:ascii="Arial" w:eastAsia="Arial" w:hAnsi="Arial" w:cs="Arial"/>
          <w:sz w:val="24"/>
          <w:szCs w:val="24"/>
        </w:rPr>
        <w:t xml:space="preserve"> to tackle child poverty and deprivation. </w:t>
      </w:r>
      <w:r w:rsidR="005B5C15" w:rsidRPr="10A30C65">
        <w:rPr>
          <w:rFonts w:ascii="Arial" w:eastAsia="Arial" w:hAnsi="Arial" w:cs="Arial"/>
          <w:sz w:val="24"/>
          <w:szCs w:val="24"/>
          <w:lang w:val="en-GB"/>
        </w:rPr>
        <w:t xml:space="preserve">The Young Harrow Foundation </w:t>
      </w:r>
      <w:r w:rsidR="00D30C66" w:rsidRPr="10A30C65">
        <w:rPr>
          <w:rFonts w:ascii="Arial" w:eastAsia="Arial" w:hAnsi="Arial" w:cs="Arial"/>
          <w:sz w:val="24"/>
          <w:szCs w:val="24"/>
          <w:lang w:val="en-GB"/>
        </w:rPr>
        <w:t xml:space="preserve">(YHF) </w:t>
      </w:r>
      <w:r w:rsidR="005B5C15" w:rsidRPr="10A30C65">
        <w:rPr>
          <w:rFonts w:ascii="Arial" w:eastAsia="Arial" w:hAnsi="Arial" w:cs="Arial"/>
          <w:sz w:val="24"/>
          <w:szCs w:val="24"/>
          <w:lang w:val="en-GB"/>
        </w:rPr>
        <w:t xml:space="preserve">has run a very successful </w:t>
      </w:r>
      <w:r w:rsidR="005B5C15" w:rsidRPr="10A30C65">
        <w:rPr>
          <w:rFonts w:ascii="Arial" w:eastAsia="Arial" w:hAnsi="Arial" w:cs="Arial"/>
          <w:b/>
          <w:bCs/>
          <w:sz w:val="24"/>
          <w:szCs w:val="24"/>
          <w:lang w:val="en-GB"/>
        </w:rPr>
        <w:t xml:space="preserve">Holiday and Food Activity Programme </w:t>
      </w:r>
      <w:r w:rsidR="005B5C15" w:rsidRPr="10A30C65">
        <w:rPr>
          <w:rFonts w:ascii="Arial" w:eastAsia="Arial" w:hAnsi="Arial" w:cs="Arial"/>
          <w:sz w:val="24"/>
          <w:szCs w:val="24"/>
          <w:lang w:val="en-GB"/>
        </w:rPr>
        <w:t xml:space="preserve">in accordance with the Government’s plan. This has been a very successful partnership model with YHF working with schools and the voluntary sector to provide food and activities for vulnerable children and families across the borough over the school holidays.  </w:t>
      </w:r>
      <w:r w:rsidR="005C3DBA" w:rsidRPr="10A30C65">
        <w:rPr>
          <w:rFonts w:ascii="Arial" w:eastAsia="Arial" w:hAnsi="Arial" w:cs="Arial"/>
          <w:sz w:val="24"/>
          <w:szCs w:val="24"/>
        </w:rPr>
        <w:t xml:space="preserve">Together, we have </w:t>
      </w:r>
      <w:r w:rsidRPr="10A30C65">
        <w:rPr>
          <w:rFonts w:ascii="Arial" w:eastAsia="Arial" w:hAnsi="Arial" w:cs="Arial"/>
          <w:sz w:val="24"/>
          <w:szCs w:val="24"/>
        </w:rPr>
        <w:t>arrange</w:t>
      </w:r>
      <w:r w:rsidR="005C3DBA" w:rsidRPr="10A30C65">
        <w:rPr>
          <w:rFonts w:ascii="Arial" w:eastAsia="Arial" w:hAnsi="Arial" w:cs="Arial"/>
          <w:sz w:val="24"/>
          <w:szCs w:val="24"/>
        </w:rPr>
        <w:t>d</w:t>
      </w:r>
      <w:r w:rsidRPr="10A30C65">
        <w:rPr>
          <w:rFonts w:ascii="Arial" w:eastAsia="Arial" w:hAnsi="Arial" w:cs="Arial"/>
          <w:sz w:val="24"/>
          <w:szCs w:val="24"/>
        </w:rPr>
        <w:t xml:space="preserve"> </w:t>
      </w:r>
      <w:r w:rsidR="007A70F6" w:rsidRPr="10A30C65">
        <w:rPr>
          <w:rFonts w:ascii="Arial" w:eastAsia="Arial" w:hAnsi="Arial" w:cs="Arial"/>
          <w:sz w:val="24"/>
          <w:szCs w:val="24"/>
        </w:rPr>
        <w:t xml:space="preserve">for </w:t>
      </w:r>
      <w:r w:rsidRPr="10A30C65">
        <w:rPr>
          <w:rFonts w:ascii="Arial" w:eastAsia="Arial" w:hAnsi="Arial" w:cs="Arial"/>
          <w:sz w:val="24"/>
          <w:szCs w:val="24"/>
        </w:rPr>
        <w:t>over 3</w:t>
      </w:r>
      <w:r w:rsidR="007A70F6" w:rsidRPr="10A30C65">
        <w:rPr>
          <w:rFonts w:ascii="Arial" w:eastAsia="Arial" w:hAnsi="Arial" w:cs="Arial"/>
          <w:sz w:val="24"/>
          <w:szCs w:val="24"/>
        </w:rPr>
        <w:t>,</w:t>
      </w:r>
      <w:r w:rsidRPr="10A30C65">
        <w:rPr>
          <w:rFonts w:ascii="Arial" w:eastAsia="Arial" w:hAnsi="Arial" w:cs="Arial"/>
          <w:sz w:val="24"/>
          <w:szCs w:val="24"/>
        </w:rPr>
        <w:t>000 school children to be provided with free hot meals and activities over the summer period.</w:t>
      </w:r>
      <w:r w:rsidR="00E33E23" w:rsidRPr="10A30C65">
        <w:rPr>
          <w:rFonts w:ascii="Arial" w:eastAsia="Arial" w:hAnsi="Arial" w:cs="Arial"/>
          <w:sz w:val="24"/>
          <w:szCs w:val="24"/>
        </w:rPr>
        <w:t xml:space="preserve">  </w:t>
      </w:r>
      <w:r w:rsidR="00C3392C" w:rsidRPr="10A30C65">
        <w:rPr>
          <w:rFonts w:ascii="Arial" w:eastAsia="Arial" w:hAnsi="Arial" w:cs="Arial"/>
          <w:sz w:val="24"/>
          <w:szCs w:val="24"/>
        </w:rPr>
        <w:t>Free school meal vouchers for school age children have been provided throughout the pandemic</w:t>
      </w:r>
      <w:r w:rsidR="00C3392C">
        <w:rPr>
          <w:rFonts w:ascii="Arial" w:eastAsia="Arial" w:hAnsi="Arial" w:cs="Arial"/>
          <w:sz w:val="24"/>
          <w:szCs w:val="24"/>
        </w:rPr>
        <w:t xml:space="preserve"> - t</w:t>
      </w:r>
      <w:r w:rsidR="007A0935" w:rsidRPr="10A30C65">
        <w:rPr>
          <w:rFonts w:ascii="Arial" w:eastAsia="Arial" w:hAnsi="Arial" w:cs="Arial"/>
          <w:sz w:val="24"/>
          <w:szCs w:val="24"/>
        </w:rPr>
        <w:t xml:space="preserve">hrough the Covid Local Support Grant, the </w:t>
      </w:r>
      <w:r w:rsidR="00632F38" w:rsidRPr="10A30C65">
        <w:rPr>
          <w:rFonts w:ascii="Arial" w:eastAsia="Arial" w:hAnsi="Arial" w:cs="Arial"/>
          <w:sz w:val="24"/>
          <w:szCs w:val="24"/>
        </w:rPr>
        <w:t>c</w:t>
      </w:r>
      <w:r w:rsidR="007A0935" w:rsidRPr="10A30C65">
        <w:rPr>
          <w:rFonts w:ascii="Arial" w:eastAsia="Arial" w:hAnsi="Arial" w:cs="Arial"/>
          <w:sz w:val="24"/>
          <w:szCs w:val="24"/>
        </w:rPr>
        <w:t xml:space="preserve">ouncil has provided </w:t>
      </w:r>
      <w:r w:rsidR="0062556C">
        <w:rPr>
          <w:rFonts w:ascii="Arial" w:eastAsia="Arial" w:hAnsi="Arial" w:cs="Arial"/>
          <w:sz w:val="24"/>
          <w:szCs w:val="24"/>
        </w:rPr>
        <w:t>vouchers</w:t>
      </w:r>
      <w:r w:rsidR="004B71A2">
        <w:rPr>
          <w:rFonts w:ascii="Arial" w:eastAsia="Arial" w:hAnsi="Arial" w:cs="Arial"/>
          <w:sz w:val="24"/>
          <w:szCs w:val="24"/>
        </w:rPr>
        <w:t xml:space="preserve"> to children eligible for free school meals </w:t>
      </w:r>
      <w:r w:rsidR="00233918">
        <w:rPr>
          <w:rFonts w:ascii="Arial" w:eastAsia="Arial" w:hAnsi="Arial" w:cs="Arial"/>
          <w:sz w:val="24"/>
          <w:szCs w:val="24"/>
        </w:rPr>
        <w:t xml:space="preserve">since the half term of </w:t>
      </w:r>
      <w:r w:rsidR="000C4B6F">
        <w:rPr>
          <w:rFonts w:ascii="Arial" w:eastAsia="Arial" w:hAnsi="Arial" w:cs="Arial"/>
          <w:sz w:val="24"/>
          <w:szCs w:val="24"/>
        </w:rPr>
        <w:t xml:space="preserve">October </w:t>
      </w:r>
      <w:r w:rsidR="00233918">
        <w:rPr>
          <w:rFonts w:ascii="Arial" w:eastAsia="Arial" w:hAnsi="Arial" w:cs="Arial"/>
          <w:sz w:val="24"/>
          <w:szCs w:val="24"/>
        </w:rPr>
        <w:t>2020 and we will continue to do so into 2022</w:t>
      </w:r>
      <w:r w:rsidR="00C3392C">
        <w:rPr>
          <w:rFonts w:ascii="Arial" w:eastAsia="Arial" w:hAnsi="Arial" w:cs="Arial"/>
          <w:sz w:val="24"/>
          <w:szCs w:val="24"/>
        </w:rPr>
        <w:t>.  T</w:t>
      </w:r>
      <w:r w:rsidR="00233918">
        <w:rPr>
          <w:rFonts w:ascii="Arial" w:eastAsia="Arial" w:hAnsi="Arial" w:cs="Arial"/>
          <w:sz w:val="24"/>
          <w:szCs w:val="24"/>
        </w:rPr>
        <w:t xml:space="preserve">his supports </w:t>
      </w:r>
      <w:r w:rsidR="00C3392C">
        <w:rPr>
          <w:rFonts w:ascii="Arial" w:eastAsia="Arial" w:hAnsi="Arial" w:cs="Arial"/>
          <w:sz w:val="24"/>
          <w:szCs w:val="24"/>
        </w:rPr>
        <w:t xml:space="preserve">around </w:t>
      </w:r>
      <w:r w:rsidR="007A0935" w:rsidRPr="10A30C65">
        <w:rPr>
          <w:rFonts w:ascii="Arial" w:eastAsia="Arial" w:hAnsi="Arial" w:cs="Arial"/>
          <w:sz w:val="24"/>
          <w:szCs w:val="24"/>
        </w:rPr>
        <w:t>9,000 children in Harrow</w:t>
      </w:r>
      <w:r w:rsidR="00257768" w:rsidRPr="10A30C65">
        <w:rPr>
          <w:rFonts w:ascii="Arial" w:eastAsia="Arial" w:hAnsi="Arial" w:cs="Arial"/>
          <w:sz w:val="24"/>
          <w:szCs w:val="24"/>
        </w:rPr>
        <w:t xml:space="preserve">. </w:t>
      </w:r>
      <w:r w:rsidR="007A0935" w:rsidRPr="10A30C65">
        <w:rPr>
          <w:rFonts w:ascii="Arial" w:eastAsia="Arial" w:hAnsi="Arial" w:cs="Arial"/>
          <w:sz w:val="24"/>
          <w:szCs w:val="24"/>
        </w:rPr>
        <w:t>Families with children have been</w:t>
      </w:r>
      <w:r w:rsidR="00F27EE2" w:rsidRPr="10A30C65">
        <w:rPr>
          <w:rFonts w:ascii="Arial" w:eastAsia="Arial" w:hAnsi="Arial" w:cs="Arial"/>
          <w:sz w:val="24"/>
          <w:szCs w:val="24"/>
        </w:rPr>
        <w:t xml:space="preserve"> </w:t>
      </w:r>
      <w:r w:rsidR="007A0935" w:rsidRPr="10A30C65">
        <w:rPr>
          <w:rFonts w:ascii="Arial" w:eastAsia="Arial" w:hAnsi="Arial" w:cs="Arial"/>
          <w:sz w:val="24"/>
          <w:szCs w:val="24"/>
        </w:rPr>
        <w:t xml:space="preserve">able to sign up for further support through the Healthy Start support, providing help to buy basic foods and milk and issuing payments to low-incomes families. </w:t>
      </w:r>
    </w:p>
    <w:p w14:paraId="5D8E5719" w14:textId="77777777" w:rsidR="00F842C4" w:rsidRDefault="00F842C4" w:rsidP="0033283E">
      <w:pPr>
        <w:rPr>
          <w:rFonts w:ascii="Arial" w:eastAsia="Arial" w:hAnsi="Arial" w:cs="Arial"/>
          <w:sz w:val="24"/>
          <w:szCs w:val="24"/>
        </w:rPr>
      </w:pPr>
    </w:p>
    <w:p w14:paraId="0CD5892E" w14:textId="7F9F121B" w:rsidR="0033283E" w:rsidRPr="001950CA" w:rsidRDefault="008C2C53" w:rsidP="0033283E">
      <w:pPr>
        <w:rPr>
          <w:rFonts w:ascii="Arial" w:eastAsia="Arial" w:hAnsi="Arial" w:cs="Arial"/>
          <w:sz w:val="24"/>
          <w:szCs w:val="24"/>
        </w:rPr>
      </w:pPr>
      <w:r w:rsidRPr="10A30C65">
        <w:rPr>
          <w:rFonts w:ascii="Arial" w:eastAsia="Arial" w:hAnsi="Arial" w:cs="Arial"/>
          <w:sz w:val="24"/>
          <w:szCs w:val="24"/>
        </w:rPr>
        <w:t xml:space="preserve">We have </w:t>
      </w:r>
      <w:r w:rsidR="0033283E" w:rsidRPr="10A30C65">
        <w:rPr>
          <w:rFonts w:ascii="Arial" w:eastAsia="Arial" w:hAnsi="Arial" w:cs="Arial"/>
          <w:sz w:val="24"/>
          <w:szCs w:val="24"/>
        </w:rPr>
        <w:t xml:space="preserve">been supporting </w:t>
      </w:r>
      <w:r w:rsidR="00E53080" w:rsidRPr="10A30C65">
        <w:rPr>
          <w:rFonts w:ascii="Arial" w:eastAsia="Arial" w:hAnsi="Arial" w:cs="Arial"/>
          <w:sz w:val="24"/>
          <w:szCs w:val="24"/>
        </w:rPr>
        <w:t>several</w:t>
      </w:r>
      <w:r w:rsidR="0033283E" w:rsidRPr="10A30C65">
        <w:rPr>
          <w:rFonts w:ascii="Arial" w:eastAsia="Arial" w:hAnsi="Arial" w:cs="Arial"/>
          <w:sz w:val="24"/>
          <w:szCs w:val="24"/>
        </w:rPr>
        <w:t xml:space="preserve"> youth and children </w:t>
      </w:r>
      <w:proofErr w:type="spellStart"/>
      <w:r w:rsidR="0033283E" w:rsidRPr="10A30C65">
        <w:rPr>
          <w:rFonts w:ascii="Arial" w:eastAsia="Arial" w:hAnsi="Arial" w:cs="Arial"/>
          <w:sz w:val="24"/>
          <w:szCs w:val="24"/>
        </w:rPr>
        <w:t>programmes</w:t>
      </w:r>
      <w:proofErr w:type="spellEnd"/>
      <w:r w:rsidR="0033283E" w:rsidRPr="10A30C65">
        <w:rPr>
          <w:rFonts w:ascii="Arial" w:eastAsia="Arial" w:hAnsi="Arial" w:cs="Arial"/>
          <w:sz w:val="24"/>
          <w:szCs w:val="24"/>
        </w:rPr>
        <w:t xml:space="preserve"> through the </w:t>
      </w:r>
      <w:r w:rsidR="0033283E" w:rsidRPr="10A30C65">
        <w:rPr>
          <w:rFonts w:ascii="Arial" w:eastAsia="Arial" w:hAnsi="Arial" w:cs="Arial"/>
          <w:b/>
          <w:bCs/>
          <w:sz w:val="24"/>
          <w:szCs w:val="24"/>
        </w:rPr>
        <w:t>London Community Kitchen</w:t>
      </w:r>
      <w:r w:rsidR="0033283E" w:rsidRPr="10A30C65">
        <w:rPr>
          <w:rFonts w:ascii="Arial" w:eastAsia="Arial" w:hAnsi="Arial" w:cs="Arial"/>
          <w:sz w:val="24"/>
          <w:szCs w:val="24"/>
        </w:rPr>
        <w:t>, such as:</w:t>
      </w:r>
    </w:p>
    <w:p w14:paraId="1095E3B5" w14:textId="77777777" w:rsidR="00E53080" w:rsidRPr="00E53080" w:rsidRDefault="0033283E" w:rsidP="00E53080">
      <w:pPr>
        <w:pStyle w:val="ListParagraph"/>
        <w:numPr>
          <w:ilvl w:val="0"/>
          <w:numId w:val="25"/>
        </w:numPr>
        <w:rPr>
          <w:rFonts w:cs="Calibri"/>
          <w:sz w:val="24"/>
          <w:szCs w:val="24"/>
        </w:rPr>
      </w:pPr>
      <w:r w:rsidRPr="00E53080">
        <w:rPr>
          <w:rFonts w:ascii="Arial" w:eastAsia="Arial" w:hAnsi="Arial" w:cs="Arial"/>
          <w:sz w:val="24"/>
          <w:szCs w:val="24"/>
        </w:rPr>
        <w:t>Plant To Plate - addressing issues of nutrition, healthy eating, and encouraging students to be more aware of the journey of their food.</w:t>
      </w:r>
    </w:p>
    <w:p w14:paraId="118A1085" w14:textId="77777777" w:rsidR="00E53080" w:rsidRPr="00E53080" w:rsidRDefault="0033283E" w:rsidP="00E53080">
      <w:pPr>
        <w:pStyle w:val="ListParagraph"/>
        <w:numPr>
          <w:ilvl w:val="0"/>
          <w:numId w:val="25"/>
        </w:numPr>
        <w:rPr>
          <w:rFonts w:cs="Calibri"/>
          <w:sz w:val="24"/>
          <w:szCs w:val="24"/>
        </w:rPr>
      </w:pPr>
      <w:r w:rsidRPr="00E53080">
        <w:rPr>
          <w:rFonts w:ascii="Arial" w:eastAsia="Arial" w:hAnsi="Arial" w:cs="Arial"/>
          <w:sz w:val="24"/>
          <w:szCs w:val="24"/>
        </w:rPr>
        <w:t>Food To Go - supporting children living in food insecurity and child poverty.</w:t>
      </w:r>
    </w:p>
    <w:p w14:paraId="6D41B6C6" w14:textId="495C109C" w:rsidR="00E53080" w:rsidRPr="00E53080" w:rsidRDefault="0033283E" w:rsidP="00E53080">
      <w:pPr>
        <w:pStyle w:val="ListParagraph"/>
        <w:numPr>
          <w:ilvl w:val="0"/>
          <w:numId w:val="25"/>
        </w:numPr>
        <w:rPr>
          <w:rFonts w:cs="Calibri"/>
          <w:sz w:val="24"/>
          <w:szCs w:val="24"/>
        </w:rPr>
      </w:pPr>
      <w:proofErr w:type="spellStart"/>
      <w:r w:rsidRPr="00E53080">
        <w:rPr>
          <w:rFonts w:ascii="Arial" w:eastAsia="Arial" w:hAnsi="Arial" w:cs="Arial"/>
          <w:sz w:val="24"/>
          <w:szCs w:val="24"/>
        </w:rPr>
        <w:t>Sharewear</w:t>
      </w:r>
      <w:proofErr w:type="spellEnd"/>
      <w:r w:rsidRPr="00E53080">
        <w:rPr>
          <w:rFonts w:ascii="Arial" w:eastAsia="Arial" w:hAnsi="Arial" w:cs="Arial"/>
          <w:sz w:val="24"/>
          <w:szCs w:val="24"/>
        </w:rPr>
        <w:t xml:space="preserve"> - collecting all unsold clothes from major supermarkets and supplying over 400 families with free school uniforms; distributing school shorts to over 700 </w:t>
      </w:r>
      <w:r w:rsidR="003E4050" w:rsidRPr="00E53080">
        <w:rPr>
          <w:rFonts w:ascii="Arial" w:eastAsia="Arial" w:hAnsi="Arial" w:cs="Arial"/>
          <w:sz w:val="24"/>
          <w:szCs w:val="24"/>
        </w:rPr>
        <w:t>children</w:t>
      </w:r>
      <w:r w:rsidRPr="00E53080">
        <w:rPr>
          <w:rFonts w:ascii="Arial" w:eastAsia="Arial" w:hAnsi="Arial" w:cs="Arial"/>
          <w:sz w:val="24"/>
          <w:szCs w:val="24"/>
        </w:rPr>
        <w:t>.</w:t>
      </w:r>
    </w:p>
    <w:p w14:paraId="06CBE029" w14:textId="30CAC058" w:rsidR="0033283E" w:rsidRPr="00E53080" w:rsidRDefault="0033283E" w:rsidP="00E53080">
      <w:pPr>
        <w:pStyle w:val="ListParagraph"/>
        <w:numPr>
          <w:ilvl w:val="0"/>
          <w:numId w:val="25"/>
        </w:numPr>
        <w:rPr>
          <w:rFonts w:cs="Calibri"/>
          <w:sz w:val="24"/>
          <w:szCs w:val="24"/>
        </w:rPr>
      </w:pPr>
      <w:r w:rsidRPr="00E53080">
        <w:rPr>
          <w:rFonts w:ascii="Arial" w:eastAsia="Arial" w:hAnsi="Arial" w:cs="Arial"/>
          <w:sz w:val="24"/>
          <w:szCs w:val="24"/>
        </w:rPr>
        <w:t>Mini Food Hubs - supplying food parcels to over 20 schools across Harrow to support parents.</w:t>
      </w:r>
    </w:p>
    <w:p w14:paraId="18DB426D" w14:textId="77777777" w:rsidR="00641713" w:rsidRDefault="00641713" w:rsidP="00641713">
      <w:pPr>
        <w:rPr>
          <w:rFonts w:ascii="Arial" w:eastAsia="Arial" w:hAnsi="Arial" w:cs="Arial"/>
          <w:sz w:val="24"/>
          <w:szCs w:val="24"/>
        </w:rPr>
      </w:pPr>
    </w:p>
    <w:p w14:paraId="3CA8C546" w14:textId="77777777" w:rsidR="00623326" w:rsidRPr="001950CA" w:rsidRDefault="00623326" w:rsidP="00623326">
      <w:pPr>
        <w:rPr>
          <w:rFonts w:ascii="Arial" w:eastAsia="Arial" w:hAnsi="Arial" w:cs="Arial"/>
          <w:sz w:val="24"/>
          <w:szCs w:val="24"/>
        </w:rPr>
      </w:pPr>
      <w:r w:rsidRPr="001950CA">
        <w:rPr>
          <w:rFonts w:ascii="Arial" w:eastAsia="Arial" w:hAnsi="Arial" w:cs="Arial"/>
          <w:sz w:val="24"/>
          <w:szCs w:val="24"/>
        </w:rPr>
        <w:t xml:space="preserve">Children services continue to support a higher number of care leavers than in previous years. Children looked after and children protection numbers have reduced from the highest levels seen during 2020 and early 2021.  </w:t>
      </w:r>
    </w:p>
    <w:p w14:paraId="2A5B196A" w14:textId="5C9CB0DB" w:rsidR="007A0935" w:rsidRPr="001950CA" w:rsidRDefault="007A0935" w:rsidP="007A0935">
      <w:pPr>
        <w:rPr>
          <w:rFonts w:ascii="Arial" w:eastAsia="Arial" w:hAnsi="Arial" w:cs="Arial"/>
          <w:sz w:val="24"/>
          <w:szCs w:val="24"/>
        </w:rPr>
      </w:pPr>
    </w:p>
    <w:p w14:paraId="796CDF31" w14:textId="1C4D1928" w:rsidR="008A10F8" w:rsidRPr="0049105A" w:rsidRDefault="00FE5E60">
      <w:pPr>
        <w:suppressAutoHyphens w:val="0"/>
        <w:rPr>
          <w:rFonts w:ascii="Arial" w:hAnsi="Arial" w:cs="Arial"/>
          <w:b/>
          <w:bCs/>
          <w:sz w:val="24"/>
          <w:szCs w:val="24"/>
        </w:rPr>
      </w:pPr>
      <w:r>
        <w:rPr>
          <w:rFonts w:ascii="Arial" w:hAnsi="Arial" w:cs="Arial"/>
          <w:b/>
          <w:bCs/>
          <w:sz w:val="24"/>
          <w:szCs w:val="24"/>
        </w:rPr>
        <w:t>Tackling poor housing and h</w:t>
      </w:r>
      <w:r w:rsidR="0049105A" w:rsidRPr="0049105A">
        <w:rPr>
          <w:rFonts w:ascii="Arial" w:hAnsi="Arial" w:cs="Arial"/>
          <w:b/>
          <w:bCs/>
          <w:sz w:val="24"/>
          <w:szCs w:val="24"/>
        </w:rPr>
        <w:t>omelessness</w:t>
      </w:r>
    </w:p>
    <w:p w14:paraId="11587083" w14:textId="30712882" w:rsidR="006A4920" w:rsidRDefault="006A4920" w:rsidP="006A4920">
      <w:pPr>
        <w:rPr>
          <w:rFonts w:ascii="Arial" w:hAnsi="Arial" w:cs="Arial"/>
          <w:sz w:val="24"/>
          <w:szCs w:val="24"/>
        </w:rPr>
      </w:pPr>
      <w:r w:rsidRPr="10A30C65">
        <w:rPr>
          <w:rFonts w:ascii="Arial" w:hAnsi="Arial" w:cs="Arial"/>
          <w:sz w:val="24"/>
          <w:szCs w:val="24"/>
        </w:rPr>
        <w:t xml:space="preserve">The work by our licensing and enforcement teams around the enforcement of </w:t>
      </w:r>
      <w:r w:rsidRPr="10A30C65">
        <w:rPr>
          <w:rFonts w:ascii="Arial" w:hAnsi="Arial" w:cs="Arial"/>
          <w:b/>
          <w:bCs/>
          <w:sz w:val="24"/>
          <w:szCs w:val="24"/>
        </w:rPr>
        <w:t xml:space="preserve">unlicensed </w:t>
      </w:r>
      <w:r>
        <w:rPr>
          <w:rFonts w:ascii="Arial" w:hAnsi="Arial" w:cs="Arial"/>
          <w:b/>
          <w:bCs/>
          <w:sz w:val="24"/>
          <w:szCs w:val="24"/>
        </w:rPr>
        <w:t xml:space="preserve"> Houses in Multiple Occupation (</w:t>
      </w:r>
      <w:r w:rsidRPr="10A30C65">
        <w:rPr>
          <w:rFonts w:ascii="Arial" w:hAnsi="Arial" w:cs="Arial"/>
          <w:b/>
          <w:bCs/>
          <w:sz w:val="24"/>
          <w:szCs w:val="24"/>
        </w:rPr>
        <w:t>HMOs</w:t>
      </w:r>
      <w:r>
        <w:rPr>
          <w:rFonts w:ascii="Arial" w:hAnsi="Arial" w:cs="Arial"/>
          <w:b/>
          <w:bCs/>
          <w:sz w:val="24"/>
          <w:szCs w:val="24"/>
        </w:rPr>
        <w:t>)</w:t>
      </w:r>
      <w:r w:rsidRPr="10A30C65">
        <w:rPr>
          <w:rFonts w:ascii="Arial" w:hAnsi="Arial" w:cs="Arial"/>
          <w:b/>
          <w:bCs/>
          <w:sz w:val="24"/>
          <w:szCs w:val="24"/>
        </w:rPr>
        <w:t xml:space="preserve"> and selective licensing</w:t>
      </w:r>
      <w:r w:rsidRPr="10A30C65">
        <w:rPr>
          <w:rFonts w:ascii="Arial" w:hAnsi="Arial" w:cs="Arial"/>
          <w:sz w:val="24"/>
          <w:szCs w:val="24"/>
        </w:rPr>
        <w:t xml:space="preserve"> ensures that residential accommodations are safe, well maintained and of a good quality for all Harrow residents.</w:t>
      </w:r>
      <w:r>
        <w:rPr>
          <w:rFonts w:ascii="Arial" w:hAnsi="Arial" w:cs="Arial"/>
          <w:sz w:val="24"/>
          <w:szCs w:val="24"/>
        </w:rPr>
        <w:t xml:space="preserve">  </w:t>
      </w:r>
      <w:r w:rsidR="00C00CBF">
        <w:rPr>
          <w:rFonts w:ascii="Arial" w:hAnsi="Arial" w:cs="Arial"/>
          <w:sz w:val="24"/>
          <w:szCs w:val="24"/>
        </w:rPr>
        <w:t>In 2021</w:t>
      </w:r>
      <w:r w:rsidR="008439C0">
        <w:rPr>
          <w:rFonts w:ascii="Arial" w:hAnsi="Arial" w:cs="Arial"/>
          <w:sz w:val="24"/>
          <w:szCs w:val="24"/>
        </w:rPr>
        <w:t xml:space="preserve">, we had 209 reports of unlicensed HMOs, up from 169 the year before.  </w:t>
      </w:r>
      <w:r>
        <w:rPr>
          <w:rFonts w:ascii="Arial" w:hAnsi="Arial" w:cs="Arial"/>
          <w:sz w:val="24"/>
          <w:szCs w:val="24"/>
        </w:rPr>
        <w:t xml:space="preserve">Our selective licensing scheme requires that all privately rented homes in parts of Harrow are licensed and means that landlords </w:t>
      </w:r>
      <w:r w:rsidR="003D6CF2">
        <w:rPr>
          <w:rFonts w:ascii="Arial" w:hAnsi="Arial" w:cs="Arial"/>
          <w:sz w:val="24"/>
          <w:szCs w:val="24"/>
        </w:rPr>
        <w:t>must</w:t>
      </w:r>
      <w:r>
        <w:rPr>
          <w:rFonts w:ascii="Arial" w:hAnsi="Arial" w:cs="Arial"/>
          <w:sz w:val="24"/>
          <w:szCs w:val="24"/>
        </w:rPr>
        <w:t xml:space="preserve"> make sure their properties meet certain standards.  The initiative first came into effect in Wealdstone in 2016 and seeks to improve the quality of privately rented houses and address associated issues such as fly-tipping and anti-social </w:t>
      </w:r>
      <w:proofErr w:type="spellStart"/>
      <w:r>
        <w:rPr>
          <w:rFonts w:ascii="Arial" w:hAnsi="Arial" w:cs="Arial"/>
          <w:sz w:val="24"/>
          <w:szCs w:val="24"/>
        </w:rPr>
        <w:t>behaviour</w:t>
      </w:r>
      <w:proofErr w:type="spellEnd"/>
      <w:r>
        <w:rPr>
          <w:rFonts w:ascii="Arial" w:hAnsi="Arial" w:cs="Arial"/>
          <w:sz w:val="24"/>
          <w:szCs w:val="24"/>
        </w:rPr>
        <w:t xml:space="preserve">.  We renewed this scheme in September 2021 and worked with landlords to make sure they understood the rules and applied for </w:t>
      </w:r>
      <w:proofErr w:type="spellStart"/>
      <w:r>
        <w:rPr>
          <w:rFonts w:ascii="Arial" w:hAnsi="Arial" w:cs="Arial"/>
          <w:sz w:val="24"/>
          <w:szCs w:val="24"/>
        </w:rPr>
        <w:t>licences</w:t>
      </w:r>
      <w:proofErr w:type="spellEnd"/>
      <w:r>
        <w:rPr>
          <w:rFonts w:ascii="Arial" w:hAnsi="Arial" w:cs="Arial"/>
          <w:sz w:val="24"/>
          <w:szCs w:val="24"/>
        </w:rPr>
        <w:t xml:space="preserve">.  The scheme also operates in </w:t>
      </w:r>
      <w:proofErr w:type="spellStart"/>
      <w:r>
        <w:rPr>
          <w:rFonts w:ascii="Arial" w:hAnsi="Arial" w:cs="Arial"/>
          <w:sz w:val="24"/>
          <w:szCs w:val="24"/>
        </w:rPr>
        <w:t>Edgware</w:t>
      </w:r>
      <w:proofErr w:type="spellEnd"/>
      <w:r>
        <w:rPr>
          <w:rFonts w:ascii="Arial" w:hAnsi="Arial" w:cs="Arial"/>
          <w:sz w:val="24"/>
          <w:szCs w:val="24"/>
        </w:rPr>
        <w:t xml:space="preserve">, </w:t>
      </w:r>
      <w:proofErr w:type="spellStart"/>
      <w:r>
        <w:rPr>
          <w:rFonts w:ascii="Arial" w:hAnsi="Arial" w:cs="Arial"/>
          <w:sz w:val="24"/>
          <w:szCs w:val="24"/>
        </w:rPr>
        <w:t>Roxbourne</w:t>
      </w:r>
      <w:proofErr w:type="spellEnd"/>
      <w:r>
        <w:rPr>
          <w:rFonts w:ascii="Arial" w:hAnsi="Arial" w:cs="Arial"/>
          <w:sz w:val="24"/>
          <w:szCs w:val="24"/>
        </w:rPr>
        <w:t xml:space="preserve"> and </w:t>
      </w:r>
      <w:proofErr w:type="spellStart"/>
      <w:r>
        <w:rPr>
          <w:rFonts w:ascii="Arial" w:hAnsi="Arial" w:cs="Arial"/>
          <w:sz w:val="24"/>
          <w:szCs w:val="24"/>
        </w:rPr>
        <w:t>Roxeth</w:t>
      </w:r>
      <w:proofErr w:type="spellEnd"/>
      <w:r>
        <w:rPr>
          <w:rFonts w:ascii="Arial" w:hAnsi="Arial" w:cs="Arial"/>
          <w:sz w:val="24"/>
          <w:szCs w:val="24"/>
        </w:rPr>
        <w:t xml:space="preserve"> wards and has made a significant difference in bringing down case</w:t>
      </w:r>
      <w:r w:rsidR="00B144DF">
        <w:rPr>
          <w:rFonts w:ascii="Arial" w:hAnsi="Arial" w:cs="Arial"/>
          <w:sz w:val="24"/>
          <w:szCs w:val="24"/>
        </w:rPr>
        <w:t>s</w:t>
      </w:r>
      <w:r>
        <w:rPr>
          <w:rFonts w:ascii="Arial" w:hAnsi="Arial" w:cs="Arial"/>
          <w:sz w:val="24"/>
          <w:szCs w:val="24"/>
        </w:rPr>
        <w:t xml:space="preserve"> of overcrowding, anti-social </w:t>
      </w:r>
      <w:proofErr w:type="spellStart"/>
      <w:r>
        <w:rPr>
          <w:rFonts w:ascii="Arial" w:hAnsi="Arial" w:cs="Arial"/>
          <w:sz w:val="24"/>
          <w:szCs w:val="24"/>
        </w:rPr>
        <w:t>behaviour</w:t>
      </w:r>
      <w:proofErr w:type="spellEnd"/>
      <w:r>
        <w:rPr>
          <w:rFonts w:ascii="Arial" w:hAnsi="Arial" w:cs="Arial"/>
          <w:sz w:val="24"/>
          <w:szCs w:val="24"/>
        </w:rPr>
        <w:t xml:space="preserve">, damp and abandoned vehicles. </w:t>
      </w:r>
      <w:r w:rsidR="00CF4849">
        <w:rPr>
          <w:rFonts w:ascii="Arial" w:hAnsi="Arial" w:cs="Arial"/>
          <w:sz w:val="24"/>
          <w:szCs w:val="24"/>
        </w:rPr>
        <w:t xml:space="preserve"> The number of selective </w:t>
      </w:r>
      <w:r w:rsidR="007E3287">
        <w:rPr>
          <w:rFonts w:ascii="Arial" w:hAnsi="Arial" w:cs="Arial"/>
          <w:sz w:val="24"/>
          <w:szCs w:val="24"/>
        </w:rPr>
        <w:t xml:space="preserve">licensing </w:t>
      </w:r>
      <w:r w:rsidR="00CF4849">
        <w:rPr>
          <w:rFonts w:ascii="Arial" w:hAnsi="Arial" w:cs="Arial"/>
          <w:sz w:val="24"/>
          <w:szCs w:val="24"/>
        </w:rPr>
        <w:t>applications</w:t>
      </w:r>
      <w:r w:rsidR="007E3287">
        <w:rPr>
          <w:rFonts w:ascii="Arial" w:hAnsi="Arial" w:cs="Arial"/>
          <w:sz w:val="24"/>
          <w:szCs w:val="24"/>
        </w:rPr>
        <w:t xml:space="preserve"> in the borough </w:t>
      </w:r>
      <w:r w:rsidR="00C349EE">
        <w:rPr>
          <w:rFonts w:ascii="Arial" w:hAnsi="Arial" w:cs="Arial"/>
          <w:sz w:val="24"/>
          <w:szCs w:val="24"/>
        </w:rPr>
        <w:t xml:space="preserve">has risen </w:t>
      </w:r>
      <w:r w:rsidR="007E3287">
        <w:rPr>
          <w:rFonts w:ascii="Arial" w:hAnsi="Arial" w:cs="Arial"/>
          <w:sz w:val="24"/>
          <w:szCs w:val="24"/>
        </w:rPr>
        <w:t xml:space="preserve">from 366 in 2019 to </w:t>
      </w:r>
      <w:r w:rsidR="0041716E">
        <w:rPr>
          <w:rFonts w:ascii="Arial" w:hAnsi="Arial" w:cs="Arial"/>
          <w:sz w:val="24"/>
          <w:szCs w:val="24"/>
        </w:rPr>
        <w:t>547 in 2021.</w:t>
      </w:r>
    </w:p>
    <w:p w14:paraId="3B193405" w14:textId="77777777" w:rsidR="006A4920" w:rsidRPr="00C02C15" w:rsidRDefault="006A4920" w:rsidP="006A4920">
      <w:pPr>
        <w:rPr>
          <w:rFonts w:ascii="Arial" w:hAnsi="Arial" w:cs="Arial"/>
          <w:sz w:val="24"/>
          <w:szCs w:val="24"/>
        </w:rPr>
      </w:pPr>
    </w:p>
    <w:p w14:paraId="632191AA" w14:textId="7EBC5004" w:rsidR="0049105A" w:rsidRDefault="005D49A1" w:rsidP="00AB04AC">
      <w:pPr>
        <w:suppressAutoHyphens w:val="0"/>
        <w:kinsoku w:val="0"/>
        <w:overflowPunct w:val="0"/>
        <w:autoSpaceDN/>
        <w:contextualSpacing/>
        <w:textAlignment w:val="baseline"/>
        <w:rPr>
          <w:rFonts w:ascii="Arial" w:eastAsia="Arial" w:hAnsi="Arial" w:cs="Arial"/>
          <w:sz w:val="24"/>
          <w:szCs w:val="24"/>
        </w:rPr>
      </w:pPr>
      <w:r w:rsidRPr="10A30C65">
        <w:rPr>
          <w:rFonts w:ascii="Arial" w:eastAsia="Times New Roman" w:hAnsi="Arial" w:cs="Arial"/>
          <w:sz w:val="24"/>
          <w:szCs w:val="24"/>
          <w:lang w:val="en-GB" w:eastAsia="en-GB"/>
        </w:rPr>
        <w:t xml:space="preserve">The </w:t>
      </w:r>
      <w:r w:rsidRPr="10A30C65">
        <w:rPr>
          <w:rFonts w:ascii="Arial" w:eastAsia="Times New Roman" w:hAnsi="Arial" w:cs="Arial"/>
          <w:b/>
          <w:bCs/>
          <w:sz w:val="24"/>
          <w:szCs w:val="24"/>
          <w:lang w:val="en-GB" w:eastAsia="en-GB"/>
        </w:rPr>
        <w:t xml:space="preserve">Harrow Homelessness Reduction Board </w:t>
      </w:r>
      <w:r w:rsidRPr="10A30C65">
        <w:rPr>
          <w:rFonts w:ascii="Arial" w:eastAsia="Times New Roman" w:hAnsi="Arial" w:cs="Arial"/>
          <w:sz w:val="24"/>
          <w:szCs w:val="24"/>
          <w:lang w:val="en-GB" w:eastAsia="en-GB"/>
        </w:rPr>
        <w:t>is responsible for working together to tackle and reduce homelessness and rough sleeping in the local area.</w:t>
      </w:r>
      <w:r w:rsidR="00C15727" w:rsidRPr="10A30C65">
        <w:rPr>
          <w:rFonts w:ascii="Times New Roman" w:eastAsia="Times New Roman" w:hAnsi="Times New Roman"/>
          <w:sz w:val="24"/>
          <w:szCs w:val="24"/>
          <w:lang w:val="en-GB" w:eastAsia="en-GB"/>
        </w:rPr>
        <w:t xml:space="preserve">  </w:t>
      </w:r>
      <w:r w:rsidR="00AB20E8" w:rsidRPr="10A30C65">
        <w:rPr>
          <w:rFonts w:ascii="Arial" w:eastAsia="Times New Roman" w:hAnsi="Arial" w:cs="Arial"/>
          <w:sz w:val="24"/>
          <w:szCs w:val="24"/>
          <w:lang w:val="en-GB" w:eastAsia="en-GB"/>
        </w:rPr>
        <w:t>M</w:t>
      </w:r>
      <w:r w:rsidRPr="10A30C65">
        <w:rPr>
          <w:rFonts w:ascii="Arial" w:eastAsia="Times New Roman" w:hAnsi="Arial" w:cs="Arial"/>
          <w:sz w:val="24"/>
          <w:szCs w:val="24"/>
          <w:lang w:val="en-GB" w:eastAsia="en-GB"/>
        </w:rPr>
        <w:t xml:space="preserve">ade up of council services, </w:t>
      </w:r>
      <w:r w:rsidR="1C99A719" w:rsidRPr="10A30C65">
        <w:rPr>
          <w:rFonts w:ascii="Arial" w:eastAsia="Times New Roman" w:hAnsi="Arial" w:cs="Arial"/>
          <w:sz w:val="24"/>
          <w:szCs w:val="24"/>
          <w:lang w:val="en-GB" w:eastAsia="en-GB"/>
        </w:rPr>
        <w:t xml:space="preserve">other </w:t>
      </w:r>
      <w:r w:rsidRPr="10A30C65">
        <w:rPr>
          <w:rFonts w:ascii="Arial" w:eastAsia="Times New Roman" w:hAnsi="Arial" w:cs="Arial"/>
          <w:sz w:val="24"/>
          <w:szCs w:val="24"/>
          <w:lang w:val="en-GB" w:eastAsia="en-GB"/>
        </w:rPr>
        <w:t xml:space="preserve">statutory </w:t>
      </w:r>
      <w:r w:rsidR="5170E44C" w:rsidRPr="10A30C65">
        <w:rPr>
          <w:rFonts w:ascii="Arial" w:eastAsia="Times New Roman" w:hAnsi="Arial" w:cs="Arial"/>
          <w:sz w:val="24"/>
          <w:szCs w:val="24"/>
          <w:lang w:val="en-GB" w:eastAsia="en-GB"/>
        </w:rPr>
        <w:t>partners</w:t>
      </w:r>
      <w:r w:rsidRPr="10A30C65">
        <w:rPr>
          <w:rFonts w:ascii="Arial" w:eastAsia="Times New Roman" w:hAnsi="Arial" w:cs="Arial"/>
          <w:sz w:val="24"/>
          <w:szCs w:val="24"/>
          <w:lang w:val="en-GB" w:eastAsia="en-GB"/>
        </w:rPr>
        <w:t xml:space="preserve"> and voluntary and community sector partners</w:t>
      </w:r>
      <w:r w:rsidR="00AB20E8" w:rsidRPr="10A30C65">
        <w:rPr>
          <w:rFonts w:ascii="Arial" w:eastAsia="Times New Roman" w:hAnsi="Arial" w:cs="Arial"/>
          <w:sz w:val="24"/>
          <w:szCs w:val="24"/>
          <w:lang w:val="en-GB" w:eastAsia="en-GB"/>
        </w:rPr>
        <w:t xml:space="preserve">, it </w:t>
      </w:r>
      <w:r w:rsidRPr="10A30C65">
        <w:rPr>
          <w:rFonts w:ascii="Arial" w:eastAsia="Times New Roman" w:hAnsi="Arial" w:cs="Arial"/>
          <w:sz w:val="24"/>
          <w:szCs w:val="24"/>
          <w:lang w:val="en-GB" w:eastAsia="en-GB"/>
        </w:rPr>
        <w:t>met for the first time in December 2020</w:t>
      </w:r>
      <w:r w:rsidR="00C15727" w:rsidRPr="10A30C65">
        <w:rPr>
          <w:rFonts w:ascii="Arial" w:eastAsia="Times New Roman" w:hAnsi="Arial" w:cs="Arial"/>
          <w:sz w:val="24"/>
          <w:szCs w:val="24"/>
          <w:lang w:val="en-GB" w:eastAsia="en-GB"/>
        </w:rPr>
        <w:t xml:space="preserve">, meeting </w:t>
      </w:r>
      <w:r w:rsidRPr="10A30C65">
        <w:rPr>
          <w:rFonts w:ascii="Arial" w:eastAsia="Times New Roman" w:hAnsi="Arial" w:cs="Arial"/>
          <w:sz w:val="24"/>
          <w:szCs w:val="24"/>
          <w:lang w:val="en-GB" w:eastAsia="en-GB"/>
        </w:rPr>
        <w:t>bi-monthly since.</w:t>
      </w:r>
      <w:r w:rsidR="00AB04AC" w:rsidRPr="10A30C65">
        <w:rPr>
          <w:rFonts w:ascii="Arial" w:eastAsia="Times New Roman" w:hAnsi="Arial" w:cs="Arial"/>
          <w:sz w:val="24"/>
          <w:szCs w:val="24"/>
          <w:lang w:val="en-GB" w:eastAsia="en-GB"/>
        </w:rPr>
        <w:t xml:space="preserve"> </w:t>
      </w:r>
      <w:r w:rsidR="00F81849" w:rsidRPr="10A30C65">
        <w:rPr>
          <w:rFonts w:ascii="Arial" w:eastAsia="Times New Roman" w:hAnsi="Arial" w:cs="Arial"/>
          <w:sz w:val="24"/>
          <w:szCs w:val="24"/>
          <w:lang w:val="en-GB" w:eastAsia="en-GB"/>
        </w:rPr>
        <w:t xml:space="preserve">The </w:t>
      </w:r>
      <w:r w:rsidR="0049105A" w:rsidRPr="10A30C65">
        <w:rPr>
          <w:rFonts w:ascii="Arial" w:eastAsia="Arial" w:hAnsi="Arial" w:cs="Arial"/>
          <w:sz w:val="24"/>
          <w:szCs w:val="24"/>
        </w:rPr>
        <w:t xml:space="preserve">partnership </w:t>
      </w:r>
      <w:r w:rsidR="00F81849" w:rsidRPr="10A30C65">
        <w:rPr>
          <w:rFonts w:ascii="Arial" w:eastAsia="Arial" w:hAnsi="Arial" w:cs="Arial"/>
          <w:sz w:val="24"/>
          <w:szCs w:val="24"/>
        </w:rPr>
        <w:t xml:space="preserve">delivers </w:t>
      </w:r>
      <w:r w:rsidR="0049105A" w:rsidRPr="10A30C65">
        <w:rPr>
          <w:rFonts w:ascii="Arial" w:eastAsia="Arial" w:hAnsi="Arial" w:cs="Arial"/>
          <w:sz w:val="24"/>
          <w:szCs w:val="24"/>
        </w:rPr>
        <w:t xml:space="preserve">a joint focus on improving housing allocation, mental health and equality. </w:t>
      </w:r>
      <w:r w:rsidR="00E553AE" w:rsidRPr="10A30C65">
        <w:rPr>
          <w:rFonts w:ascii="Arial" w:eastAsia="Arial" w:hAnsi="Arial" w:cs="Arial"/>
          <w:sz w:val="24"/>
          <w:szCs w:val="24"/>
        </w:rPr>
        <w:t xml:space="preserve">It </w:t>
      </w:r>
      <w:r w:rsidR="0049105A" w:rsidRPr="10A30C65">
        <w:rPr>
          <w:rFonts w:ascii="Arial" w:eastAsia="Arial" w:hAnsi="Arial" w:cs="Arial"/>
          <w:sz w:val="24"/>
          <w:szCs w:val="24"/>
        </w:rPr>
        <w:t xml:space="preserve">has been working on six defined goals to address the </w:t>
      </w:r>
      <w:r w:rsidR="00377355" w:rsidRPr="10A30C65">
        <w:rPr>
          <w:rFonts w:ascii="Arial" w:eastAsia="Arial" w:hAnsi="Arial" w:cs="Arial"/>
          <w:sz w:val="24"/>
          <w:szCs w:val="24"/>
        </w:rPr>
        <w:t>d</w:t>
      </w:r>
      <w:r w:rsidR="0049105A" w:rsidRPr="10A30C65">
        <w:rPr>
          <w:rFonts w:ascii="Arial" w:eastAsia="Arial" w:hAnsi="Arial" w:cs="Arial"/>
          <w:sz w:val="24"/>
          <w:szCs w:val="24"/>
        </w:rPr>
        <w:t xml:space="preserve">isproportionate impact of homelessness on some groups, to involve those with lived experiences, to offer practical support and to help residents in receipt of benefits, who have been discriminated against by landlords. </w:t>
      </w:r>
    </w:p>
    <w:p w14:paraId="59F484E9" w14:textId="4C5BFDF5" w:rsidR="00F32266" w:rsidRPr="00061603" w:rsidRDefault="00F32266" w:rsidP="0049105A">
      <w:pPr>
        <w:rPr>
          <w:rFonts w:ascii="Arial" w:eastAsia="Arial" w:hAnsi="Arial" w:cs="Arial"/>
          <w:sz w:val="24"/>
          <w:szCs w:val="24"/>
        </w:rPr>
      </w:pPr>
    </w:p>
    <w:p w14:paraId="52D1B413" w14:textId="1B35E398" w:rsidR="008D258E" w:rsidRPr="008D258E" w:rsidRDefault="00C414CD" w:rsidP="00061603">
      <w:pPr>
        <w:suppressAutoHyphens w:val="0"/>
        <w:kinsoku w:val="0"/>
        <w:overflowPunct w:val="0"/>
        <w:autoSpaceDN/>
        <w:contextualSpacing/>
        <w:textAlignment w:val="baseline"/>
        <w:rPr>
          <w:rFonts w:ascii="Arial" w:eastAsia="Arial" w:hAnsi="Arial" w:cs="Arial"/>
          <w:sz w:val="24"/>
          <w:szCs w:val="24"/>
          <w:lang w:val="en-GB"/>
        </w:rPr>
      </w:pPr>
      <w:r>
        <w:rPr>
          <w:rFonts w:ascii="Arial" w:eastAsia="Arial" w:hAnsi="Arial" w:cs="Arial"/>
          <w:sz w:val="24"/>
          <w:szCs w:val="24"/>
        </w:rPr>
        <w:t xml:space="preserve">Through the </w:t>
      </w:r>
      <w:r w:rsidR="000B4197">
        <w:rPr>
          <w:rFonts w:ascii="Arial" w:eastAsia="Arial" w:hAnsi="Arial" w:cs="Arial"/>
          <w:sz w:val="24"/>
          <w:szCs w:val="24"/>
        </w:rPr>
        <w:t xml:space="preserve">Board, we have enabled more people to avoid homelessness by early intervention across the partners involved.  </w:t>
      </w:r>
      <w:r w:rsidR="00D76AEF">
        <w:rPr>
          <w:rFonts w:ascii="Arial" w:eastAsia="Arial" w:hAnsi="Arial" w:cs="Arial"/>
          <w:sz w:val="24"/>
          <w:szCs w:val="24"/>
        </w:rPr>
        <w:t xml:space="preserve">The </w:t>
      </w:r>
      <w:r w:rsidR="00F32266" w:rsidRPr="10A30C65">
        <w:rPr>
          <w:rFonts w:ascii="Arial" w:eastAsia="Arial" w:hAnsi="Arial" w:cs="Arial"/>
          <w:sz w:val="24"/>
          <w:szCs w:val="24"/>
        </w:rPr>
        <w:t xml:space="preserve">Board has </w:t>
      </w:r>
      <w:r w:rsidR="00AB04AC" w:rsidRPr="10A30C65">
        <w:rPr>
          <w:rFonts w:ascii="Arial" w:eastAsiaTheme="minorEastAsia" w:hAnsi="Arial" w:cs="Arial"/>
          <w:sz w:val="24"/>
          <w:szCs w:val="24"/>
          <w:lang w:val="en-GB" w:eastAsia="en-GB"/>
        </w:rPr>
        <w:t xml:space="preserve">developed a </w:t>
      </w:r>
      <w:r w:rsidR="00F32266" w:rsidRPr="10A30C65">
        <w:rPr>
          <w:rFonts w:ascii="Arial" w:eastAsiaTheme="minorEastAsia" w:hAnsi="Arial" w:cs="Arial"/>
          <w:sz w:val="24"/>
          <w:szCs w:val="24"/>
          <w:lang w:val="en-GB" w:eastAsia="en-GB"/>
        </w:rPr>
        <w:t>Duty to Refer protocol</w:t>
      </w:r>
      <w:r w:rsidR="00AB04AC" w:rsidRPr="10A30C65">
        <w:rPr>
          <w:rFonts w:ascii="Arial" w:eastAsia="Times New Roman" w:hAnsi="Arial" w:cs="Arial"/>
          <w:sz w:val="24"/>
          <w:szCs w:val="24"/>
          <w:lang w:val="en-GB" w:eastAsia="en-GB"/>
        </w:rPr>
        <w:t xml:space="preserve">, </w:t>
      </w:r>
      <w:r w:rsidR="00AB04AC" w:rsidRPr="10A30C65">
        <w:rPr>
          <w:rFonts w:ascii="Arial" w:eastAsiaTheme="minorEastAsia" w:hAnsi="Arial" w:cs="Arial"/>
          <w:sz w:val="24"/>
          <w:szCs w:val="24"/>
          <w:lang w:val="en-GB" w:eastAsia="en-GB"/>
        </w:rPr>
        <w:t xml:space="preserve">mapped </w:t>
      </w:r>
      <w:r w:rsidR="00F32266" w:rsidRPr="10A30C65">
        <w:rPr>
          <w:rFonts w:ascii="Arial" w:eastAsiaTheme="minorEastAsia" w:hAnsi="Arial" w:cs="Arial"/>
          <w:sz w:val="24"/>
          <w:szCs w:val="24"/>
          <w:lang w:val="en-GB" w:eastAsia="en-GB"/>
        </w:rPr>
        <w:t>services and gaps</w:t>
      </w:r>
      <w:r w:rsidR="00AB04AC" w:rsidRPr="10A30C65">
        <w:rPr>
          <w:rFonts w:ascii="Arial" w:eastAsiaTheme="minorEastAsia" w:hAnsi="Arial" w:cs="Arial"/>
          <w:sz w:val="24"/>
          <w:szCs w:val="24"/>
          <w:lang w:val="en-GB" w:eastAsia="en-GB"/>
        </w:rPr>
        <w:t xml:space="preserve"> and i</w:t>
      </w:r>
      <w:r w:rsidR="00F32266" w:rsidRPr="10A30C65">
        <w:rPr>
          <w:rFonts w:ascii="Arial" w:eastAsiaTheme="minorEastAsia" w:hAnsi="Arial" w:cs="Arial"/>
          <w:sz w:val="24"/>
          <w:szCs w:val="24"/>
          <w:lang w:val="en-GB" w:eastAsia="en-GB"/>
        </w:rPr>
        <w:t>mproved communication and partnership working</w:t>
      </w:r>
      <w:r w:rsidR="00AB04AC" w:rsidRPr="10A30C65">
        <w:rPr>
          <w:rFonts w:ascii="Arial" w:eastAsiaTheme="minorEastAsia" w:hAnsi="Arial" w:cs="Arial"/>
          <w:sz w:val="24"/>
          <w:szCs w:val="24"/>
          <w:lang w:val="en-GB" w:eastAsia="en-GB"/>
        </w:rPr>
        <w:t xml:space="preserve">.  A successful </w:t>
      </w:r>
      <w:r w:rsidR="00F32266" w:rsidRPr="10A30C65">
        <w:rPr>
          <w:rFonts w:ascii="Arial" w:eastAsiaTheme="minorEastAsia" w:hAnsi="Arial" w:cs="Arial"/>
          <w:sz w:val="24"/>
          <w:szCs w:val="24"/>
          <w:lang w:val="en-GB" w:eastAsia="en-GB"/>
        </w:rPr>
        <w:t xml:space="preserve">Call to Action event </w:t>
      </w:r>
      <w:r w:rsidR="00AB04AC" w:rsidRPr="10A30C65">
        <w:rPr>
          <w:rFonts w:ascii="Arial" w:eastAsiaTheme="minorEastAsia" w:hAnsi="Arial" w:cs="Arial"/>
          <w:sz w:val="24"/>
          <w:szCs w:val="24"/>
          <w:lang w:val="en-GB" w:eastAsia="en-GB"/>
        </w:rPr>
        <w:t xml:space="preserve">in </w:t>
      </w:r>
      <w:r w:rsidR="00F32266" w:rsidRPr="10A30C65">
        <w:rPr>
          <w:rFonts w:ascii="Arial" w:eastAsiaTheme="minorEastAsia" w:hAnsi="Arial" w:cs="Arial"/>
          <w:sz w:val="24"/>
          <w:szCs w:val="24"/>
          <w:lang w:val="en-GB" w:eastAsia="en-GB"/>
        </w:rPr>
        <w:t>July 2021</w:t>
      </w:r>
      <w:r w:rsidR="00AB04AC" w:rsidRPr="10A30C65">
        <w:rPr>
          <w:rFonts w:ascii="Arial" w:eastAsiaTheme="minorEastAsia" w:hAnsi="Arial" w:cs="Arial"/>
          <w:sz w:val="24"/>
          <w:szCs w:val="24"/>
          <w:lang w:val="en-GB" w:eastAsia="en-GB"/>
        </w:rPr>
        <w:t xml:space="preserve"> uncovered issues </w:t>
      </w:r>
      <w:r w:rsidR="00620143" w:rsidRPr="10A30C65">
        <w:rPr>
          <w:rFonts w:ascii="Arial" w:eastAsiaTheme="minorEastAsia" w:hAnsi="Arial" w:cs="Arial"/>
          <w:sz w:val="24"/>
          <w:szCs w:val="24"/>
          <w:lang w:val="en-GB" w:eastAsia="en-GB"/>
        </w:rPr>
        <w:t xml:space="preserve">around </w:t>
      </w:r>
      <w:r w:rsidR="008D258E" w:rsidRPr="10A30C65">
        <w:rPr>
          <w:rFonts w:ascii="Arial" w:eastAsia="Arial" w:hAnsi="Arial" w:cs="Arial"/>
          <w:sz w:val="24"/>
          <w:szCs w:val="24"/>
          <w:lang w:val="en-GB"/>
        </w:rPr>
        <w:t>Covid-19 challenges and successes</w:t>
      </w:r>
      <w:r w:rsidR="00620143" w:rsidRPr="10A30C65">
        <w:rPr>
          <w:rFonts w:ascii="Arial" w:eastAsia="Arial" w:hAnsi="Arial" w:cs="Arial"/>
          <w:sz w:val="24"/>
          <w:szCs w:val="24"/>
          <w:lang w:val="en-GB"/>
        </w:rPr>
        <w:t>, q</w:t>
      </w:r>
      <w:r w:rsidR="008D258E" w:rsidRPr="10A30C65">
        <w:rPr>
          <w:rFonts w:ascii="Arial" w:eastAsia="Arial" w:hAnsi="Arial" w:cs="Arial"/>
          <w:sz w:val="24"/>
          <w:szCs w:val="24"/>
          <w:lang w:val="en-GB"/>
        </w:rPr>
        <w:t>uality and cost of temporary accommodation</w:t>
      </w:r>
      <w:r w:rsidR="00620143" w:rsidRPr="10A30C65">
        <w:rPr>
          <w:rFonts w:ascii="Arial" w:eastAsia="Arial" w:hAnsi="Arial" w:cs="Arial"/>
          <w:sz w:val="24"/>
          <w:szCs w:val="24"/>
          <w:lang w:val="en-GB"/>
        </w:rPr>
        <w:t>, r</w:t>
      </w:r>
      <w:r w:rsidR="008D258E" w:rsidRPr="10A30C65">
        <w:rPr>
          <w:rFonts w:ascii="Arial" w:eastAsia="Arial" w:hAnsi="Arial" w:cs="Arial"/>
          <w:sz w:val="24"/>
          <w:szCs w:val="24"/>
          <w:lang w:val="en-GB"/>
        </w:rPr>
        <w:t>ogue landlords and agents</w:t>
      </w:r>
      <w:r w:rsidR="00620143" w:rsidRPr="10A30C65">
        <w:rPr>
          <w:rFonts w:ascii="Arial" w:eastAsia="Arial" w:hAnsi="Arial" w:cs="Arial"/>
          <w:sz w:val="24"/>
          <w:szCs w:val="24"/>
          <w:lang w:val="en-GB"/>
        </w:rPr>
        <w:t>, i</w:t>
      </w:r>
      <w:r w:rsidR="008D258E" w:rsidRPr="10A30C65">
        <w:rPr>
          <w:rFonts w:ascii="Arial" w:eastAsia="Arial" w:hAnsi="Arial" w:cs="Arial"/>
          <w:sz w:val="24"/>
          <w:szCs w:val="24"/>
          <w:lang w:val="en-GB"/>
        </w:rPr>
        <w:t>llegal evictions</w:t>
      </w:r>
      <w:r w:rsidR="00620143" w:rsidRPr="10A30C65">
        <w:rPr>
          <w:rFonts w:ascii="Arial" w:eastAsia="Arial" w:hAnsi="Arial" w:cs="Arial"/>
          <w:sz w:val="24"/>
          <w:szCs w:val="24"/>
          <w:lang w:val="en-GB"/>
        </w:rPr>
        <w:t xml:space="preserve">, </w:t>
      </w:r>
      <w:r w:rsidR="00061603" w:rsidRPr="10A30C65">
        <w:rPr>
          <w:rFonts w:ascii="Arial" w:eastAsia="Arial" w:hAnsi="Arial" w:cs="Arial"/>
          <w:sz w:val="24"/>
          <w:szCs w:val="24"/>
          <w:lang w:val="en-GB"/>
        </w:rPr>
        <w:t>o</w:t>
      </w:r>
      <w:r w:rsidR="008D258E" w:rsidRPr="10A30C65">
        <w:rPr>
          <w:rFonts w:ascii="Arial" w:eastAsia="Arial" w:hAnsi="Arial" w:cs="Arial"/>
          <w:sz w:val="24"/>
          <w:szCs w:val="24"/>
          <w:lang w:val="en-GB"/>
        </w:rPr>
        <w:t>bstacles</w:t>
      </w:r>
      <w:r w:rsidR="00061603" w:rsidRPr="10A30C65">
        <w:rPr>
          <w:rFonts w:ascii="Arial" w:eastAsia="Arial" w:hAnsi="Arial" w:cs="Arial"/>
          <w:sz w:val="24"/>
          <w:szCs w:val="24"/>
          <w:lang w:val="en-GB"/>
        </w:rPr>
        <w:t xml:space="preserve"> (</w:t>
      </w:r>
      <w:r w:rsidR="00F436B2" w:rsidRPr="10A30C65">
        <w:rPr>
          <w:rFonts w:ascii="Arial" w:eastAsia="Arial" w:hAnsi="Arial" w:cs="Arial"/>
          <w:sz w:val="24"/>
          <w:szCs w:val="24"/>
          <w:lang w:val="en-GB"/>
        </w:rPr>
        <w:t>for example</w:t>
      </w:r>
      <w:r w:rsidR="00061603" w:rsidRPr="10A30C65">
        <w:rPr>
          <w:rFonts w:ascii="Arial" w:eastAsia="Arial" w:hAnsi="Arial" w:cs="Arial"/>
          <w:sz w:val="24"/>
          <w:szCs w:val="24"/>
          <w:lang w:val="en-GB"/>
        </w:rPr>
        <w:t xml:space="preserve"> </w:t>
      </w:r>
      <w:r w:rsidR="008D258E" w:rsidRPr="10A30C65">
        <w:rPr>
          <w:rFonts w:ascii="Arial" w:eastAsia="Arial" w:hAnsi="Arial" w:cs="Arial"/>
          <w:sz w:val="24"/>
          <w:szCs w:val="24"/>
          <w:lang w:val="en-GB"/>
        </w:rPr>
        <w:t>rent guarantors</w:t>
      </w:r>
      <w:r w:rsidR="00F577F3" w:rsidRPr="10A30C65">
        <w:rPr>
          <w:rFonts w:ascii="Arial" w:eastAsia="Arial" w:hAnsi="Arial" w:cs="Arial"/>
          <w:sz w:val="24"/>
          <w:szCs w:val="24"/>
          <w:lang w:val="en-GB"/>
        </w:rPr>
        <w:t xml:space="preserve"> and </w:t>
      </w:r>
      <w:r w:rsidR="008D258E" w:rsidRPr="10A30C65">
        <w:rPr>
          <w:rFonts w:ascii="Arial" w:eastAsia="Arial" w:hAnsi="Arial" w:cs="Arial"/>
          <w:sz w:val="24"/>
          <w:szCs w:val="24"/>
          <w:lang w:val="en-GB"/>
        </w:rPr>
        <w:t>welfare benefits regulations</w:t>
      </w:r>
      <w:r w:rsidR="00061603" w:rsidRPr="10A30C65">
        <w:rPr>
          <w:rFonts w:ascii="Arial" w:eastAsia="Arial" w:hAnsi="Arial" w:cs="Arial"/>
          <w:sz w:val="24"/>
          <w:szCs w:val="24"/>
          <w:lang w:val="en-GB"/>
        </w:rPr>
        <w:t>), addressing the n</w:t>
      </w:r>
      <w:r w:rsidR="008D258E" w:rsidRPr="10A30C65">
        <w:rPr>
          <w:rFonts w:ascii="Arial" w:eastAsia="Arial" w:hAnsi="Arial" w:cs="Arial"/>
          <w:sz w:val="24"/>
          <w:szCs w:val="24"/>
          <w:lang w:val="en-GB"/>
        </w:rPr>
        <w:t>eeds of specific groups</w:t>
      </w:r>
      <w:r w:rsidR="00061603" w:rsidRPr="10A30C65">
        <w:rPr>
          <w:rFonts w:ascii="Arial" w:eastAsia="Arial" w:hAnsi="Arial" w:cs="Arial"/>
          <w:sz w:val="24"/>
          <w:szCs w:val="24"/>
          <w:lang w:val="en-GB"/>
        </w:rPr>
        <w:t xml:space="preserve"> and </w:t>
      </w:r>
      <w:r w:rsidR="000F6141" w:rsidRPr="10A30C65">
        <w:rPr>
          <w:rFonts w:ascii="Arial" w:eastAsia="Arial" w:hAnsi="Arial" w:cs="Arial"/>
          <w:sz w:val="24"/>
          <w:szCs w:val="24"/>
          <w:lang w:val="en-GB"/>
        </w:rPr>
        <w:t>a</w:t>
      </w:r>
      <w:r w:rsidR="00061603" w:rsidRPr="10A30C65">
        <w:rPr>
          <w:rFonts w:ascii="Arial" w:eastAsia="Arial" w:hAnsi="Arial" w:cs="Arial"/>
          <w:sz w:val="24"/>
          <w:szCs w:val="24"/>
          <w:lang w:val="en-GB"/>
        </w:rPr>
        <w:t xml:space="preserve"> n</w:t>
      </w:r>
      <w:r w:rsidR="008D258E" w:rsidRPr="10A30C65">
        <w:rPr>
          <w:rFonts w:ascii="Arial" w:eastAsia="Arial" w:hAnsi="Arial" w:cs="Arial"/>
          <w:sz w:val="24"/>
          <w:szCs w:val="24"/>
          <w:lang w:val="en-GB"/>
        </w:rPr>
        <w:t>eed for a ‘whole system approach’</w:t>
      </w:r>
      <w:r w:rsidR="00061603" w:rsidRPr="10A30C65">
        <w:rPr>
          <w:rFonts w:ascii="Arial" w:eastAsia="Arial" w:hAnsi="Arial" w:cs="Arial"/>
          <w:sz w:val="24"/>
          <w:szCs w:val="24"/>
          <w:lang w:val="en-GB"/>
        </w:rPr>
        <w:t>.</w:t>
      </w:r>
    </w:p>
    <w:p w14:paraId="585226D7" w14:textId="77777777" w:rsidR="00377355" w:rsidRPr="001950CA" w:rsidRDefault="00377355" w:rsidP="0049105A">
      <w:pPr>
        <w:rPr>
          <w:rFonts w:ascii="Arial" w:eastAsia="Arial" w:hAnsi="Arial" w:cs="Arial"/>
          <w:sz w:val="24"/>
          <w:szCs w:val="24"/>
        </w:rPr>
      </w:pPr>
    </w:p>
    <w:p w14:paraId="65F5E2F6" w14:textId="6B1B1B79" w:rsidR="0049105A" w:rsidRPr="001950CA" w:rsidRDefault="0049105A" w:rsidP="0049105A">
      <w:pPr>
        <w:rPr>
          <w:rFonts w:ascii="Arial" w:eastAsia="Arial" w:hAnsi="Arial" w:cs="Arial"/>
          <w:sz w:val="24"/>
          <w:szCs w:val="24"/>
        </w:rPr>
      </w:pPr>
      <w:r w:rsidRPr="001950CA">
        <w:rPr>
          <w:rFonts w:ascii="Arial" w:eastAsia="Arial" w:hAnsi="Arial" w:cs="Arial"/>
          <w:sz w:val="24"/>
          <w:szCs w:val="24"/>
        </w:rPr>
        <w:t xml:space="preserve">The </w:t>
      </w:r>
      <w:r w:rsidR="00D3711C">
        <w:rPr>
          <w:rFonts w:ascii="Arial" w:eastAsia="Arial" w:hAnsi="Arial" w:cs="Arial"/>
          <w:sz w:val="24"/>
          <w:szCs w:val="24"/>
        </w:rPr>
        <w:t>c</w:t>
      </w:r>
      <w:r w:rsidRPr="001950CA">
        <w:rPr>
          <w:rFonts w:ascii="Arial" w:eastAsia="Arial" w:hAnsi="Arial" w:cs="Arial"/>
          <w:sz w:val="24"/>
          <w:szCs w:val="24"/>
        </w:rPr>
        <w:t xml:space="preserve">ouncil successfully bid for funding to tackle </w:t>
      </w:r>
      <w:r w:rsidRPr="002B0955">
        <w:rPr>
          <w:rFonts w:ascii="Arial" w:eastAsia="Arial" w:hAnsi="Arial" w:cs="Arial"/>
          <w:b/>
          <w:bCs/>
          <w:sz w:val="24"/>
          <w:szCs w:val="24"/>
        </w:rPr>
        <w:t>rough sleeping in Harrow</w:t>
      </w:r>
      <w:r w:rsidRPr="001950CA">
        <w:rPr>
          <w:rFonts w:ascii="Arial" w:eastAsia="Arial" w:hAnsi="Arial" w:cs="Arial"/>
          <w:sz w:val="24"/>
          <w:szCs w:val="24"/>
        </w:rPr>
        <w:t xml:space="preserve">.  We were awarded £1.6 million to provide a new “housing first” </w:t>
      </w:r>
      <w:proofErr w:type="spellStart"/>
      <w:r w:rsidRPr="001950CA">
        <w:rPr>
          <w:rFonts w:ascii="Arial" w:eastAsia="Arial" w:hAnsi="Arial" w:cs="Arial"/>
          <w:sz w:val="24"/>
          <w:szCs w:val="24"/>
        </w:rPr>
        <w:t>programme</w:t>
      </w:r>
      <w:proofErr w:type="spellEnd"/>
      <w:r w:rsidRPr="001950CA">
        <w:rPr>
          <w:rFonts w:ascii="Arial" w:eastAsia="Arial" w:hAnsi="Arial" w:cs="Arial"/>
          <w:sz w:val="24"/>
          <w:szCs w:val="24"/>
        </w:rPr>
        <w:t xml:space="preserve"> for rough sleepers with complex needs, who will be provided with a home and wraparound support package.  We were also awarded Rough Sleeping Initiative funding to set up a new Somewhere Safe to Stay Hub and a new outreach team.</w:t>
      </w:r>
      <w:r>
        <w:rPr>
          <w:rFonts w:ascii="Arial" w:eastAsia="Arial" w:hAnsi="Arial" w:cs="Arial"/>
          <w:sz w:val="24"/>
          <w:szCs w:val="24"/>
        </w:rPr>
        <w:t xml:space="preserve">  </w:t>
      </w:r>
      <w:r w:rsidRPr="001950CA">
        <w:rPr>
          <w:rFonts w:ascii="Arial" w:eastAsia="Arial" w:hAnsi="Arial" w:cs="Arial"/>
          <w:sz w:val="24"/>
          <w:szCs w:val="24"/>
        </w:rPr>
        <w:t>At the end of October</w:t>
      </w:r>
      <w:r w:rsidR="00E37FEA">
        <w:rPr>
          <w:rFonts w:ascii="Arial" w:eastAsia="Arial" w:hAnsi="Arial" w:cs="Arial"/>
          <w:sz w:val="24"/>
          <w:szCs w:val="24"/>
        </w:rPr>
        <w:t xml:space="preserve"> 2021</w:t>
      </w:r>
      <w:r w:rsidRPr="001950CA">
        <w:rPr>
          <w:rFonts w:ascii="Arial" w:eastAsia="Arial" w:hAnsi="Arial" w:cs="Arial"/>
          <w:sz w:val="24"/>
          <w:szCs w:val="24"/>
        </w:rPr>
        <w:t>, the estimated number of individuals sleeping rough in the borough was 9, compared with 13 at the end of September.</w:t>
      </w:r>
    </w:p>
    <w:p w14:paraId="52627C65" w14:textId="77777777" w:rsidR="00C02C15" w:rsidRDefault="00C02C15" w:rsidP="00C02C15">
      <w:pPr>
        <w:rPr>
          <w:rFonts w:ascii="Arial" w:eastAsia="Arial" w:hAnsi="Arial" w:cs="Arial"/>
          <w:sz w:val="24"/>
          <w:szCs w:val="24"/>
        </w:rPr>
      </w:pPr>
    </w:p>
    <w:p w14:paraId="463322DB" w14:textId="744DB2E3" w:rsidR="00F9687A" w:rsidRDefault="00C02C15" w:rsidP="00C02C15">
      <w:r w:rsidRPr="001950CA">
        <w:rPr>
          <w:rFonts w:ascii="Arial" w:eastAsia="Arial" w:hAnsi="Arial" w:cs="Arial"/>
          <w:sz w:val="24"/>
          <w:szCs w:val="24"/>
        </w:rPr>
        <w:t>The</w:t>
      </w:r>
      <w:r w:rsidR="00BB40A7">
        <w:rPr>
          <w:rFonts w:ascii="Arial" w:eastAsia="Arial" w:hAnsi="Arial" w:cs="Arial"/>
          <w:sz w:val="24"/>
          <w:szCs w:val="24"/>
        </w:rPr>
        <w:t xml:space="preserve">re is also work going on our estates </w:t>
      </w:r>
      <w:r w:rsidR="003E0352">
        <w:rPr>
          <w:rFonts w:ascii="Arial" w:eastAsia="Arial" w:hAnsi="Arial" w:cs="Arial"/>
          <w:sz w:val="24"/>
          <w:szCs w:val="24"/>
        </w:rPr>
        <w:t>for example,</w:t>
      </w:r>
      <w:r w:rsidRPr="001950CA">
        <w:rPr>
          <w:rFonts w:ascii="Arial" w:eastAsia="Arial" w:hAnsi="Arial" w:cs="Arial"/>
          <w:sz w:val="24"/>
          <w:szCs w:val="24"/>
        </w:rPr>
        <w:t xml:space="preserve"> </w:t>
      </w:r>
      <w:r w:rsidRPr="00156162">
        <w:rPr>
          <w:rFonts w:ascii="Arial" w:eastAsia="Arial" w:hAnsi="Arial" w:cs="Arial"/>
          <w:b/>
          <w:bCs/>
          <w:sz w:val="24"/>
          <w:szCs w:val="24"/>
        </w:rPr>
        <w:t xml:space="preserve">Grange Farm estate regeneration </w:t>
      </w:r>
      <w:proofErr w:type="spellStart"/>
      <w:r w:rsidRPr="00156162">
        <w:rPr>
          <w:rFonts w:ascii="Arial" w:eastAsia="Arial" w:hAnsi="Arial" w:cs="Arial"/>
          <w:b/>
          <w:bCs/>
          <w:sz w:val="24"/>
          <w:szCs w:val="24"/>
        </w:rPr>
        <w:t>programme</w:t>
      </w:r>
      <w:proofErr w:type="spellEnd"/>
      <w:r w:rsidRPr="001950CA">
        <w:rPr>
          <w:rFonts w:ascii="Arial" w:eastAsia="Arial" w:hAnsi="Arial" w:cs="Arial"/>
          <w:sz w:val="24"/>
          <w:szCs w:val="24"/>
        </w:rPr>
        <w:t xml:space="preserve"> is delivering a range of activities to address poverty – including training, food poverty and community events</w:t>
      </w:r>
      <w:r w:rsidR="00AC6579">
        <w:rPr>
          <w:rFonts w:ascii="Arial" w:eastAsia="Arial" w:hAnsi="Arial" w:cs="Arial"/>
          <w:sz w:val="24"/>
          <w:szCs w:val="24"/>
        </w:rPr>
        <w:t>.</w:t>
      </w:r>
      <w:r w:rsidR="003E0352">
        <w:t xml:space="preserve">  </w:t>
      </w:r>
    </w:p>
    <w:p w14:paraId="5E7F0928" w14:textId="77777777" w:rsidR="00F9687A" w:rsidRDefault="00F9687A" w:rsidP="00C02C15"/>
    <w:p w14:paraId="066C5FC7" w14:textId="7B4489D2" w:rsidR="00C02C15" w:rsidRPr="00097538" w:rsidRDefault="002B35CA" w:rsidP="00C02C15">
      <w:r w:rsidRPr="002B35CA">
        <w:rPr>
          <w:rFonts w:ascii="Arial" w:hAnsi="Arial" w:cs="Arial"/>
          <w:sz w:val="24"/>
          <w:szCs w:val="24"/>
        </w:rPr>
        <w:t>The effect of the Covid</w:t>
      </w:r>
      <w:r>
        <w:rPr>
          <w:rFonts w:ascii="Arial" w:hAnsi="Arial" w:cs="Arial"/>
          <w:sz w:val="24"/>
          <w:szCs w:val="24"/>
        </w:rPr>
        <w:t>-</w:t>
      </w:r>
      <w:r w:rsidRPr="002B35CA">
        <w:rPr>
          <w:rFonts w:ascii="Arial" w:hAnsi="Arial" w:cs="Arial"/>
          <w:sz w:val="24"/>
          <w:szCs w:val="24"/>
        </w:rPr>
        <w:t>19 pandemic has highlighted the importance of good broadband connections as demand at home has increased due to a combination of increased working from home, home schooling and increased online shopping. Average data usage per household increased by more than a third from 315 G</w:t>
      </w:r>
      <w:r w:rsidR="00D12538">
        <w:rPr>
          <w:rFonts w:ascii="Arial" w:hAnsi="Arial" w:cs="Arial"/>
          <w:sz w:val="24"/>
          <w:szCs w:val="24"/>
        </w:rPr>
        <w:t>b</w:t>
      </w:r>
      <w:r w:rsidRPr="002B35CA">
        <w:rPr>
          <w:rFonts w:ascii="Arial" w:hAnsi="Arial" w:cs="Arial"/>
          <w:sz w:val="24"/>
          <w:szCs w:val="24"/>
        </w:rPr>
        <w:t xml:space="preserve"> in 2019 (itself up from 241 G</w:t>
      </w:r>
      <w:r w:rsidR="00D12538">
        <w:rPr>
          <w:rFonts w:ascii="Arial" w:hAnsi="Arial" w:cs="Arial"/>
          <w:sz w:val="24"/>
          <w:szCs w:val="24"/>
        </w:rPr>
        <w:t>b</w:t>
      </w:r>
      <w:r w:rsidRPr="002B35CA">
        <w:rPr>
          <w:rFonts w:ascii="Arial" w:hAnsi="Arial" w:cs="Arial"/>
          <w:sz w:val="24"/>
          <w:szCs w:val="24"/>
        </w:rPr>
        <w:t xml:space="preserve"> in 2018) to 429 Gb in 2020 and usage and the need for increased capacity is likely to increase over the coming years.</w:t>
      </w:r>
      <w:r w:rsidR="00D12538">
        <w:rPr>
          <w:rFonts w:ascii="Arial" w:hAnsi="Arial" w:cs="Arial"/>
          <w:sz w:val="24"/>
          <w:szCs w:val="24"/>
        </w:rPr>
        <w:t xml:space="preserve">  </w:t>
      </w:r>
      <w:r w:rsidR="00C02C15" w:rsidRPr="001950CA">
        <w:rPr>
          <w:rFonts w:ascii="Arial" w:eastAsia="Arial" w:hAnsi="Arial" w:cs="Arial"/>
          <w:sz w:val="24"/>
          <w:szCs w:val="24"/>
        </w:rPr>
        <w:t xml:space="preserve">The Council is partnering with broadband providers to </w:t>
      </w:r>
      <w:r w:rsidR="00C02C15" w:rsidRPr="002B0955">
        <w:rPr>
          <w:rFonts w:ascii="Arial" w:eastAsia="Arial" w:hAnsi="Arial" w:cs="Arial"/>
          <w:b/>
          <w:bCs/>
          <w:sz w:val="24"/>
          <w:szCs w:val="24"/>
        </w:rPr>
        <w:t>install superfast broadband</w:t>
      </w:r>
      <w:r w:rsidR="00C02C15" w:rsidRPr="001950CA">
        <w:rPr>
          <w:rFonts w:ascii="Arial" w:eastAsia="Arial" w:hAnsi="Arial" w:cs="Arial"/>
          <w:sz w:val="24"/>
          <w:szCs w:val="24"/>
        </w:rPr>
        <w:t xml:space="preserve"> to all council estates/blocks</w:t>
      </w:r>
      <w:r w:rsidR="003E0352">
        <w:rPr>
          <w:rFonts w:ascii="Arial" w:eastAsia="Arial" w:hAnsi="Arial" w:cs="Arial"/>
          <w:sz w:val="24"/>
          <w:szCs w:val="24"/>
        </w:rPr>
        <w:t xml:space="preserve"> with v</w:t>
      </w:r>
      <w:r w:rsidR="00C02C15" w:rsidRPr="001950CA">
        <w:rPr>
          <w:rFonts w:ascii="Arial" w:eastAsia="Arial" w:hAnsi="Arial" w:cs="Arial"/>
          <w:sz w:val="24"/>
          <w:szCs w:val="24"/>
        </w:rPr>
        <w:t>ulnerable residents eligible for free broadband deals.</w:t>
      </w:r>
    </w:p>
    <w:p w14:paraId="0AFBB104" w14:textId="74C298F4" w:rsidR="008A10F8" w:rsidRPr="00C02C15" w:rsidRDefault="008A10F8">
      <w:pPr>
        <w:suppressAutoHyphens w:val="0"/>
        <w:rPr>
          <w:rFonts w:ascii="Arial" w:hAnsi="Arial" w:cs="Arial"/>
          <w:sz w:val="24"/>
          <w:szCs w:val="24"/>
        </w:rPr>
      </w:pPr>
    </w:p>
    <w:p w14:paraId="169461EE" w14:textId="77777777" w:rsidR="00EF5EB8" w:rsidRPr="00EF5EB8" w:rsidRDefault="00EF5EB8" w:rsidP="00EF5EB8">
      <w:pPr>
        <w:rPr>
          <w:rFonts w:ascii="Arial" w:hAnsi="Arial" w:cs="Arial"/>
          <w:b/>
          <w:bCs/>
          <w:sz w:val="24"/>
          <w:szCs w:val="24"/>
        </w:rPr>
      </w:pPr>
      <w:r w:rsidRPr="00EF5EB8">
        <w:rPr>
          <w:rFonts w:ascii="Arial" w:hAnsi="Arial" w:cs="Arial"/>
          <w:b/>
          <w:bCs/>
          <w:sz w:val="24"/>
          <w:szCs w:val="24"/>
        </w:rPr>
        <w:t>Encouraging the development of employability skills</w:t>
      </w:r>
    </w:p>
    <w:p w14:paraId="557DA174" w14:textId="1CE8F516" w:rsidR="00EF5EB8" w:rsidRPr="001950CA" w:rsidRDefault="00EF5EB8" w:rsidP="00EF5EB8">
      <w:r w:rsidRPr="10A30C65">
        <w:rPr>
          <w:rFonts w:ascii="Arial" w:eastAsia="Arial" w:hAnsi="Arial" w:cs="Arial"/>
          <w:b/>
          <w:bCs/>
          <w:sz w:val="24"/>
          <w:szCs w:val="24"/>
        </w:rPr>
        <w:t>Learn Harrow</w:t>
      </w:r>
      <w:r w:rsidRPr="10A30C65">
        <w:rPr>
          <w:rFonts w:ascii="Arial" w:eastAsia="Arial" w:hAnsi="Arial" w:cs="Arial"/>
          <w:sz w:val="24"/>
          <w:szCs w:val="24"/>
        </w:rPr>
        <w:t xml:space="preserve"> targets residents in the most deprived areas, who are least likely to engage with local services and who have multiple barriers to engagement and learning and progression.</w:t>
      </w:r>
      <w:r w:rsidR="002F1AD0" w:rsidRPr="10A30C65">
        <w:rPr>
          <w:rFonts w:ascii="Arial" w:eastAsia="Arial" w:hAnsi="Arial" w:cs="Arial"/>
          <w:sz w:val="24"/>
          <w:szCs w:val="24"/>
        </w:rPr>
        <w:t xml:space="preserve">  Targeting residents </w:t>
      </w:r>
      <w:r w:rsidR="009F1BDC" w:rsidRPr="10A30C65">
        <w:rPr>
          <w:rFonts w:ascii="Arial" w:eastAsia="Arial" w:hAnsi="Arial" w:cs="Arial"/>
          <w:sz w:val="24"/>
          <w:szCs w:val="24"/>
        </w:rPr>
        <w:t>from B</w:t>
      </w:r>
      <w:r w:rsidR="00AF535D">
        <w:rPr>
          <w:rFonts w:ascii="Arial" w:eastAsia="Arial" w:hAnsi="Arial" w:cs="Arial"/>
          <w:sz w:val="24"/>
          <w:szCs w:val="24"/>
        </w:rPr>
        <w:t xml:space="preserve">lack, </w:t>
      </w:r>
      <w:r w:rsidR="009F1BDC" w:rsidRPr="10A30C65">
        <w:rPr>
          <w:rFonts w:ascii="Arial" w:eastAsia="Arial" w:hAnsi="Arial" w:cs="Arial"/>
          <w:sz w:val="24"/>
          <w:szCs w:val="24"/>
        </w:rPr>
        <w:t>A</w:t>
      </w:r>
      <w:r w:rsidR="00AF535D">
        <w:rPr>
          <w:rFonts w:ascii="Arial" w:eastAsia="Arial" w:hAnsi="Arial" w:cs="Arial"/>
          <w:sz w:val="24"/>
          <w:szCs w:val="24"/>
        </w:rPr>
        <w:t xml:space="preserve">sian and </w:t>
      </w:r>
      <w:r w:rsidR="009F1BDC" w:rsidRPr="10A30C65">
        <w:rPr>
          <w:rFonts w:ascii="Arial" w:eastAsia="Arial" w:hAnsi="Arial" w:cs="Arial"/>
          <w:sz w:val="24"/>
          <w:szCs w:val="24"/>
        </w:rPr>
        <w:t>M</w:t>
      </w:r>
      <w:r w:rsidR="000707B1">
        <w:rPr>
          <w:rFonts w:ascii="Arial" w:eastAsia="Arial" w:hAnsi="Arial" w:cs="Arial"/>
          <w:sz w:val="24"/>
          <w:szCs w:val="24"/>
        </w:rPr>
        <w:t>ulti</w:t>
      </w:r>
      <w:r w:rsidR="00F869EF">
        <w:rPr>
          <w:rFonts w:ascii="Arial" w:eastAsia="Arial" w:hAnsi="Arial" w:cs="Arial"/>
          <w:sz w:val="24"/>
          <w:szCs w:val="24"/>
        </w:rPr>
        <w:t>-</w:t>
      </w:r>
      <w:r w:rsidR="009F1BDC" w:rsidRPr="10A30C65">
        <w:rPr>
          <w:rFonts w:ascii="Arial" w:eastAsia="Arial" w:hAnsi="Arial" w:cs="Arial"/>
          <w:sz w:val="24"/>
          <w:szCs w:val="24"/>
        </w:rPr>
        <w:t>E</w:t>
      </w:r>
      <w:r w:rsidR="00AF535D">
        <w:rPr>
          <w:rFonts w:ascii="Arial" w:eastAsia="Arial" w:hAnsi="Arial" w:cs="Arial"/>
          <w:sz w:val="24"/>
          <w:szCs w:val="24"/>
        </w:rPr>
        <w:t>thnic</w:t>
      </w:r>
      <w:r w:rsidR="009F1BDC" w:rsidRPr="10A30C65">
        <w:rPr>
          <w:rFonts w:ascii="Arial" w:eastAsia="Arial" w:hAnsi="Arial" w:cs="Arial"/>
          <w:sz w:val="24"/>
          <w:szCs w:val="24"/>
        </w:rPr>
        <w:t xml:space="preserve"> groups, o</w:t>
      </w:r>
      <w:r w:rsidR="002F1AD0" w:rsidRPr="10A30C65">
        <w:rPr>
          <w:rFonts w:ascii="Arial" w:eastAsia="Arial" w:hAnsi="Arial" w:cs="Arial"/>
          <w:sz w:val="24"/>
          <w:szCs w:val="24"/>
        </w:rPr>
        <w:t>lder people (60+), residents in receipt of benefits and disabled people</w:t>
      </w:r>
      <w:r w:rsidR="009F1BDC" w:rsidRPr="10A30C65">
        <w:rPr>
          <w:rFonts w:ascii="Arial" w:eastAsia="Arial" w:hAnsi="Arial" w:cs="Arial"/>
          <w:sz w:val="24"/>
          <w:szCs w:val="24"/>
        </w:rPr>
        <w:t>, i</w:t>
      </w:r>
      <w:r w:rsidRPr="10A30C65">
        <w:rPr>
          <w:rFonts w:ascii="Arial" w:eastAsia="Arial" w:hAnsi="Arial" w:cs="Arial"/>
          <w:sz w:val="24"/>
          <w:szCs w:val="24"/>
        </w:rPr>
        <w:t>ts curriculum is based on:</w:t>
      </w:r>
    </w:p>
    <w:p w14:paraId="4FA7CF9B" w14:textId="77777777" w:rsidR="00EF5EB8" w:rsidRPr="004D2699" w:rsidRDefault="00EF5EB8" w:rsidP="004D2699">
      <w:pPr>
        <w:pStyle w:val="NoSpacing"/>
        <w:numPr>
          <w:ilvl w:val="0"/>
          <w:numId w:val="26"/>
        </w:numPr>
        <w:rPr>
          <w:rFonts w:ascii="Arial" w:hAnsi="Arial" w:cs="Arial"/>
          <w:sz w:val="24"/>
          <w:szCs w:val="24"/>
        </w:rPr>
      </w:pPr>
      <w:r w:rsidRPr="004D2699">
        <w:rPr>
          <w:rFonts w:ascii="Arial" w:hAnsi="Arial" w:cs="Arial"/>
          <w:sz w:val="24"/>
          <w:szCs w:val="24"/>
        </w:rPr>
        <w:t>Developing employability skills and social mobility</w:t>
      </w:r>
    </w:p>
    <w:p w14:paraId="73D45FCC" w14:textId="77777777" w:rsidR="00EF5EB8" w:rsidRPr="004D2699" w:rsidRDefault="00EF5EB8" w:rsidP="004D2699">
      <w:pPr>
        <w:pStyle w:val="NoSpacing"/>
        <w:numPr>
          <w:ilvl w:val="0"/>
          <w:numId w:val="26"/>
        </w:numPr>
        <w:rPr>
          <w:rFonts w:ascii="Arial" w:hAnsi="Arial" w:cs="Arial"/>
          <w:sz w:val="24"/>
          <w:szCs w:val="24"/>
        </w:rPr>
      </w:pPr>
      <w:r w:rsidRPr="004D2699">
        <w:rPr>
          <w:rFonts w:ascii="Arial" w:hAnsi="Arial" w:cs="Arial"/>
          <w:sz w:val="24"/>
          <w:szCs w:val="24"/>
        </w:rPr>
        <w:t>Widening access to English language skills</w:t>
      </w:r>
    </w:p>
    <w:p w14:paraId="356C03EE" w14:textId="77777777" w:rsidR="00EF5EB8" w:rsidRPr="004D2699" w:rsidRDefault="00EF5EB8" w:rsidP="004D2699">
      <w:pPr>
        <w:pStyle w:val="NoSpacing"/>
        <w:numPr>
          <w:ilvl w:val="0"/>
          <w:numId w:val="26"/>
        </w:numPr>
        <w:rPr>
          <w:rFonts w:ascii="Arial" w:hAnsi="Arial" w:cs="Arial"/>
          <w:sz w:val="24"/>
          <w:szCs w:val="24"/>
        </w:rPr>
      </w:pPr>
      <w:r w:rsidRPr="004D2699">
        <w:rPr>
          <w:rFonts w:ascii="Arial" w:hAnsi="Arial" w:cs="Arial"/>
          <w:sz w:val="24"/>
          <w:szCs w:val="24"/>
        </w:rPr>
        <w:t>Improving Health and Wellbeing needs</w:t>
      </w:r>
    </w:p>
    <w:p w14:paraId="0BDF8DD1" w14:textId="77777777" w:rsidR="00EF5EB8" w:rsidRPr="004D2699" w:rsidRDefault="00EF5EB8" w:rsidP="004D2699">
      <w:pPr>
        <w:pStyle w:val="NoSpacing"/>
        <w:numPr>
          <w:ilvl w:val="0"/>
          <w:numId w:val="26"/>
        </w:numPr>
        <w:rPr>
          <w:rFonts w:ascii="Arial" w:hAnsi="Arial" w:cs="Arial"/>
          <w:sz w:val="24"/>
          <w:szCs w:val="24"/>
        </w:rPr>
      </w:pPr>
      <w:r w:rsidRPr="004D2699">
        <w:rPr>
          <w:rFonts w:ascii="Arial" w:hAnsi="Arial" w:cs="Arial"/>
          <w:sz w:val="24"/>
          <w:szCs w:val="24"/>
        </w:rPr>
        <w:t>Enhancing community cohesion and citizenship</w:t>
      </w:r>
    </w:p>
    <w:p w14:paraId="6872B2D0" w14:textId="77777777" w:rsidR="008A10F8" w:rsidRPr="00C02C15" w:rsidRDefault="008A10F8">
      <w:pPr>
        <w:suppressAutoHyphens w:val="0"/>
        <w:rPr>
          <w:rFonts w:ascii="Arial" w:hAnsi="Arial" w:cs="Arial"/>
          <w:sz w:val="24"/>
          <w:szCs w:val="24"/>
        </w:rPr>
      </w:pPr>
    </w:p>
    <w:p w14:paraId="7AC4E564" w14:textId="1329B4C8" w:rsidR="0026261C" w:rsidRDefault="00FE5E60" w:rsidP="006B35A8">
      <w:pPr>
        <w:rPr>
          <w:rFonts w:ascii="Arial" w:eastAsia="Arial" w:hAnsi="Arial" w:cs="Arial"/>
          <w:b/>
          <w:bCs/>
          <w:sz w:val="24"/>
          <w:szCs w:val="24"/>
        </w:rPr>
      </w:pPr>
      <w:r>
        <w:rPr>
          <w:rFonts w:ascii="Arial" w:eastAsia="Arial" w:hAnsi="Arial" w:cs="Arial"/>
          <w:b/>
          <w:bCs/>
          <w:sz w:val="24"/>
          <w:szCs w:val="24"/>
        </w:rPr>
        <w:t xml:space="preserve">Promoting </w:t>
      </w:r>
      <w:r w:rsidR="001F7D37">
        <w:rPr>
          <w:rFonts w:ascii="Arial" w:eastAsia="Arial" w:hAnsi="Arial" w:cs="Arial"/>
          <w:b/>
          <w:bCs/>
          <w:sz w:val="24"/>
          <w:szCs w:val="24"/>
        </w:rPr>
        <w:t>m</w:t>
      </w:r>
      <w:r w:rsidR="006B35A8" w:rsidRPr="001950CA">
        <w:rPr>
          <w:rFonts w:ascii="Arial" w:eastAsia="Arial" w:hAnsi="Arial" w:cs="Arial"/>
          <w:b/>
          <w:bCs/>
          <w:sz w:val="24"/>
          <w:szCs w:val="24"/>
        </w:rPr>
        <w:t>ental health</w:t>
      </w:r>
      <w:r w:rsidR="001F7D37">
        <w:rPr>
          <w:rFonts w:ascii="Arial" w:eastAsia="Arial" w:hAnsi="Arial" w:cs="Arial"/>
          <w:b/>
          <w:bCs/>
          <w:sz w:val="24"/>
          <w:szCs w:val="24"/>
        </w:rPr>
        <w:t>,</w:t>
      </w:r>
      <w:r w:rsidR="006B35A8" w:rsidRPr="001950CA">
        <w:rPr>
          <w:rFonts w:ascii="Arial" w:eastAsia="Arial" w:hAnsi="Arial" w:cs="Arial"/>
          <w:b/>
          <w:bCs/>
          <w:sz w:val="24"/>
          <w:szCs w:val="24"/>
        </w:rPr>
        <w:t xml:space="preserve"> wellbeing</w:t>
      </w:r>
      <w:r w:rsidR="001F7D37">
        <w:rPr>
          <w:rFonts w:ascii="Arial" w:eastAsia="Arial" w:hAnsi="Arial" w:cs="Arial"/>
          <w:b/>
          <w:bCs/>
          <w:sz w:val="24"/>
          <w:szCs w:val="24"/>
        </w:rPr>
        <w:t xml:space="preserve"> and resilience</w:t>
      </w:r>
    </w:p>
    <w:p w14:paraId="69D84D9C" w14:textId="6B0FEE93" w:rsidR="006B35A8" w:rsidRPr="001950CA" w:rsidRDefault="00BA501C" w:rsidP="006B35A8">
      <w:pPr>
        <w:rPr>
          <w:rFonts w:ascii="Arial" w:eastAsia="Arial" w:hAnsi="Arial" w:cs="Arial"/>
          <w:sz w:val="24"/>
          <w:szCs w:val="24"/>
        </w:rPr>
      </w:pPr>
      <w:r w:rsidRPr="10A30C65">
        <w:rPr>
          <w:rFonts w:ascii="Arial" w:eastAsia="Arial" w:hAnsi="Arial" w:cs="Arial"/>
          <w:sz w:val="24"/>
          <w:szCs w:val="24"/>
        </w:rPr>
        <w:t xml:space="preserve">Mental health and wellbeing has been a key focus in the </w:t>
      </w:r>
      <w:r w:rsidR="00543D8C" w:rsidRPr="10A30C65">
        <w:rPr>
          <w:rFonts w:ascii="Arial" w:eastAsia="Arial" w:hAnsi="Arial" w:cs="Arial"/>
          <w:sz w:val="24"/>
          <w:szCs w:val="24"/>
        </w:rPr>
        <w:t>c</w:t>
      </w:r>
      <w:r w:rsidRPr="10A30C65">
        <w:rPr>
          <w:rFonts w:ascii="Arial" w:eastAsia="Arial" w:hAnsi="Arial" w:cs="Arial"/>
          <w:sz w:val="24"/>
          <w:szCs w:val="24"/>
        </w:rPr>
        <w:t xml:space="preserve">ouncil’s response to the pandemic. Mind in Harrow has been offering a Covid-19 befriending service called ‘Side by Side’, specifically adapted to vulnerable residents, whose mental health is being negatively impacted by prolonged isolation and </w:t>
      </w:r>
      <w:r w:rsidR="00080244">
        <w:rPr>
          <w:rFonts w:ascii="Arial" w:eastAsia="Arial" w:hAnsi="Arial" w:cs="Arial"/>
          <w:sz w:val="24"/>
          <w:szCs w:val="24"/>
        </w:rPr>
        <w:t xml:space="preserve">who </w:t>
      </w:r>
      <w:r w:rsidRPr="10A30C65">
        <w:rPr>
          <w:rFonts w:ascii="Arial" w:eastAsia="Arial" w:hAnsi="Arial" w:cs="Arial"/>
          <w:sz w:val="24"/>
          <w:szCs w:val="24"/>
        </w:rPr>
        <w:t>have no other support networks.</w:t>
      </w:r>
      <w:r w:rsidR="00543D8C" w:rsidRPr="10A30C65">
        <w:rPr>
          <w:rFonts w:ascii="Arial" w:eastAsia="Arial" w:hAnsi="Arial" w:cs="Arial"/>
          <w:sz w:val="24"/>
          <w:szCs w:val="24"/>
        </w:rPr>
        <w:t xml:space="preserve">  </w:t>
      </w:r>
      <w:r w:rsidR="004B1464">
        <w:rPr>
          <w:rFonts w:ascii="Arial" w:eastAsia="Arial" w:hAnsi="Arial" w:cs="Arial"/>
          <w:sz w:val="24"/>
          <w:szCs w:val="24"/>
        </w:rPr>
        <w:t>Community Connex (</w:t>
      </w:r>
      <w:r w:rsidR="00AF535D">
        <w:rPr>
          <w:rFonts w:ascii="Arial" w:eastAsia="Arial" w:hAnsi="Arial" w:cs="Arial"/>
          <w:sz w:val="24"/>
          <w:szCs w:val="24"/>
        </w:rPr>
        <w:t>formerly</w:t>
      </w:r>
      <w:r w:rsidR="004B1464">
        <w:rPr>
          <w:rFonts w:ascii="Arial" w:eastAsia="Arial" w:hAnsi="Arial" w:cs="Arial"/>
          <w:sz w:val="24"/>
          <w:szCs w:val="24"/>
        </w:rPr>
        <w:t xml:space="preserve"> </w:t>
      </w:r>
      <w:r w:rsidR="006B35A8" w:rsidRPr="10A30C65">
        <w:rPr>
          <w:rFonts w:ascii="Arial" w:eastAsia="Arial" w:hAnsi="Arial" w:cs="Arial"/>
          <w:sz w:val="24"/>
          <w:szCs w:val="24"/>
        </w:rPr>
        <w:t>Harrow Mencap</w:t>
      </w:r>
      <w:r w:rsidR="004B1464">
        <w:rPr>
          <w:rFonts w:ascii="Arial" w:eastAsia="Arial" w:hAnsi="Arial" w:cs="Arial"/>
          <w:sz w:val="24"/>
          <w:szCs w:val="24"/>
        </w:rPr>
        <w:t>)</w:t>
      </w:r>
      <w:r w:rsidR="006B35A8" w:rsidRPr="10A30C65">
        <w:rPr>
          <w:rFonts w:ascii="Arial" w:eastAsia="Arial" w:hAnsi="Arial" w:cs="Arial"/>
          <w:sz w:val="24"/>
          <w:szCs w:val="24"/>
        </w:rPr>
        <w:t xml:space="preserve"> ha</w:t>
      </w:r>
      <w:r w:rsidR="00543D8C" w:rsidRPr="10A30C65">
        <w:rPr>
          <w:rFonts w:ascii="Arial" w:eastAsia="Arial" w:hAnsi="Arial" w:cs="Arial"/>
          <w:sz w:val="24"/>
          <w:szCs w:val="24"/>
        </w:rPr>
        <w:t>s</w:t>
      </w:r>
      <w:r w:rsidR="006B35A8" w:rsidRPr="10A30C65">
        <w:rPr>
          <w:rFonts w:ascii="Arial" w:eastAsia="Arial" w:hAnsi="Arial" w:cs="Arial"/>
          <w:sz w:val="24"/>
          <w:szCs w:val="24"/>
        </w:rPr>
        <w:t xml:space="preserve"> </w:t>
      </w:r>
      <w:proofErr w:type="spellStart"/>
      <w:r w:rsidR="006B35A8" w:rsidRPr="10A30C65">
        <w:rPr>
          <w:rFonts w:ascii="Arial" w:eastAsia="Arial" w:hAnsi="Arial" w:cs="Arial"/>
          <w:sz w:val="24"/>
          <w:szCs w:val="24"/>
        </w:rPr>
        <w:t>mobilised</w:t>
      </w:r>
      <w:proofErr w:type="spellEnd"/>
      <w:r w:rsidR="006B35A8" w:rsidRPr="10A30C65">
        <w:rPr>
          <w:rFonts w:ascii="Arial" w:eastAsia="Arial" w:hAnsi="Arial" w:cs="Arial"/>
          <w:sz w:val="24"/>
          <w:szCs w:val="24"/>
        </w:rPr>
        <w:t xml:space="preserve"> a team of 15 volunteers who distribute meals using their own vehicles. In addition to the hot meal</w:t>
      </w:r>
      <w:r w:rsidR="00AE5441" w:rsidRPr="10A30C65">
        <w:rPr>
          <w:rFonts w:ascii="Arial" w:eastAsia="Arial" w:hAnsi="Arial" w:cs="Arial"/>
          <w:sz w:val="24"/>
          <w:szCs w:val="24"/>
        </w:rPr>
        <w:t>,</w:t>
      </w:r>
      <w:r w:rsidR="006B35A8" w:rsidRPr="10A30C65">
        <w:rPr>
          <w:rFonts w:ascii="Arial" w:eastAsia="Arial" w:hAnsi="Arial" w:cs="Arial"/>
          <w:sz w:val="24"/>
          <w:szCs w:val="24"/>
        </w:rPr>
        <w:t xml:space="preserve"> volunteers provide vital social contact to individuals, many who live on their own and are the only form of contact they have with another person</w:t>
      </w:r>
      <w:r w:rsidR="0070738C" w:rsidRPr="10A30C65">
        <w:rPr>
          <w:rFonts w:ascii="Arial" w:eastAsia="Arial" w:hAnsi="Arial" w:cs="Arial"/>
          <w:sz w:val="24"/>
          <w:szCs w:val="24"/>
        </w:rPr>
        <w:t xml:space="preserve">.  </w:t>
      </w:r>
      <w:r w:rsidR="008D32CE" w:rsidRPr="10A30C65">
        <w:rPr>
          <w:rFonts w:ascii="Arial" w:eastAsia="Arial" w:hAnsi="Arial" w:cs="Arial"/>
          <w:sz w:val="24"/>
          <w:szCs w:val="24"/>
        </w:rPr>
        <w:t>S</w:t>
      </w:r>
      <w:r w:rsidR="006B35A8" w:rsidRPr="10A30C65">
        <w:rPr>
          <w:rFonts w:ascii="Arial" w:eastAsia="Arial" w:hAnsi="Arial" w:cs="Arial"/>
          <w:sz w:val="24"/>
          <w:szCs w:val="24"/>
        </w:rPr>
        <w:t xml:space="preserve">taff </w:t>
      </w:r>
      <w:r w:rsidR="008D32CE" w:rsidRPr="10A30C65">
        <w:rPr>
          <w:rFonts w:ascii="Arial" w:eastAsia="Arial" w:hAnsi="Arial" w:cs="Arial"/>
          <w:sz w:val="24"/>
          <w:szCs w:val="24"/>
        </w:rPr>
        <w:t xml:space="preserve">at our </w:t>
      </w:r>
      <w:proofErr w:type="spellStart"/>
      <w:r w:rsidR="00B44106">
        <w:rPr>
          <w:rFonts w:ascii="Arial" w:eastAsia="Arial" w:hAnsi="Arial" w:cs="Arial"/>
          <w:sz w:val="24"/>
          <w:szCs w:val="24"/>
        </w:rPr>
        <w:t>N</w:t>
      </w:r>
      <w:r w:rsidR="008D32CE" w:rsidRPr="10A30C65">
        <w:rPr>
          <w:rFonts w:ascii="Arial" w:eastAsia="Arial" w:hAnsi="Arial" w:cs="Arial"/>
          <w:sz w:val="24"/>
          <w:szCs w:val="24"/>
        </w:rPr>
        <w:t>eighbourhood</w:t>
      </w:r>
      <w:proofErr w:type="spellEnd"/>
      <w:r w:rsidR="008D32CE" w:rsidRPr="10A30C65">
        <w:rPr>
          <w:rFonts w:ascii="Arial" w:eastAsia="Arial" w:hAnsi="Arial" w:cs="Arial"/>
          <w:sz w:val="24"/>
          <w:szCs w:val="24"/>
        </w:rPr>
        <w:t xml:space="preserve"> </w:t>
      </w:r>
      <w:r w:rsidR="00B44106">
        <w:rPr>
          <w:rFonts w:ascii="Arial" w:eastAsia="Arial" w:hAnsi="Arial" w:cs="Arial"/>
          <w:sz w:val="24"/>
          <w:szCs w:val="24"/>
        </w:rPr>
        <w:t>R</w:t>
      </w:r>
      <w:r w:rsidR="008D32CE" w:rsidRPr="10A30C65">
        <w:rPr>
          <w:rFonts w:ascii="Arial" w:eastAsia="Arial" w:hAnsi="Arial" w:cs="Arial"/>
          <w:sz w:val="24"/>
          <w:szCs w:val="24"/>
        </w:rPr>
        <w:t xml:space="preserve">esource </w:t>
      </w:r>
      <w:proofErr w:type="spellStart"/>
      <w:r w:rsidR="00B44106">
        <w:rPr>
          <w:rFonts w:ascii="Arial" w:eastAsia="Arial" w:hAnsi="Arial" w:cs="Arial"/>
          <w:sz w:val="24"/>
          <w:szCs w:val="24"/>
        </w:rPr>
        <w:t>C</w:t>
      </w:r>
      <w:r w:rsidR="008D32CE" w:rsidRPr="10A30C65">
        <w:rPr>
          <w:rFonts w:ascii="Arial" w:eastAsia="Arial" w:hAnsi="Arial" w:cs="Arial"/>
          <w:sz w:val="24"/>
          <w:szCs w:val="24"/>
        </w:rPr>
        <w:t>entres</w:t>
      </w:r>
      <w:proofErr w:type="spellEnd"/>
      <w:r w:rsidR="008D32CE" w:rsidRPr="10A30C65">
        <w:rPr>
          <w:rFonts w:ascii="Arial" w:eastAsia="Arial" w:hAnsi="Arial" w:cs="Arial"/>
          <w:sz w:val="24"/>
          <w:szCs w:val="24"/>
        </w:rPr>
        <w:t xml:space="preserve"> </w:t>
      </w:r>
      <w:r w:rsidR="00536BC5" w:rsidRPr="10A30C65">
        <w:rPr>
          <w:rFonts w:ascii="Arial" w:eastAsia="Arial" w:hAnsi="Arial" w:cs="Arial"/>
          <w:sz w:val="24"/>
          <w:szCs w:val="24"/>
        </w:rPr>
        <w:t xml:space="preserve">(NRC) </w:t>
      </w:r>
      <w:r w:rsidR="008D32CE" w:rsidRPr="10A30C65">
        <w:rPr>
          <w:rFonts w:ascii="Arial" w:eastAsia="Arial" w:hAnsi="Arial" w:cs="Arial"/>
          <w:sz w:val="24"/>
          <w:szCs w:val="24"/>
        </w:rPr>
        <w:t xml:space="preserve">were </w:t>
      </w:r>
      <w:r w:rsidR="006B35A8" w:rsidRPr="10A30C65">
        <w:rPr>
          <w:rFonts w:ascii="Arial" w:eastAsia="Arial" w:hAnsi="Arial" w:cs="Arial"/>
          <w:sz w:val="24"/>
          <w:szCs w:val="24"/>
        </w:rPr>
        <w:t xml:space="preserve">reassigned during </w:t>
      </w:r>
      <w:r w:rsidR="008D32CE" w:rsidRPr="10A30C65">
        <w:rPr>
          <w:rFonts w:ascii="Arial" w:eastAsia="Arial" w:hAnsi="Arial" w:cs="Arial"/>
          <w:sz w:val="24"/>
          <w:szCs w:val="24"/>
        </w:rPr>
        <w:t xml:space="preserve">the </w:t>
      </w:r>
      <w:r w:rsidR="006B35A8" w:rsidRPr="10A30C65">
        <w:rPr>
          <w:rFonts w:ascii="Arial" w:eastAsia="Arial" w:hAnsi="Arial" w:cs="Arial"/>
          <w:sz w:val="24"/>
          <w:szCs w:val="24"/>
        </w:rPr>
        <w:t>pandemic to liais</w:t>
      </w:r>
      <w:r w:rsidR="008D32CE" w:rsidRPr="10A30C65">
        <w:rPr>
          <w:rFonts w:ascii="Arial" w:eastAsia="Arial" w:hAnsi="Arial" w:cs="Arial"/>
          <w:sz w:val="24"/>
          <w:szCs w:val="24"/>
        </w:rPr>
        <w:t>e</w:t>
      </w:r>
      <w:r w:rsidR="006B35A8" w:rsidRPr="10A30C65">
        <w:rPr>
          <w:rFonts w:ascii="Arial" w:eastAsia="Arial" w:hAnsi="Arial" w:cs="Arial"/>
          <w:sz w:val="24"/>
          <w:szCs w:val="24"/>
        </w:rPr>
        <w:t xml:space="preserve"> via phone calls with </w:t>
      </w:r>
      <w:r w:rsidR="001F583A" w:rsidRPr="10A30C65">
        <w:rPr>
          <w:rFonts w:ascii="Arial" w:eastAsia="Arial" w:hAnsi="Arial" w:cs="Arial"/>
          <w:sz w:val="24"/>
          <w:szCs w:val="24"/>
        </w:rPr>
        <w:t xml:space="preserve">residents </w:t>
      </w:r>
      <w:r w:rsidR="006B35A8" w:rsidRPr="10A30C65">
        <w:rPr>
          <w:rFonts w:ascii="Arial" w:eastAsia="Arial" w:hAnsi="Arial" w:cs="Arial"/>
          <w:sz w:val="24"/>
          <w:szCs w:val="24"/>
        </w:rPr>
        <w:t xml:space="preserve">who are most vulnerable </w:t>
      </w:r>
      <w:r w:rsidR="001F583A" w:rsidRPr="10A30C65">
        <w:rPr>
          <w:rFonts w:ascii="Arial" w:eastAsia="Arial" w:hAnsi="Arial" w:cs="Arial"/>
          <w:sz w:val="24"/>
          <w:szCs w:val="24"/>
        </w:rPr>
        <w:t xml:space="preserve">and </w:t>
      </w:r>
      <w:r w:rsidR="006B35A8" w:rsidRPr="10A30C65">
        <w:rPr>
          <w:rFonts w:ascii="Arial" w:eastAsia="Arial" w:hAnsi="Arial" w:cs="Arial"/>
          <w:sz w:val="24"/>
          <w:szCs w:val="24"/>
        </w:rPr>
        <w:t xml:space="preserve">who would become socially isolated as the NRCs were closed. These virtual calls and activities, doorstep visits and community sessions </w:t>
      </w:r>
      <w:r w:rsidR="00211FC8" w:rsidRPr="10A30C65">
        <w:rPr>
          <w:rFonts w:ascii="Arial" w:eastAsia="Arial" w:hAnsi="Arial" w:cs="Arial"/>
          <w:sz w:val="24"/>
          <w:szCs w:val="24"/>
        </w:rPr>
        <w:t xml:space="preserve">helped </w:t>
      </w:r>
      <w:r w:rsidR="006B35A8" w:rsidRPr="10A30C65">
        <w:rPr>
          <w:rFonts w:ascii="Arial" w:eastAsia="Arial" w:hAnsi="Arial" w:cs="Arial"/>
          <w:sz w:val="24"/>
          <w:szCs w:val="24"/>
        </w:rPr>
        <w:t xml:space="preserve">address </w:t>
      </w:r>
      <w:r w:rsidR="0070738C" w:rsidRPr="10A30C65">
        <w:rPr>
          <w:rFonts w:ascii="Arial" w:eastAsia="Arial" w:hAnsi="Arial" w:cs="Arial"/>
          <w:sz w:val="24"/>
          <w:szCs w:val="24"/>
        </w:rPr>
        <w:t>concerns</w:t>
      </w:r>
      <w:r w:rsidR="006B35A8" w:rsidRPr="10A30C65">
        <w:rPr>
          <w:rFonts w:ascii="Arial" w:eastAsia="Arial" w:hAnsi="Arial" w:cs="Arial"/>
          <w:sz w:val="24"/>
          <w:szCs w:val="24"/>
        </w:rPr>
        <w:t xml:space="preserve"> of </w:t>
      </w:r>
      <w:r w:rsidR="006B35A8" w:rsidRPr="10A30C65">
        <w:rPr>
          <w:rFonts w:ascii="Arial" w:eastAsia="Arial" w:hAnsi="Arial" w:cs="Arial"/>
          <w:b/>
          <w:bCs/>
          <w:sz w:val="24"/>
          <w:szCs w:val="24"/>
        </w:rPr>
        <w:t xml:space="preserve">social isolation </w:t>
      </w:r>
      <w:r w:rsidR="003A4717" w:rsidRPr="10A30C65">
        <w:rPr>
          <w:rFonts w:ascii="Arial" w:eastAsia="Arial" w:hAnsi="Arial" w:cs="Arial"/>
          <w:b/>
          <w:bCs/>
          <w:sz w:val="24"/>
          <w:szCs w:val="24"/>
        </w:rPr>
        <w:t>in</w:t>
      </w:r>
      <w:r w:rsidR="006B35A8" w:rsidRPr="10A30C65">
        <w:rPr>
          <w:rFonts w:ascii="Arial" w:eastAsia="Arial" w:hAnsi="Arial" w:cs="Arial"/>
          <w:b/>
          <w:bCs/>
          <w:sz w:val="24"/>
          <w:szCs w:val="24"/>
        </w:rPr>
        <w:t xml:space="preserve"> our most vulnerable </w:t>
      </w:r>
      <w:r w:rsidR="0070738C" w:rsidRPr="10A30C65">
        <w:rPr>
          <w:rFonts w:ascii="Arial" w:eastAsia="Arial" w:hAnsi="Arial" w:cs="Arial"/>
          <w:b/>
          <w:bCs/>
          <w:sz w:val="24"/>
          <w:szCs w:val="24"/>
        </w:rPr>
        <w:t>re</w:t>
      </w:r>
      <w:r w:rsidR="006B35A8" w:rsidRPr="10A30C65">
        <w:rPr>
          <w:rFonts w:ascii="Arial" w:eastAsia="Arial" w:hAnsi="Arial" w:cs="Arial"/>
          <w:b/>
          <w:bCs/>
          <w:sz w:val="24"/>
          <w:szCs w:val="24"/>
        </w:rPr>
        <w:t>s</w:t>
      </w:r>
      <w:r w:rsidR="0070738C" w:rsidRPr="10A30C65">
        <w:rPr>
          <w:rFonts w:ascii="Arial" w:eastAsia="Arial" w:hAnsi="Arial" w:cs="Arial"/>
          <w:b/>
          <w:bCs/>
          <w:sz w:val="24"/>
          <w:szCs w:val="24"/>
        </w:rPr>
        <w:t>idents</w:t>
      </w:r>
      <w:r w:rsidR="006B35A8" w:rsidRPr="10A30C65">
        <w:rPr>
          <w:rFonts w:ascii="Arial" w:eastAsia="Arial" w:hAnsi="Arial" w:cs="Arial"/>
          <w:sz w:val="24"/>
          <w:szCs w:val="24"/>
        </w:rPr>
        <w:t>.</w:t>
      </w:r>
    </w:p>
    <w:p w14:paraId="1B3ED981" w14:textId="77777777" w:rsidR="00623326" w:rsidRDefault="00623326" w:rsidP="002905E0">
      <w:pPr>
        <w:rPr>
          <w:rFonts w:ascii="Arial" w:eastAsia="Arial" w:hAnsi="Arial" w:cs="Arial"/>
          <w:sz w:val="24"/>
          <w:szCs w:val="24"/>
        </w:rPr>
      </w:pPr>
    </w:p>
    <w:p w14:paraId="6CBF98A0" w14:textId="57756F23" w:rsidR="00BF6680" w:rsidRPr="00285D7A" w:rsidRDefault="00BF6680" w:rsidP="00BF6680">
      <w:pPr>
        <w:suppressAutoHyphens w:val="0"/>
        <w:contextualSpacing/>
        <w:textAlignment w:val="baseline"/>
        <w:rPr>
          <w:rFonts w:ascii="Arial" w:hAnsi="Arial" w:cs="Arial"/>
          <w:sz w:val="24"/>
          <w:szCs w:val="24"/>
        </w:rPr>
      </w:pPr>
      <w:r w:rsidRPr="00285D7A">
        <w:rPr>
          <w:rFonts w:ascii="Arial" w:hAnsi="Arial" w:cs="Arial"/>
          <w:sz w:val="24"/>
          <w:szCs w:val="24"/>
        </w:rPr>
        <w:t xml:space="preserve">Ensuring </w:t>
      </w:r>
      <w:r w:rsidRPr="00F62230">
        <w:rPr>
          <w:rFonts w:ascii="Arial" w:hAnsi="Arial" w:cs="Arial"/>
          <w:b/>
          <w:bCs/>
          <w:sz w:val="24"/>
          <w:szCs w:val="24"/>
        </w:rPr>
        <w:t>people are able to protect their mental health</w:t>
      </w:r>
      <w:r w:rsidRPr="00285D7A">
        <w:rPr>
          <w:rFonts w:ascii="Arial" w:hAnsi="Arial" w:cs="Arial"/>
          <w:sz w:val="24"/>
          <w:szCs w:val="24"/>
        </w:rPr>
        <w:t xml:space="preserve"> has been a key area of work </w:t>
      </w:r>
      <w:r w:rsidR="00E20DA8">
        <w:rPr>
          <w:rFonts w:ascii="Arial" w:hAnsi="Arial" w:cs="Arial"/>
          <w:sz w:val="24"/>
          <w:szCs w:val="24"/>
        </w:rPr>
        <w:t xml:space="preserve">for Public Health </w:t>
      </w:r>
      <w:r w:rsidRPr="00285D7A">
        <w:rPr>
          <w:rFonts w:ascii="Arial" w:hAnsi="Arial" w:cs="Arial"/>
          <w:sz w:val="24"/>
          <w:szCs w:val="24"/>
        </w:rPr>
        <w:t xml:space="preserve">as we come through the pandemic. We have created messages and resources for </w:t>
      </w:r>
      <w:r w:rsidR="00E20DA8">
        <w:rPr>
          <w:rFonts w:ascii="Arial" w:hAnsi="Arial" w:cs="Arial"/>
          <w:sz w:val="24"/>
          <w:szCs w:val="24"/>
        </w:rPr>
        <w:t>c</w:t>
      </w:r>
      <w:r w:rsidRPr="00285D7A">
        <w:rPr>
          <w:rFonts w:ascii="Arial" w:hAnsi="Arial" w:cs="Arial"/>
          <w:sz w:val="24"/>
          <w:szCs w:val="24"/>
        </w:rPr>
        <w:t>ouncil staff and</w:t>
      </w:r>
      <w:r w:rsidR="00E344C3">
        <w:rPr>
          <w:rFonts w:ascii="Arial" w:hAnsi="Arial" w:cs="Arial"/>
          <w:sz w:val="24"/>
          <w:szCs w:val="24"/>
        </w:rPr>
        <w:t xml:space="preserve"> have</w:t>
      </w:r>
      <w:r w:rsidRPr="00285D7A">
        <w:rPr>
          <w:rFonts w:ascii="Arial" w:hAnsi="Arial" w:cs="Arial"/>
          <w:sz w:val="24"/>
          <w:szCs w:val="24"/>
        </w:rPr>
        <w:t xml:space="preserve"> been working with Thrive, and the Young Harrow Foundation to promote </w:t>
      </w:r>
      <w:r w:rsidR="00E20DA8">
        <w:rPr>
          <w:rFonts w:ascii="Arial" w:hAnsi="Arial" w:cs="Arial"/>
          <w:sz w:val="24"/>
          <w:szCs w:val="24"/>
        </w:rPr>
        <w:t>mental health an</w:t>
      </w:r>
      <w:r w:rsidRPr="00285D7A">
        <w:rPr>
          <w:rFonts w:ascii="Arial" w:hAnsi="Arial" w:cs="Arial"/>
          <w:sz w:val="24"/>
          <w:szCs w:val="24"/>
        </w:rPr>
        <w:t xml:space="preserve">d the Mental Health First Aid course. Work is now ongoing through the Integrated Care Partnership to develop a comprehensive prevention </w:t>
      </w:r>
      <w:proofErr w:type="spellStart"/>
      <w:r w:rsidRPr="00285D7A">
        <w:rPr>
          <w:rFonts w:ascii="Arial" w:hAnsi="Arial" w:cs="Arial"/>
          <w:sz w:val="24"/>
          <w:szCs w:val="24"/>
        </w:rPr>
        <w:t>programme</w:t>
      </w:r>
      <w:proofErr w:type="spellEnd"/>
      <w:r w:rsidRPr="00285D7A">
        <w:rPr>
          <w:rFonts w:ascii="Arial" w:hAnsi="Arial" w:cs="Arial"/>
          <w:sz w:val="24"/>
          <w:szCs w:val="24"/>
        </w:rPr>
        <w:t xml:space="preserve"> across Harrow.</w:t>
      </w:r>
    </w:p>
    <w:p w14:paraId="1E924722" w14:textId="499F8A47" w:rsidR="00BF6680" w:rsidRDefault="00BF6680" w:rsidP="002905E0">
      <w:pPr>
        <w:rPr>
          <w:rFonts w:ascii="Arial" w:hAnsi="Arial" w:cs="Arial"/>
          <w:sz w:val="24"/>
          <w:szCs w:val="24"/>
        </w:rPr>
      </w:pPr>
    </w:p>
    <w:p w14:paraId="53A70709" w14:textId="7A14E0D0" w:rsidR="00B113B0" w:rsidRPr="00B113B0" w:rsidRDefault="0006715B" w:rsidP="000A759E">
      <w:pPr>
        <w:textAlignment w:val="baseline"/>
        <w:rPr>
          <w:rFonts w:ascii="Arial" w:hAnsi="Arial" w:cs="Arial"/>
          <w:sz w:val="24"/>
          <w:szCs w:val="24"/>
        </w:rPr>
      </w:pPr>
      <w:r w:rsidRPr="0006715B">
        <w:rPr>
          <w:rFonts w:ascii="Arial" w:hAnsi="Arial" w:cs="Arial"/>
          <w:sz w:val="24"/>
          <w:szCs w:val="24"/>
        </w:rPr>
        <w:t xml:space="preserve">The </w:t>
      </w:r>
      <w:r w:rsidR="00B113B0" w:rsidRPr="00B113B0">
        <w:rPr>
          <w:rFonts w:ascii="Arial" w:hAnsi="Arial" w:cs="Arial"/>
          <w:sz w:val="24"/>
          <w:szCs w:val="24"/>
        </w:rPr>
        <w:t xml:space="preserve">Public Health </w:t>
      </w:r>
      <w:r>
        <w:rPr>
          <w:rFonts w:ascii="Arial" w:hAnsi="Arial" w:cs="Arial"/>
          <w:sz w:val="24"/>
          <w:szCs w:val="24"/>
        </w:rPr>
        <w:t xml:space="preserve">team </w:t>
      </w:r>
      <w:r w:rsidR="00B113B0" w:rsidRPr="00B113B0">
        <w:rPr>
          <w:rFonts w:ascii="Arial" w:hAnsi="Arial" w:cs="Arial"/>
          <w:sz w:val="24"/>
          <w:szCs w:val="24"/>
        </w:rPr>
        <w:t xml:space="preserve">has conducted several </w:t>
      </w:r>
      <w:r w:rsidR="00B113B0" w:rsidRPr="00B113B0">
        <w:rPr>
          <w:rFonts w:ascii="Arial" w:hAnsi="Arial" w:cs="Arial"/>
          <w:b/>
          <w:bCs/>
          <w:sz w:val="24"/>
          <w:szCs w:val="24"/>
        </w:rPr>
        <w:t>needs assessments</w:t>
      </w:r>
      <w:r w:rsidR="00B113B0" w:rsidRPr="00B113B0">
        <w:rPr>
          <w:rFonts w:ascii="Arial" w:hAnsi="Arial" w:cs="Arial"/>
          <w:sz w:val="24"/>
          <w:szCs w:val="24"/>
        </w:rPr>
        <w:t xml:space="preserve"> including mental health, homelessness, children</w:t>
      </w:r>
      <w:r w:rsidR="000A759E">
        <w:rPr>
          <w:rFonts w:ascii="Arial" w:hAnsi="Arial" w:cs="Arial"/>
          <w:sz w:val="24"/>
          <w:szCs w:val="24"/>
        </w:rPr>
        <w:t>’</w:t>
      </w:r>
      <w:r w:rsidR="00B113B0" w:rsidRPr="00B113B0">
        <w:rPr>
          <w:rFonts w:ascii="Arial" w:hAnsi="Arial" w:cs="Arial"/>
          <w:sz w:val="24"/>
          <w:szCs w:val="24"/>
        </w:rPr>
        <w:t>s emotional wellbeing, children</w:t>
      </w:r>
      <w:r w:rsidR="000A759E">
        <w:rPr>
          <w:rFonts w:ascii="Arial" w:hAnsi="Arial" w:cs="Arial"/>
          <w:sz w:val="24"/>
          <w:szCs w:val="24"/>
        </w:rPr>
        <w:t>’</w:t>
      </w:r>
      <w:r w:rsidR="00B113B0" w:rsidRPr="00B113B0">
        <w:rPr>
          <w:rFonts w:ascii="Arial" w:hAnsi="Arial" w:cs="Arial"/>
          <w:sz w:val="24"/>
          <w:szCs w:val="24"/>
        </w:rPr>
        <w:t xml:space="preserve">s substance misuse and maternal outcomes. </w:t>
      </w:r>
      <w:r w:rsidR="00E344C3">
        <w:rPr>
          <w:rFonts w:ascii="Arial" w:hAnsi="Arial" w:cs="Arial"/>
          <w:sz w:val="24"/>
          <w:szCs w:val="24"/>
        </w:rPr>
        <w:t xml:space="preserve">These are </w:t>
      </w:r>
      <w:r w:rsidR="00B113B0" w:rsidRPr="00B113B0">
        <w:rPr>
          <w:rFonts w:ascii="Arial" w:hAnsi="Arial" w:cs="Arial"/>
          <w:sz w:val="24"/>
          <w:szCs w:val="24"/>
        </w:rPr>
        <w:t>now being developed into a series of actions across a partnership to begin to address the inequalities within Harrow.</w:t>
      </w:r>
      <w:r w:rsidR="000A759E">
        <w:rPr>
          <w:rFonts w:ascii="Arial" w:hAnsi="Arial" w:cs="Arial"/>
          <w:sz w:val="24"/>
          <w:szCs w:val="24"/>
        </w:rPr>
        <w:t xml:space="preserve">  </w:t>
      </w:r>
      <w:r w:rsidR="00B113B0" w:rsidRPr="00B113B0">
        <w:rPr>
          <w:rFonts w:ascii="Arial" w:hAnsi="Arial" w:cs="Arial"/>
          <w:sz w:val="24"/>
          <w:szCs w:val="24"/>
        </w:rPr>
        <w:t xml:space="preserve">Working with our </w:t>
      </w:r>
      <w:r w:rsidR="00B113B0" w:rsidRPr="00B113B0">
        <w:rPr>
          <w:rFonts w:ascii="Arial" w:hAnsi="Arial" w:cs="Arial"/>
          <w:b/>
          <w:bCs/>
          <w:sz w:val="24"/>
          <w:szCs w:val="24"/>
        </w:rPr>
        <w:t>Health Visiting</w:t>
      </w:r>
      <w:r w:rsidR="00B113B0" w:rsidRPr="00B113B0">
        <w:rPr>
          <w:rFonts w:ascii="Arial" w:hAnsi="Arial" w:cs="Arial"/>
          <w:sz w:val="24"/>
          <w:szCs w:val="24"/>
        </w:rPr>
        <w:t xml:space="preserve"> colleagues the Maternal and Early Childhood Sustained Health Visiting </w:t>
      </w:r>
      <w:proofErr w:type="spellStart"/>
      <w:r w:rsidR="00B113B0" w:rsidRPr="00B113B0">
        <w:rPr>
          <w:rFonts w:ascii="Arial" w:hAnsi="Arial" w:cs="Arial"/>
          <w:sz w:val="24"/>
          <w:szCs w:val="24"/>
        </w:rPr>
        <w:t>programme</w:t>
      </w:r>
      <w:proofErr w:type="spellEnd"/>
      <w:r w:rsidR="00B113B0" w:rsidRPr="00B113B0">
        <w:rPr>
          <w:rFonts w:ascii="Arial" w:hAnsi="Arial" w:cs="Arial"/>
          <w:sz w:val="24"/>
          <w:szCs w:val="24"/>
        </w:rPr>
        <w:t xml:space="preserve"> has been developed and is scheduled to begin in the new year. </w:t>
      </w:r>
      <w:r w:rsidR="003915E8">
        <w:rPr>
          <w:rFonts w:ascii="Arial" w:hAnsi="Arial" w:cs="Arial"/>
          <w:sz w:val="24"/>
          <w:szCs w:val="24"/>
        </w:rPr>
        <w:t xml:space="preserve">This </w:t>
      </w:r>
      <w:r w:rsidR="00B113B0" w:rsidRPr="00B113B0">
        <w:rPr>
          <w:rFonts w:ascii="Arial" w:hAnsi="Arial" w:cs="Arial"/>
          <w:sz w:val="24"/>
          <w:szCs w:val="24"/>
        </w:rPr>
        <w:t xml:space="preserve">is an intensive support </w:t>
      </w:r>
      <w:proofErr w:type="spellStart"/>
      <w:r w:rsidR="00B113B0" w:rsidRPr="00B113B0">
        <w:rPr>
          <w:rFonts w:ascii="Arial" w:hAnsi="Arial" w:cs="Arial"/>
          <w:sz w:val="24"/>
          <w:szCs w:val="24"/>
        </w:rPr>
        <w:t>programme</w:t>
      </w:r>
      <w:proofErr w:type="spellEnd"/>
      <w:r w:rsidR="00B113B0" w:rsidRPr="00B113B0">
        <w:rPr>
          <w:rFonts w:ascii="Arial" w:hAnsi="Arial" w:cs="Arial"/>
          <w:sz w:val="24"/>
          <w:szCs w:val="24"/>
        </w:rPr>
        <w:t xml:space="preserve"> for vulnerable families during pregnancy and up to two years after birth. It will take two years to be fully implemented and will have the capacity for about 5% of the birth cohort each year (about 200 families).</w:t>
      </w:r>
    </w:p>
    <w:p w14:paraId="329CBE93" w14:textId="77777777" w:rsidR="00B113B0" w:rsidRDefault="00B113B0" w:rsidP="00B113B0">
      <w:pPr>
        <w:textAlignment w:val="baseline"/>
        <w:rPr>
          <w:rFonts w:ascii="Arial" w:hAnsi="Arial" w:cs="Arial"/>
          <w:sz w:val="24"/>
          <w:szCs w:val="24"/>
        </w:rPr>
      </w:pPr>
    </w:p>
    <w:p w14:paraId="49C5CAB2" w14:textId="7380947E" w:rsidR="00B113B0" w:rsidRPr="00B113B0" w:rsidRDefault="00B113B0" w:rsidP="00B113B0">
      <w:pPr>
        <w:textAlignment w:val="baseline"/>
        <w:rPr>
          <w:rFonts w:ascii="Arial" w:hAnsi="Arial" w:cs="Arial"/>
          <w:sz w:val="24"/>
          <w:szCs w:val="24"/>
        </w:rPr>
      </w:pPr>
      <w:r w:rsidRPr="00B113B0">
        <w:rPr>
          <w:rFonts w:ascii="Arial" w:hAnsi="Arial" w:cs="Arial"/>
          <w:sz w:val="24"/>
          <w:szCs w:val="24"/>
        </w:rPr>
        <w:t xml:space="preserve">The number of decayed missing and filled </w:t>
      </w:r>
      <w:r w:rsidRPr="003D09FE">
        <w:rPr>
          <w:rFonts w:ascii="Arial" w:hAnsi="Arial" w:cs="Arial"/>
          <w:sz w:val="24"/>
          <w:szCs w:val="24"/>
        </w:rPr>
        <w:t xml:space="preserve">teeth in </w:t>
      </w:r>
      <w:r w:rsidR="0046046F" w:rsidRPr="003D09FE">
        <w:rPr>
          <w:rFonts w:ascii="Arial" w:hAnsi="Arial" w:cs="Arial"/>
          <w:sz w:val="24"/>
          <w:szCs w:val="24"/>
        </w:rPr>
        <w:t>c</w:t>
      </w:r>
      <w:r w:rsidRPr="003D09FE">
        <w:rPr>
          <w:rFonts w:ascii="Arial" w:hAnsi="Arial" w:cs="Arial"/>
          <w:sz w:val="24"/>
          <w:szCs w:val="24"/>
        </w:rPr>
        <w:t>hildren</w:t>
      </w:r>
      <w:r w:rsidRPr="00B113B0">
        <w:rPr>
          <w:rFonts w:ascii="Arial" w:hAnsi="Arial" w:cs="Arial"/>
          <w:sz w:val="24"/>
          <w:szCs w:val="24"/>
        </w:rPr>
        <w:t xml:space="preserve"> is a priority area of work for Harrow. </w:t>
      </w:r>
      <w:r w:rsidR="003D09FE">
        <w:rPr>
          <w:rFonts w:ascii="Arial" w:hAnsi="Arial" w:cs="Arial"/>
          <w:sz w:val="24"/>
          <w:szCs w:val="24"/>
        </w:rPr>
        <w:t>T</w:t>
      </w:r>
      <w:r w:rsidRPr="00B113B0">
        <w:rPr>
          <w:rFonts w:ascii="Arial" w:hAnsi="Arial" w:cs="Arial"/>
          <w:sz w:val="24"/>
          <w:szCs w:val="24"/>
        </w:rPr>
        <w:t xml:space="preserve">his year </w:t>
      </w:r>
      <w:r w:rsidRPr="003D09FE">
        <w:rPr>
          <w:rFonts w:ascii="Arial" w:hAnsi="Arial" w:cs="Arial"/>
          <w:b/>
          <w:bCs/>
          <w:sz w:val="24"/>
          <w:szCs w:val="24"/>
        </w:rPr>
        <w:t>the oral health promotion</w:t>
      </w:r>
      <w:r w:rsidRPr="00B113B0">
        <w:rPr>
          <w:rFonts w:ascii="Arial" w:hAnsi="Arial" w:cs="Arial"/>
          <w:sz w:val="24"/>
          <w:szCs w:val="24"/>
        </w:rPr>
        <w:t xml:space="preserve"> </w:t>
      </w:r>
      <w:proofErr w:type="spellStart"/>
      <w:r w:rsidRPr="00B113B0">
        <w:rPr>
          <w:rFonts w:ascii="Arial" w:hAnsi="Arial" w:cs="Arial"/>
          <w:sz w:val="24"/>
          <w:szCs w:val="24"/>
        </w:rPr>
        <w:t>programme</w:t>
      </w:r>
      <w:proofErr w:type="spellEnd"/>
      <w:r w:rsidRPr="00B113B0">
        <w:rPr>
          <w:rFonts w:ascii="Arial" w:hAnsi="Arial" w:cs="Arial"/>
          <w:sz w:val="24"/>
          <w:szCs w:val="24"/>
        </w:rPr>
        <w:t xml:space="preserve"> has directly engaged with 1</w:t>
      </w:r>
      <w:r w:rsidR="003D09FE">
        <w:rPr>
          <w:rFonts w:ascii="Arial" w:hAnsi="Arial" w:cs="Arial"/>
          <w:sz w:val="24"/>
          <w:szCs w:val="24"/>
        </w:rPr>
        <w:t>,</w:t>
      </w:r>
      <w:r w:rsidRPr="00B113B0">
        <w:rPr>
          <w:rFonts w:ascii="Arial" w:hAnsi="Arial" w:cs="Arial"/>
          <w:sz w:val="24"/>
          <w:szCs w:val="24"/>
        </w:rPr>
        <w:t>300 children and 110 parents through schools and children</w:t>
      </w:r>
      <w:r w:rsidR="003D09FE">
        <w:rPr>
          <w:rFonts w:ascii="Arial" w:hAnsi="Arial" w:cs="Arial"/>
          <w:sz w:val="24"/>
          <w:szCs w:val="24"/>
        </w:rPr>
        <w:t>’</w:t>
      </w:r>
      <w:r w:rsidRPr="00B113B0">
        <w:rPr>
          <w:rFonts w:ascii="Arial" w:hAnsi="Arial" w:cs="Arial"/>
          <w:sz w:val="24"/>
          <w:szCs w:val="24"/>
        </w:rPr>
        <w:t xml:space="preserve">s services.  A total of 10 schools are running a supervised toothbrushing exercise and over 200 toothbrushing packs (Brush4life packs) have been distributed to children. The </w:t>
      </w:r>
      <w:proofErr w:type="spellStart"/>
      <w:r w:rsidRPr="00B113B0">
        <w:rPr>
          <w:rFonts w:ascii="Arial" w:hAnsi="Arial" w:cs="Arial"/>
          <w:sz w:val="24"/>
          <w:szCs w:val="24"/>
        </w:rPr>
        <w:t>programme</w:t>
      </w:r>
      <w:proofErr w:type="spellEnd"/>
      <w:r w:rsidRPr="00B113B0">
        <w:rPr>
          <w:rFonts w:ascii="Arial" w:hAnsi="Arial" w:cs="Arial"/>
          <w:sz w:val="24"/>
          <w:szCs w:val="24"/>
        </w:rPr>
        <w:t xml:space="preserve"> routinely trains staff with over 70 staff trained so far this year.</w:t>
      </w:r>
    </w:p>
    <w:p w14:paraId="4886710F" w14:textId="68AC1E0B" w:rsidR="000D2566" w:rsidRDefault="000D2566" w:rsidP="00837D1F"/>
    <w:p w14:paraId="48E473F5" w14:textId="77777777" w:rsidR="00DD6F2F" w:rsidRDefault="000D2566" w:rsidP="00C13FB3">
      <w:pPr>
        <w:rPr>
          <w:rFonts w:ascii="Arial" w:hAnsi="Arial" w:cs="Arial"/>
          <w:b/>
          <w:bCs/>
          <w:sz w:val="24"/>
          <w:szCs w:val="24"/>
        </w:rPr>
      </w:pPr>
      <w:r w:rsidRPr="000D2566">
        <w:rPr>
          <w:rFonts w:ascii="Arial" w:hAnsi="Arial" w:cs="Arial"/>
          <w:b/>
          <w:bCs/>
          <w:sz w:val="24"/>
          <w:szCs w:val="24"/>
        </w:rPr>
        <w:t>Looking ahead</w:t>
      </w:r>
    </w:p>
    <w:p w14:paraId="31D6F92D" w14:textId="1B03EB58" w:rsidR="00C13FB3" w:rsidRDefault="00DD6F2F" w:rsidP="00493A6F">
      <w:pPr>
        <w:rPr>
          <w:rFonts w:ascii="Arial" w:hAnsi="Arial" w:cs="Arial"/>
          <w:sz w:val="24"/>
          <w:szCs w:val="24"/>
        </w:rPr>
      </w:pPr>
      <w:r w:rsidRPr="009B4C96">
        <w:rPr>
          <w:rFonts w:ascii="Arial" w:hAnsi="Arial" w:cs="Arial"/>
          <w:sz w:val="24"/>
          <w:szCs w:val="24"/>
        </w:rPr>
        <w:t>We will strive to l</w:t>
      </w:r>
      <w:r w:rsidR="00C13FB3" w:rsidRPr="009B4C96">
        <w:rPr>
          <w:rFonts w:ascii="Arial" w:hAnsi="Arial" w:cs="Arial"/>
          <w:sz w:val="24"/>
          <w:szCs w:val="24"/>
        </w:rPr>
        <w:t>evel</w:t>
      </w:r>
      <w:r w:rsidR="00C13FB3">
        <w:rPr>
          <w:rFonts w:ascii="Arial" w:hAnsi="Arial" w:cs="Arial"/>
          <w:sz w:val="24"/>
          <w:szCs w:val="24"/>
        </w:rPr>
        <w:t xml:space="preserve"> up the disproportionate impact </w:t>
      </w:r>
      <w:r w:rsidR="003155FA">
        <w:rPr>
          <w:rFonts w:ascii="Arial" w:hAnsi="Arial" w:cs="Arial"/>
          <w:sz w:val="24"/>
          <w:szCs w:val="24"/>
        </w:rPr>
        <w:t>(</w:t>
      </w:r>
      <w:r w:rsidR="00493A6F">
        <w:rPr>
          <w:rFonts w:ascii="Arial" w:hAnsi="Arial" w:cs="Arial"/>
          <w:sz w:val="24"/>
          <w:szCs w:val="24"/>
        </w:rPr>
        <w:t xml:space="preserve">including health, economic and social) </w:t>
      </w:r>
      <w:r w:rsidR="00C13FB3">
        <w:rPr>
          <w:rFonts w:ascii="Arial" w:hAnsi="Arial" w:cs="Arial"/>
          <w:sz w:val="24"/>
          <w:szCs w:val="24"/>
        </w:rPr>
        <w:t>on communities of Covid-19</w:t>
      </w:r>
      <w:r w:rsidR="009C222B">
        <w:rPr>
          <w:rFonts w:ascii="Arial" w:hAnsi="Arial" w:cs="Arial"/>
          <w:sz w:val="24"/>
          <w:szCs w:val="24"/>
        </w:rPr>
        <w:t xml:space="preserve"> and the</w:t>
      </w:r>
      <w:r w:rsidR="00C13FB3">
        <w:rPr>
          <w:rFonts w:ascii="Arial" w:hAnsi="Arial" w:cs="Arial"/>
          <w:sz w:val="24"/>
          <w:szCs w:val="24"/>
        </w:rPr>
        <w:t xml:space="preserve"> </w:t>
      </w:r>
      <w:r w:rsidR="009C222B">
        <w:rPr>
          <w:rFonts w:ascii="Arial" w:hAnsi="Arial" w:cs="Arial"/>
          <w:sz w:val="24"/>
          <w:szCs w:val="24"/>
        </w:rPr>
        <w:t xml:space="preserve">issues raised by the Black Lives Matters </w:t>
      </w:r>
      <w:r w:rsidR="00592A00">
        <w:rPr>
          <w:rFonts w:ascii="Arial" w:hAnsi="Arial" w:cs="Arial"/>
          <w:sz w:val="24"/>
          <w:szCs w:val="24"/>
        </w:rPr>
        <w:t>m</w:t>
      </w:r>
      <w:r w:rsidR="009C222B">
        <w:rPr>
          <w:rFonts w:ascii="Arial" w:hAnsi="Arial" w:cs="Arial"/>
          <w:sz w:val="24"/>
          <w:szCs w:val="24"/>
        </w:rPr>
        <w:t xml:space="preserve">ovement </w:t>
      </w:r>
      <w:r w:rsidR="003155FA">
        <w:rPr>
          <w:rFonts w:ascii="Arial" w:hAnsi="Arial" w:cs="Arial"/>
          <w:sz w:val="24"/>
          <w:szCs w:val="24"/>
        </w:rPr>
        <w:t>across all protected characteristics in supporting</w:t>
      </w:r>
      <w:r w:rsidR="00493A6F">
        <w:rPr>
          <w:rFonts w:ascii="Arial" w:hAnsi="Arial" w:cs="Arial"/>
          <w:sz w:val="24"/>
          <w:szCs w:val="24"/>
        </w:rPr>
        <w:t xml:space="preserve"> </w:t>
      </w:r>
      <w:r w:rsidR="00C13FB3">
        <w:rPr>
          <w:rFonts w:ascii="Arial" w:hAnsi="Arial" w:cs="Arial"/>
          <w:sz w:val="24"/>
          <w:szCs w:val="24"/>
        </w:rPr>
        <w:t>the levelling up of all communities, across for example race, ethnicity, gender and disability.</w:t>
      </w:r>
      <w:r w:rsidR="009D0032">
        <w:rPr>
          <w:rFonts w:ascii="Arial" w:hAnsi="Arial" w:cs="Arial"/>
          <w:sz w:val="24"/>
          <w:szCs w:val="24"/>
        </w:rPr>
        <w:t xml:space="preserve">  Our Equalities, Diversity and Inclusion Strategy will </w:t>
      </w:r>
      <w:r w:rsidR="00E66C00">
        <w:rPr>
          <w:rFonts w:ascii="Arial" w:hAnsi="Arial" w:cs="Arial"/>
          <w:sz w:val="24"/>
          <w:szCs w:val="24"/>
        </w:rPr>
        <w:t>develop the appropriate actions within the council and communities to deliver on this ambition.</w:t>
      </w:r>
    </w:p>
    <w:p w14:paraId="638F5BF9" w14:textId="77777777" w:rsidR="0093344C" w:rsidRPr="005F0249" w:rsidRDefault="0093344C" w:rsidP="00FE4547">
      <w:pPr>
        <w:rPr>
          <w:rFonts w:ascii="Arial" w:hAnsi="Arial" w:cs="Arial"/>
          <w:sz w:val="24"/>
          <w:szCs w:val="24"/>
          <w:lang w:val="en-GB"/>
        </w:rPr>
      </w:pPr>
    </w:p>
    <w:p w14:paraId="3B17B06C" w14:textId="2D5783BF" w:rsidR="007B4707" w:rsidRPr="008D2773" w:rsidRDefault="005F0249" w:rsidP="008D2773">
      <w:pPr>
        <w:rPr>
          <w:rFonts w:ascii="Arial" w:eastAsia="Arial" w:hAnsi="Arial" w:cs="Arial"/>
          <w:sz w:val="24"/>
          <w:szCs w:val="24"/>
        </w:rPr>
      </w:pPr>
      <w:r w:rsidRPr="008D2773">
        <w:rPr>
          <w:rFonts w:ascii="Arial" w:hAnsi="Arial" w:cs="Arial"/>
          <w:sz w:val="24"/>
          <w:szCs w:val="24"/>
          <w:lang w:val="en-GB"/>
        </w:rPr>
        <w:t>By understanding</w:t>
      </w:r>
      <w:r w:rsidRPr="008D2773">
        <w:rPr>
          <w:rFonts w:ascii="Arial" w:hAnsi="Arial" w:cs="Arial"/>
          <w:sz w:val="24"/>
          <w:szCs w:val="24"/>
        </w:rPr>
        <w:t xml:space="preserve"> health and wellbeing risks and ensuring children have the best start in life, we will reduce the gap in life expectancy and healthy life expectancy between people in the most affluent and the most deprived parts of the borough</w:t>
      </w:r>
      <w:r w:rsidR="009E77E5" w:rsidRPr="008D2773">
        <w:rPr>
          <w:rFonts w:ascii="Arial" w:hAnsi="Arial" w:cs="Arial"/>
          <w:sz w:val="24"/>
          <w:szCs w:val="24"/>
        </w:rPr>
        <w:t xml:space="preserve">.  We will continue our </w:t>
      </w:r>
      <w:r w:rsidR="009E77E5" w:rsidRPr="008D2773">
        <w:rPr>
          <w:rFonts w:ascii="Arial" w:eastAsia="Arial" w:hAnsi="Arial" w:cs="Arial"/>
          <w:sz w:val="24"/>
          <w:szCs w:val="24"/>
        </w:rPr>
        <w:t>collaboration with key voluntary partners such as the Young Harrow Foundation to create and advance opportunities for young people and tackle child poverty</w:t>
      </w:r>
      <w:r w:rsidR="00C9509B" w:rsidRPr="008D2773">
        <w:rPr>
          <w:rFonts w:ascii="Arial" w:eastAsia="Arial" w:hAnsi="Arial" w:cs="Arial"/>
          <w:sz w:val="24"/>
          <w:szCs w:val="24"/>
        </w:rPr>
        <w:t xml:space="preserve"> – looking at key socio-economic disparities by tackling the root causes of inequality and poverty</w:t>
      </w:r>
      <w:r w:rsidR="002C1462" w:rsidRPr="008D2773">
        <w:rPr>
          <w:rFonts w:ascii="Arial" w:eastAsia="Arial" w:hAnsi="Arial" w:cs="Arial"/>
          <w:sz w:val="24"/>
          <w:szCs w:val="24"/>
        </w:rPr>
        <w:t xml:space="preserve">, and </w:t>
      </w:r>
      <w:r w:rsidR="00C9509B" w:rsidRPr="008D2773">
        <w:rPr>
          <w:rFonts w:ascii="Arial" w:eastAsia="Arial" w:hAnsi="Arial" w:cs="Arial"/>
          <w:sz w:val="24"/>
          <w:szCs w:val="24"/>
        </w:rPr>
        <w:t xml:space="preserve">creating </w:t>
      </w:r>
      <w:r w:rsidR="002C1462" w:rsidRPr="008D2773">
        <w:rPr>
          <w:rFonts w:ascii="Arial" w:eastAsia="Arial" w:hAnsi="Arial" w:cs="Arial"/>
          <w:sz w:val="24"/>
          <w:szCs w:val="24"/>
        </w:rPr>
        <w:t>new opportunities for skill development and employability and invest</w:t>
      </w:r>
      <w:r w:rsidR="00ED0F76">
        <w:rPr>
          <w:rFonts w:ascii="Arial" w:eastAsia="Arial" w:hAnsi="Arial" w:cs="Arial"/>
          <w:sz w:val="24"/>
          <w:szCs w:val="24"/>
        </w:rPr>
        <w:t>ing</w:t>
      </w:r>
      <w:r w:rsidR="002C1462" w:rsidRPr="008D2773">
        <w:rPr>
          <w:rFonts w:ascii="Arial" w:eastAsia="Arial" w:hAnsi="Arial" w:cs="Arial"/>
          <w:sz w:val="24"/>
          <w:szCs w:val="24"/>
        </w:rPr>
        <w:t xml:space="preserve"> in a range of grassroot activities of partner </w:t>
      </w:r>
      <w:proofErr w:type="spellStart"/>
      <w:r w:rsidR="002C1462" w:rsidRPr="008D2773">
        <w:rPr>
          <w:rFonts w:ascii="Arial" w:eastAsia="Arial" w:hAnsi="Arial" w:cs="Arial"/>
          <w:sz w:val="24"/>
          <w:szCs w:val="24"/>
        </w:rPr>
        <w:t>organisations</w:t>
      </w:r>
      <w:proofErr w:type="spellEnd"/>
      <w:r w:rsidR="002C1462" w:rsidRPr="008D2773">
        <w:rPr>
          <w:rFonts w:ascii="Arial" w:eastAsia="Arial" w:hAnsi="Arial" w:cs="Arial"/>
          <w:sz w:val="24"/>
          <w:szCs w:val="24"/>
        </w:rPr>
        <w:t xml:space="preserve">, who will be at the </w:t>
      </w:r>
      <w:proofErr w:type="spellStart"/>
      <w:r w:rsidR="002C1462" w:rsidRPr="008D2773">
        <w:rPr>
          <w:rFonts w:ascii="Arial" w:eastAsia="Arial" w:hAnsi="Arial" w:cs="Arial"/>
          <w:sz w:val="24"/>
          <w:szCs w:val="24"/>
        </w:rPr>
        <w:t>centre</w:t>
      </w:r>
      <w:proofErr w:type="spellEnd"/>
      <w:r w:rsidR="002C1462" w:rsidRPr="008D2773">
        <w:rPr>
          <w:rFonts w:ascii="Arial" w:eastAsia="Arial" w:hAnsi="Arial" w:cs="Arial"/>
          <w:sz w:val="24"/>
          <w:szCs w:val="24"/>
        </w:rPr>
        <w:t xml:space="preserve"> of actions to secure better paid, sustainable employment and targeted skill creation.</w:t>
      </w:r>
      <w:r w:rsidR="007B4707" w:rsidRPr="008D2773">
        <w:rPr>
          <w:rFonts w:ascii="Arial" w:eastAsia="Arial" w:hAnsi="Arial" w:cs="Arial"/>
          <w:sz w:val="24"/>
          <w:szCs w:val="24"/>
        </w:rPr>
        <w:t xml:space="preserve">  We will empower young people and use data to address specific needs and/or skills shortages in the community, and make sure we inc</w:t>
      </w:r>
      <w:r w:rsidR="008D2773" w:rsidRPr="008D2773">
        <w:rPr>
          <w:rFonts w:ascii="Arial" w:eastAsia="Arial" w:hAnsi="Arial" w:cs="Arial"/>
          <w:sz w:val="24"/>
          <w:szCs w:val="24"/>
        </w:rPr>
        <w:t>l</w:t>
      </w:r>
      <w:r w:rsidR="007B4707" w:rsidRPr="008D2773">
        <w:rPr>
          <w:rFonts w:ascii="Arial" w:eastAsia="Arial" w:hAnsi="Arial" w:cs="Arial"/>
          <w:sz w:val="24"/>
          <w:szCs w:val="24"/>
        </w:rPr>
        <w:t>ude the voice of young people</w:t>
      </w:r>
      <w:r w:rsidR="008D2773" w:rsidRPr="008D2773">
        <w:rPr>
          <w:rFonts w:ascii="Arial" w:eastAsia="Arial" w:hAnsi="Arial" w:cs="Arial"/>
          <w:sz w:val="24"/>
          <w:szCs w:val="24"/>
        </w:rPr>
        <w:t xml:space="preserve"> in designing the </w:t>
      </w:r>
      <w:r w:rsidR="00775462">
        <w:rPr>
          <w:rFonts w:ascii="Arial" w:eastAsia="Arial" w:hAnsi="Arial" w:cs="Arial"/>
          <w:sz w:val="24"/>
          <w:szCs w:val="24"/>
        </w:rPr>
        <w:t>most suitable</w:t>
      </w:r>
      <w:r w:rsidR="008D2773" w:rsidRPr="008D2773">
        <w:rPr>
          <w:rFonts w:ascii="Arial" w:eastAsia="Arial" w:hAnsi="Arial" w:cs="Arial"/>
          <w:sz w:val="24"/>
          <w:szCs w:val="24"/>
        </w:rPr>
        <w:t xml:space="preserve"> </w:t>
      </w:r>
      <w:proofErr w:type="spellStart"/>
      <w:r w:rsidR="00775462">
        <w:rPr>
          <w:rFonts w:ascii="Arial" w:eastAsia="Arial" w:hAnsi="Arial" w:cs="Arial"/>
          <w:sz w:val="24"/>
          <w:szCs w:val="24"/>
        </w:rPr>
        <w:t>programmes</w:t>
      </w:r>
      <w:proofErr w:type="spellEnd"/>
      <w:r w:rsidR="008D2773" w:rsidRPr="008D2773">
        <w:rPr>
          <w:rFonts w:ascii="Arial" w:eastAsia="Arial" w:hAnsi="Arial" w:cs="Arial"/>
          <w:sz w:val="24"/>
          <w:szCs w:val="24"/>
        </w:rPr>
        <w:t xml:space="preserve"> to progress.  We will ensure every child has a safe, suitable home and child poverty is addressed via initiatives set out in the Health and Wellbeing Strategy.</w:t>
      </w:r>
    </w:p>
    <w:p w14:paraId="57F9EB5F" w14:textId="16D7F9FA" w:rsidR="0093344C" w:rsidRPr="005F0249" w:rsidRDefault="0093344C" w:rsidP="00FE4547">
      <w:pPr>
        <w:rPr>
          <w:rFonts w:ascii="Arial" w:hAnsi="Arial" w:cs="Arial"/>
          <w:sz w:val="24"/>
          <w:szCs w:val="24"/>
          <w:lang w:val="en-GB"/>
        </w:rPr>
      </w:pPr>
    </w:p>
    <w:p w14:paraId="2564B442" w14:textId="790C744F" w:rsidR="005F1401" w:rsidRDefault="00531853" w:rsidP="008B5B1B">
      <w:r>
        <w:rPr>
          <w:rFonts w:ascii="Arial" w:hAnsi="Arial" w:cs="Arial"/>
          <w:sz w:val="24"/>
          <w:szCs w:val="24"/>
        </w:rPr>
        <w:t xml:space="preserve">Everyone should </w:t>
      </w:r>
      <w:r w:rsidR="00DE471E">
        <w:rPr>
          <w:rFonts w:ascii="Arial" w:hAnsi="Arial" w:cs="Arial"/>
          <w:sz w:val="24"/>
          <w:szCs w:val="24"/>
        </w:rPr>
        <w:t xml:space="preserve">live in a </w:t>
      </w:r>
      <w:r>
        <w:rPr>
          <w:rFonts w:ascii="Arial" w:hAnsi="Arial" w:cs="Arial"/>
          <w:sz w:val="24"/>
          <w:szCs w:val="24"/>
        </w:rPr>
        <w:t>home suitable for their needs</w:t>
      </w:r>
      <w:r w:rsidR="00DE471E">
        <w:rPr>
          <w:rFonts w:ascii="Arial" w:hAnsi="Arial" w:cs="Arial"/>
          <w:sz w:val="24"/>
          <w:szCs w:val="24"/>
        </w:rPr>
        <w:t xml:space="preserve"> and to enable this we will </w:t>
      </w:r>
      <w:r w:rsidR="0090709F">
        <w:rPr>
          <w:rFonts w:ascii="Arial" w:hAnsi="Arial" w:cs="Arial"/>
          <w:sz w:val="24"/>
          <w:szCs w:val="24"/>
        </w:rPr>
        <w:t>look to eradicate homelessness</w:t>
      </w:r>
      <w:r w:rsidR="00DE471E">
        <w:rPr>
          <w:rFonts w:ascii="Arial" w:hAnsi="Arial" w:cs="Arial"/>
          <w:sz w:val="24"/>
          <w:szCs w:val="24"/>
        </w:rPr>
        <w:t xml:space="preserve"> and overcrowding, </w:t>
      </w:r>
      <w:r w:rsidR="005B0D03">
        <w:rPr>
          <w:rFonts w:ascii="Arial" w:hAnsi="Arial" w:cs="Arial"/>
          <w:sz w:val="24"/>
          <w:szCs w:val="24"/>
        </w:rPr>
        <w:t>i</w:t>
      </w:r>
      <w:r w:rsidR="00DE471E">
        <w:rPr>
          <w:rFonts w:ascii="Arial" w:hAnsi="Arial" w:cs="Arial"/>
          <w:sz w:val="24"/>
          <w:szCs w:val="24"/>
        </w:rPr>
        <w:t>mprove the living standards of resident</w:t>
      </w:r>
      <w:r w:rsidR="004F67B4">
        <w:rPr>
          <w:rFonts w:ascii="Arial" w:hAnsi="Arial" w:cs="Arial"/>
          <w:sz w:val="24"/>
          <w:szCs w:val="24"/>
        </w:rPr>
        <w:t>s</w:t>
      </w:r>
      <w:r w:rsidR="005B0D03">
        <w:rPr>
          <w:rFonts w:ascii="Arial" w:hAnsi="Arial" w:cs="Arial"/>
          <w:sz w:val="24"/>
          <w:szCs w:val="24"/>
        </w:rPr>
        <w:t xml:space="preserve"> and tackle </w:t>
      </w:r>
      <w:r w:rsidR="00DE471E">
        <w:rPr>
          <w:rFonts w:ascii="Arial" w:hAnsi="Arial" w:cs="Arial"/>
          <w:sz w:val="24"/>
          <w:szCs w:val="24"/>
        </w:rPr>
        <w:t>income inequality</w:t>
      </w:r>
      <w:r w:rsidR="005B0D03">
        <w:rPr>
          <w:rFonts w:ascii="Arial" w:hAnsi="Arial" w:cs="Arial"/>
          <w:sz w:val="24"/>
          <w:szCs w:val="24"/>
        </w:rPr>
        <w:t>.</w:t>
      </w:r>
      <w:r w:rsidR="00BB38E5">
        <w:rPr>
          <w:rFonts w:ascii="Arial" w:hAnsi="Arial" w:cs="Arial"/>
          <w:sz w:val="24"/>
          <w:szCs w:val="24"/>
          <w:lang w:val="en-GB"/>
        </w:rPr>
        <w:t xml:space="preserve">  We want a</w:t>
      </w:r>
      <w:proofErr w:type="spellStart"/>
      <w:r w:rsidR="005F1401">
        <w:rPr>
          <w:rFonts w:ascii="Arial" w:hAnsi="Arial" w:cs="Arial"/>
          <w:sz w:val="24"/>
          <w:szCs w:val="24"/>
        </w:rPr>
        <w:t>ll</w:t>
      </w:r>
      <w:proofErr w:type="spellEnd"/>
      <w:r w:rsidR="005F1401">
        <w:rPr>
          <w:rFonts w:ascii="Arial" w:hAnsi="Arial" w:cs="Arial"/>
          <w:sz w:val="24"/>
          <w:szCs w:val="24"/>
        </w:rPr>
        <w:t xml:space="preserve"> people wanting to work </w:t>
      </w:r>
      <w:r w:rsidR="00FD655E">
        <w:rPr>
          <w:rFonts w:ascii="Arial" w:hAnsi="Arial" w:cs="Arial"/>
          <w:sz w:val="24"/>
          <w:szCs w:val="24"/>
        </w:rPr>
        <w:t xml:space="preserve">to </w:t>
      </w:r>
      <w:r w:rsidR="005F1401">
        <w:rPr>
          <w:rFonts w:ascii="Arial" w:hAnsi="Arial" w:cs="Arial"/>
          <w:sz w:val="24"/>
          <w:szCs w:val="24"/>
        </w:rPr>
        <w:t xml:space="preserve">have a job that pays above London Living Wage and </w:t>
      </w:r>
      <w:r w:rsidR="00FD655E">
        <w:rPr>
          <w:rFonts w:ascii="Arial" w:hAnsi="Arial" w:cs="Arial"/>
          <w:sz w:val="24"/>
          <w:szCs w:val="24"/>
        </w:rPr>
        <w:t xml:space="preserve">be </w:t>
      </w:r>
      <w:r w:rsidR="005F1401">
        <w:rPr>
          <w:rFonts w:ascii="Arial" w:hAnsi="Arial" w:cs="Arial"/>
          <w:sz w:val="24"/>
          <w:szCs w:val="24"/>
        </w:rPr>
        <w:t>employed on a contract that meets their requirements</w:t>
      </w:r>
      <w:r w:rsidR="00BB38E5">
        <w:rPr>
          <w:rFonts w:ascii="Arial" w:hAnsi="Arial" w:cs="Arial"/>
          <w:sz w:val="24"/>
          <w:szCs w:val="24"/>
        </w:rPr>
        <w:t xml:space="preserve">, to live in households </w:t>
      </w:r>
      <w:r w:rsidR="005F1401">
        <w:rPr>
          <w:rFonts w:ascii="Arial" w:hAnsi="Arial" w:cs="Arial"/>
          <w:sz w:val="24"/>
          <w:szCs w:val="24"/>
        </w:rPr>
        <w:t>free of unsustainable debt</w:t>
      </w:r>
      <w:r w:rsidR="00BB38E5">
        <w:rPr>
          <w:rFonts w:ascii="Arial" w:hAnsi="Arial" w:cs="Arial"/>
          <w:sz w:val="24"/>
          <w:szCs w:val="24"/>
        </w:rPr>
        <w:t>.</w:t>
      </w:r>
      <w:r w:rsidR="008B5B1B">
        <w:rPr>
          <w:rFonts w:ascii="Arial" w:hAnsi="Arial" w:cs="Arial"/>
          <w:sz w:val="24"/>
          <w:szCs w:val="24"/>
        </w:rPr>
        <w:t xml:space="preserve">  To do this this we will a</w:t>
      </w:r>
      <w:r w:rsidR="005F1401">
        <w:rPr>
          <w:rFonts w:ascii="Arial" w:hAnsi="Arial" w:cs="Arial"/>
          <w:sz w:val="24"/>
          <w:szCs w:val="24"/>
        </w:rPr>
        <w:t xml:space="preserve">ddress high debt levels </w:t>
      </w:r>
      <w:r w:rsidR="008B5B1B">
        <w:rPr>
          <w:rFonts w:ascii="Arial" w:hAnsi="Arial" w:cs="Arial"/>
          <w:sz w:val="24"/>
          <w:szCs w:val="24"/>
        </w:rPr>
        <w:t>in</w:t>
      </w:r>
      <w:r w:rsidR="0016442D">
        <w:rPr>
          <w:rFonts w:ascii="Arial" w:hAnsi="Arial" w:cs="Arial"/>
          <w:sz w:val="24"/>
          <w:szCs w:val="24"/>
        </w:rPr>
        <w:t xml:space="preserve"> the</w:t>
      </w:r>
      <w:r w:rsidR="008B5B1B">
        <w:rPr>
          <w:rFonts w:ascii="Arial" w:hAnsi="Arial" w:cs="Arial"/>
          <w:sz w:val="24"/>
          <w:szCs w:val="24"/>
        </w:rPr>
        <w:t xml:space="preserve"> borough </w:t>
      </w:r>
      <w:r w:rsidR="005F1401">
        <w:rPr>
          <w:rFonts w:ascii="Arial" w:hAnsi="Arial" w:cs="Arial"/>
          <w:sz w:val="24"/>
          <w:szCs w:val="24"/>
        </w:rPr>
        <w:t>and the stress this causes</w:t>
      </w:r>
      <w:r w:rsidR="00B517E6">
        <w:rPr>
          <w:rFonts w:ascii="Arial" w:hAnsi="Arial" w:cs="Arial"/>
          <w:sz w:val="24"/>
          <w:szCs w:val="24"/>
        </w:rPr>
        <w:t>,</w:t>
      </w:r>
      <w:r w:rsidR="008B5B1B">
        <w:rPr>
          <w:rFonts w:ascii="Arial" w:hAnsi="Arial" w:cs="Arial"/>
          <w:sz w:val="24"/>
          <w:szCs w:val="24"/>
        </w:rPr>
        <w:t xml:space="preserve"> and seek to b</w:t>
      </w:r>
      <w:r w:rsidR="005F1401">
        <w:rPr>
          <w:rFonts w:ascii="Arial" w:hAnsi="Arial" w:cs="Arial"/>
          <w:sz w:val="24"/>
          <w:szCs w:val="24"/>
        </w:rPr>
        <w:t>uild a culture of responsibility and compliance with local taxes</w:t>
      </w:r>
      <w:r w:rsidR="008B5B1B">
        <w:rPr>
          <w:rFonts w:ascii="Arial" w:hAnsi="Arial" w:cs="Arial"/>
          <w:sz w:val="24"/>
          <w:szCs w:val="24"/>
        </w:rPr>
        <w:t>.</w:t>
      </w:r>
    </w:p>
    <w:p w14:paraId="684EA01F" w14:textId="77777777" w:rsidR="00FE4547" w:rsidRDefault="00FE4547" w:rsidP="00FE4547">
      <w:pPr>
        <w:rPr>
          <w:rFonts w:ascii="Arial" w:eastAsia="Arial" w:hAnsi="Arial" w:cs="Arial"/>
          <w:sz w:val="24"/>
          <w:szCs w:val="24"/>
        </w:rPr>
      </w:pPr>
    </w:p>
    <w:p w14:paraId="52EBA563" w14:textId="0EA0CC5F" w:rsidR="00FE4547" w:rsidRDefault="00746A5C" w:rsidP="10A30C65">
      <w:pPr>
        <w:rPr>
          <w:rFonts w:ascii="Arial" w:eastAsia="Arial" w:hAnsi="Arial" w:cs="Arial"/>
          <w:sz w:val="24"/>
          <w:szCs w:val="24"/>
        </w:rPr>
      </w:pPr>
      <w:r w:rsidRPr="10A30C65">
        <w:rPr>
          <w:rFonts w:ascii="Arial" w:eastAsia="Arial" w:hAnsi="Arial" w:cs="Arial"/>
          <w:sz w:val="24"/>
          <w:szCs w:val="24"/>
        </w:rPr>
        <w:t xml:space="preserve">No-one in the borough should be left behind and excluded from the transition to digital ways of </w:t>
      </w:r>
      <w:r w:rsidR="69862EC1" w:rsidRPr="10A30C65">
        <w:rPr>
          <w:rFonts w:ascii="Arial" w:eastAsia="Arial" w:hAnsi="Arial" w:cs="Arial"/>
          <w:sz w:val="24"/>
          <w:szCs w:val="24"/>
        </w:rPr>
        <w:t xml:space="preserve">working, </w:t>
      </w:r>
      <w:r w:rsidRPr="10A30C65">
        <w:rPr>
          <w:rFonts w:ascii="Arial" w:eastAsia="Arial" w:hAnsi="Arial" w:cs="Arial"/>
          <w:sz w:val="24"/>
          <w:szCs w:val="24"/>
        </w:rPr>
        <w:t>studying</w:t>
      </w:r>
      <w:r w:rsidR="0076FB13" w:rsidRPr="10A30C65">
        <w:rPr>
          <w:rFonts w:ascii="Arial" w:eastAsia="Arial" w:hAnsi="Arial" w:cs="Arial"/>
          <w:sz w:val="24"/>
          <w:szCs w:val="24"/>
        </w:rPr>
        <w:t xml:space="preserve"> or</w:t>
      </w:r>
      <w:r w:rsidRPr="10A30C65">
        <w:rPr>
          <w:rFonts w:ascii="Arial" w:eastAsia="Arial" w:hAnsi="Arial" w:cs="Arial"/>
          <w:sz w:val="24"/>
          <w:szCs w:val="24"/>
        </w:rPr>
        <w:t xml:space="preserve"> engaging with the community.</w:t>
      </w:r>
      <w:r w:rsidR="00450C9C" w:rsidRPr="10A30C65">
        <w:rPr>
          <w:rFonts w:ascii="Arial" w:eastAsia="Arial" w:hAnsi="Arial" w:cs="Arial"/>
          <w:sz w:val="24"/>
          <w:szCs w:val="24"/>
        </w:rPr>
        <w:t xml:space="preserve">  We will continue to e</w:t>
      </w:r>
      <w:r w:rsidR="00FE4547" w:rsidRPr="10A30C65">
        <w:rPr>
          <w:rFonts w:ascii="Arial" w:eastAsia="Arial" w:hAnsi="Arial" w:cs="Arial"/>
          <w:sz w:val="24"/>
          <w:szCs w:val="24"/>
        </w:rPr>
        <w:t xml:space="preserve">nable digital inclusion and reduce digital exclusion across the </w:t>
      </w:r>
      <w:r w:rsidR="00450C9C" w:rsidRPr="10A30C65">
        <w:rPr>
          <w:rFonts w:ascii="Arial" w:eastAsia="Arial" w:hAnsi="Arial" w:cs="Arial"/>
          <w:sz w:val="24"/>
          <w:szCs w:val="24"/>
        </w:rPr>
        <w:t>b</w:t>
      </w:r>
      <w:r w:rsidR="00FE4547" w:rsidRPr="10A30C65">
        <w:rPr>
          <w:rFonts w:ascii="Arial" w:eastAsia="Arial" w:hAnsi="Arial" w:cs="Arial"/>
          <w:sz w:val="24"/>
          <w:szCs w:val="24"/>
        </w:rPr>
        <w:t>orough</w:t>
      </w:r>
      <w:r w:rsidR="00450C9C" w:rsidRPr="10A30C65">
        <w:rPr>
          <w:rFonts w:ascii="Arial" w:eastAsia="Arial" w:hAnsi="Arial" w:cs="Arial"/>
          <w:sz w:val="24"/>
          <w:szCs w:val="24"/>
        </w:rPr>
        <w:t xml:space="preserve"> by im</w:t>
      </w:r>
      <w:r w:rsidR="00FE4547" w:rsidRPr="10A30C65">
        <w:rPr>
          <w:rFonts w:ascii="Arial" w:eastAsia="Arial" w:hAnsi="Arial" w:cs="Arial"/>
          <w:sz w:val="24"/>
          <w:szCs w:val="24"/>
        </w:rPr>
        <w:t>prov</w:t>
      </w:r>
      <w:r w:rsidR="00122F0D">
        <w:rPr>
          <w:rFonts w:ascii="Arial" w:eastAsia="Arial" w:hAnsi="Arial" w:cs="Arial"/>
          <w:sz w:val="24"/>
          <w:szCs w:val="24"/>
        </w:rPr>
        <w:t>ing</w:t>
      </w:r>
      <w:r w:rsidR="00FE4547" w:rsidRPr="10A30C65">
        <w:rPr>
          <w:rFonts w:ascii="Arial" w:eastAsia="Arial" w:hAnsi="Arial" w:cs="Arial"/>
          <w:sz w:val="24"/>
          <w:szCs w:val="24"/>
        </w:rPr>
        <w:t xml:space="preserve"> the digital infrastructure, broadband connectivity and access to equipment to provide businesses and residents with a more equitable access to digital technology. </w:t>
      </w:r>
      <w:r w:rsidR="006D7565" w:rsidRPr="10A30C65">
        <w:rPr>
          <w:rFonts w:ascii="Arial" w:eastAsia="Arial" w:hAnsi="Arial" w:cs="Arial"/>
          <w:sz w:val="24"/>
          <w:szCs w:val="24"/>
        </w:rPr>
        <w:t>We will in</w:t>
      </w:r>
      <w:r w:rsidR="00FE4547" w:rsidRPr="10A30C65">
        <w:rPr>
          <w:rFonts w:ascii="Arial" w:eastAsia="Arial" w:hAnsi="Arial" w:cs="Arial"/>
          <w:sz w:val="24"/>
          <w:szCs w:val="24"/>
        </w:rPr>
        <w:t xml:space="preserve">vest in digital skills creation through training </w:t>
      </w:r>
      <w:proofErr w:type="spellStart"/>
      <w:r w:rsidR="00FE4547" w:rsidRPr="10A30C65">
        <w:rPr>
          <w:rFonts w:ascii="Arial" w:eastAsia="Arial" w:hAnsi="Arial" w:cs="Arial"/>
          <w:sz w:val="24"/>
          <w:szCs w:val="24"/>
        </w:rPr>
        <w:t>programmes</w:t>
      </w:r>
      <w:proofErr w:type="spellEnd"/>
      <w:r w:rsidR="00FE4547" w:rsidRPr="10A30C65">
        <w:rPr>
          <w:rFonts w:ascii="Arial" w:eastAsia="Arial" w:hAnsi="Arial" w:cs="Arial"/>
          <w:sz w:val="24"/>
          <w:szCs w:val="24"/>
        </w:rPr>
        <w:t xml:space="preserve"> for the most vulnerable and disadvantaged residents and migrant communities and collaborat</w:t>
      </w:r>
      <w:r w:rsidR="006D7565" w:rsidRPr="10A30C65">
        <w:rPr>
          <w:rFonts w:ascii="Arial" w:eastAsia="Arial" w:hAnsi="Arial" w:cs="Arial"/>
          <w:sz w:val="24"/>
          <w:szCs w:val="24"/>
        </w:rPr>
        <w:t>e</w:t>
      </w:r>
      <w:r w:rsidR="00FE4547" w:rsidRPr="10A30C65">
        <w:rPr>
          <w:rFonts w:ascii="Arial" w:eastAsia="Arial" w:hAnsi="Arial" w:cs="Arial"/>
          <w:sz w:val="24"/>
          <w:szCs w:val="24"/>
        </w:rPr>
        <w:t xml:space="preserve"> with partner </w:t>
      </w:r>
      <w:proofErr w:type="spellStart"/>
      <w:r w:rsidR="00FE4547" w:rsidRPr="10A30C65">
        <w:rPr>
          <w:rFonts w:ascii="Arial" w:eastAsia="Arial" w:hAnsi="Arial" w:cs="Arial"/>
          <w:sz w:val="24"/>
          <w:szCs w:val="24"/>
        </w:rPr>
        <w:t>organisations</w:t>
      </w:r>
      <w:proofErr w:type="spellEnd"/>
      <w:r w:rsidR="00FE4547" w:rsidRPr="10A30C65">
        <w:rPr>
          <w:rFonts w:ascii="Arial" w:eastAsia="Arial" w:hAnsi="Arial" w:cs="Arial"/>
          <w:sz w:val="24"/>
          <w:szCs w:val="24"/>
        </w:rPr>
        <w:t xml:space="preserve"> to ensure there is no increase in social exclusion or reduced access to employment opportunities.</w:t>
      </w:r>
      <w:r w:rsidR="006D7565" w:rsidRPr="10A30C65">
        <w:rPr>
          <w:rFonts w:ascii="Arial" w:eastAsia="Arial" w:hAnsi="Arial" w:cs="Arial"/>
          <w:sz w:val="24"/>
          <w:szCs w:val="24"/>
        </w:rPr>
        <w:t xml:space="preserve">  We will also increase </w:t>
      </w:r>
      <w:r w:rsidR="00FE4547" w:rsidRPr="10A30C65">
        <w:rPr>
          <w:rFonts w:ascii="Arial" w:eastAsia="Arial" w:hAnsi="Arial" w:cs="Arial"/>
          <w:sz w:val="24"/>
          <w:szCs w:val="24"/>
        </w:rPr>
        <w:t>levels of digital self</w:t>
      </w:r>
      <w:r w:rsidR="003E2612" w:rsidRPr="10A30C65">
        <w:rPr>
          <w:rFonts w:ascii="Arial" w:eastAsia="Arial" w:hAnsi="Arial" w:cs="Arial"/>
          <w:sz w:val="24"/>
          <w:szCs w:val="24"/>
        </w:rPr>
        <w:t>-</w:t>
      </w:r>
      <w:r w:rsidR="00FE4547" w:rsidRPr="10A30C65">
        <w:rPr>
          <w:rFonts w:ascii="Arial" w:eastAsia="Arial" w:hAnsi="Arial" w:cs="Arial"/>
          <w:sz w:val="24"/>
          <w:szCs w:val="24"/>
        </w:rPr>
        <w:t xml:space="preserve">service to </w:t>
      </w:r>
      <w:r w:rsidR="00327B49" w:rsidRPr="10A30C65">
        <w:rPr>
          <w:rFonts w:ascii="Arial" w:eastAsia="Arial" w:hAnsi="Arial" w:cs="Arial"/>
          <w:sz w:val="24"/>
          <w:szCs w:val="24"/>
        </w:rPr>
        <w:t>the council and make sure c</w:t>
      </w:r>
      <w:r w:rsidR="00FE4547" w:rsidRPr="10A30C65">
        <w:rPr>
          <w:rFonts w:ascii="Arial" w:eastAsia="Arial" w:hAnsi="Arial" w:cs="Arial"/>
          <w:sz w:val="24"/>
          <w:szCs w:val="24"/>
        </w:rPr>
        <w:t xml:space="preserve">ouncil resources are </w:t>
      </w:r>
      <w:proofErr w:type="spellStart"/>
      <w:r w:rsidR="00FE4547" w:rsidRPr="10A30C65">
        <w:rPr>
          <w:rFonts w:ascii="Arial" w:eastAsia="Arial" w:hAnsi="Arial" w:cs="Arial"/>
          <w:sz w:val="24"/>
          <w:szCs w:val="24"/>
        </w:rPr>
        <w:t>utili</w:t>
      </w:r>
      <w:r w:rsidR="00327B49" w:rsidRPr="10A30C65">
        <w:rPr>
          <w:rFonts w:ascii="Arial" w:eastAsia="Arial" w:hAnsi="Arial" w:cs="Arial"/>
          <w:sz w:val="24"/>
          <w:szCs w:val="24"/>
        </w:rPr>
        <w:t>s</w:t>
      </w:r>
      <w:r w:rsidR="00FE4547" w:rsidRPr="10A30C65">
        <w:rPr>
          <w:rFonts w:ascii="Arial" w:eastAsia="Arial" w:hAnsi="Arial" w:cs="Arial"/>
          <w:sz w:val="24"/>
          <w:szCs w:val="24"/>
        </w:rPr>
        <w:t>ed</w:t>
      </w:r>
      <w:proofErr w:type="spellEnd"/>
      <w:r w:rsidR="00FE4547" w:rsidRPr="10A30C65">
        <w:rPr>
          <w:rFonts w:ascii="Arial" w:eastAsia="Arial" w:hAnsi="Arial" w:cs="Arial"/>
          <w:sz w:val="24"/>
          <w:szCs w:val="24"/>
        </w:rPr>
        <w:t xml:space="preserve"> to support those most in need</w:t>
      </w:r>
      <w:r w:rsidR="00327B49" w:rsidRPr="10A30C65">
        <w:rPr>
          <w:rFonts w:ascii="Arial" w:eastAsia="Arial" w:hAnsi="Arial" w:cs="Arial"/>
          <w:sz w:val="24"/>
          <w:szCs w:val="24"/>
        </w:rPr>
        <w:t>.</w:t>
      </w:r>
    </w:p>
    <w:p w14:paraId="56FBC2AC" w14:textId="41EA496F" w:rsidR="000F6141" w:rsidRDefault="000F6141">
      <w:pPr>
        <w:suppressAutoHyphens w:val="0"/>
        <w:rPr>
          <w:rFonts w:ascii="Arial" w:hAnsi="Arial" w:cs="Arial"/>
          <w:sz w:val="24"/>
          <w:szCs w:val="24"/>
        </w:rPr>
      </w:pPr>
    </w:p>
    <w:p w14:paraId="60708363" w14:textId="77777777" w:rsidR="00884F6F" w:rsidRDefault="00884F6F">
      <w:pPr>
        <w:suppressAutoHyphens w:val="0"/>
        <w:rPr>
          <w:rFonts w:ascii="Arial" w:hAnsi="Arial" w:cs="Arial"/>
          <w:b/>
          <w:bCs/>
          <w:sz w:val="28"/>
          <w:szCs w:val="28"/>
        </w:rPr>
      </w:pPr>
      <w:r>
        <w:rPr>
          <w:rFonts w:ascii="Arial" w:hAnsi="Arial" w:cs="Arial"/>
          <w:b/>
          <w:bCs/>
          <w:sz w:val="28"/>
          <w:szCs w:val="28"/>
        </w:rPr>
        <w:br w:type="page"/>
      </w:r>
    </w:p>
    <w:p w14:paraId="206E2F3E" w14:textId="77777777" w:rsidR="00A3536E" w:rsidRPr="00A3536E" w:rsidRDefault="00A3536E" w:rsidP="00A3536E">
      <w:pPr>
        <w:textAlignment w:val="baseline"/>
        <w:rPr>
          <w:rFonts w:ascii="Arial" w:hAnsi="Arial" w:cs="Arial"/>
          <w:b/>
          <w:bCs/>
          <w:sz w:val="28"/>
          <w:szCs w:val="28"/>
        </w:rPr>
      </w:pPr>
      <w:bookmarkStart w:id="7" w:name="_Hlk93932221"/>
      <w:r w:rsidRPr="00A3536E">
        <w:rPr>
          <w:rFonts w:ascii="Arial" w:hAnsi="Arial" w:cs="Arial"/>
          <w:b/>
          <w:bCs/>
          <w:sz w:val="28"/>
          <w:szCs w:val="28"/>
        </w:rPr>
        <w:t>PRIORITY: Building homes and infrastructure</w:t>
      </w:r>
    </w:p>
    <w:p w14:paraId="3E171B0A" w14:textId="77777777" w:rsidR="00A3536E" w:rsidRPr="00A3536E" w:rsidRDefault="00A3536E" w:rsidP="00A3536E">
      <w:pPr>
        <w:textAlignment w:val="baseline"/>
        <w:rPr>
          <w:rFonts w:ascii="Arial" w:hAnsi="Arial" w:cs="Arial"/>
          <w:sz w:val="24"/>
          <w:szCs w:val="24"/>
        </w:rPr>
      </w:pPr>
    </w:p>
    <w:p w14:paraId="17752D58" w14:textId="208D3A9D" w:rsidR="00A3536E" w:rsidRPr="00A3536E" w:rsidRDefault="00A3536E" w:rsidP="00A3536E">
      <w:pPr>
        <w:textAlignment w:val="baseline"/>
      </w:pPr>
      <w:r w:rsidRPr="00A3536E">
        <w:rPr>
          <w:rFonts w:ascii="Arial" w:hAnsi="Arial" w:cs="Arial"/>
          <w:sz w:val="24"/>
          <w:szCs w:val="24"/>
        </w:rPr>
        <w:t xml:space="preserve">Harrow has one of the largest council-led regeneration </w:t>
      </w:r>
      <w:proofErr w:type="spellStart"/>
      <w:r w:rsidRPr="00A3536E">
        <w:rPr>
          <w:rFonts w:ascii="Arial" w:hAnsi="Arial" w:cs="Arial"/>
          <w:sz w:val="24"/>
          <w:szCs w:val="24"/>
        </w:rPr>
        <w:t>programmes</w:t>
      </w:r>
      <w:proofErr w:type="spellEnd"/>
      <w:r w:rsidRPr="00A3536E">
        <w:rPr>
          <w:rFonts w:ascii="Arial" w:hAnsi="Arial" w:cs="Arial"/>
          <w:sz w:val="24"/>
          <w:szCs w:val="24"/>
        </w:rPr>
        <w:t xml:space="preserve"> in London.  This will be delivered with the council’s development partner, Wates Residential, </w:t>
      </w:r>
      <w:r w:rsidR="00DA121F">
        <w:rPr>
          <w:rFonts w:ascii="Arial" w:hAnsi="Arial" w:cs="Arial"/>
          <w:sz w:val="24"/>
          <w:szCs w:val="24"/>
        </w:rPr>
        <w:t>a hugely experi</w:t>
      </w:r>
      <w:r w:rsidR="006B7D36">
        <w:rPr>
          <w:rFonts w:ascii="Arial" w:hAnsi="Arial" w:cs="Arial"/>
          <w:sz w:val="24"/>
          <w:szCs w:val="24"/>
        </w:rPr>
        <w:t xml:space="preserve">enced national home builder, </w:t>
      </w:r>
      <w:r w:rsidRPr="00A3536E">
        <w:rPr>
          <w:rFonts w:ascii="Arial" w:hAnsi="Arial" w:cs="Arial"/>
          <w:sz w:val="24"/>
          <w:szCs w:val="24"/>
        </w:rPr>
        <w:t xml:space="preserve">through </w:t>
      </w:r>
      <w:r w:rsidRPr="00A3536E">
        <w:rPr>
          <w:rFonts w:ascii="Arial" w:eastAsia="Arial" w:hAnsi="Arial" w:cs="Arial"/>
          <w:sz w:val="24"/>
          <w:szCs w:val="24"/>
        </w:rPr>
        <w:t xml:space="preserve">the </w:t>
      </w:r>
      <w:r w:rsidRPr="00A3536E">
        <w:rPr>
          <w:rFonts w:ascii="Arial" w:eastAsia="Arial" w:hAnsi="Arial" w:cs="Arial"/>
          <w:b/>
          <w:bCs/>
          <w:sz w:val="24"/>
          <w:szCs w:val="24"/>
        </w:rPr>
        <w:t xml:space="preserve">Harrow Strategic Development Partnership (HSDP).  </w:t>
      </w:r>
      <w:r w:rsidRPr="00A3536E">
        <w:rPr>
          <w:rFonts w:ascii="Arial" w:eastAsia="Arial" w:hAnsi="Arial" w:cs="Arial"/>
          <w:sz w:val="24"/>
          <w:szCs w:val="24"/>
        </w:rPr>
        <w:t>This partnership was formally signed in August 2021 following an extensive procurement process.  The HSDP will</w:t>
      </w:r>
      <w:r w:rsidRPr="00A3536E">
        <w:rPr>
          <w:rFonts w:ascii="Arial" w:eastAsia="Arial" w:hAnsi="Arial" w:cs="Arial"/>
          <w:b/>
          <w:bCs/>
          <w:sz w:val="24"/>
          <w:szCs w:val="24"/>
        </w:rPr>
        <w:t xml:space="preserve"> </w:t>
      </w:r>
      <w:r w:rsidRPr="00A3536E">
        <w:rPr>
          <w:rFonts w:ascii="Arial" w:eastAsia="Arial" w:hAnsi="Arial" w:cs="Arial"/>
          <w:sz w:val="24"/>
          <w:szCs w:val="24"/>
        </w:rPr>
        <w:t xml:space="preserve">transform Wealdstone and the current Civic Centre site (Poets Corner), with three underused urban sites at the heart of the regeneration </w:t>
      </w:r>
      <w:proofErr w:type="spellStart"/>
      <w:r w:rsidRPr="00A3536E">
        <w:rPr>
          <w:rFonts w:ascii="Arial" w:eastAsia="Arial" w:hAnsi="Arial" w:cs="Arial"/>
          <w:sz w:val="24"/>
          <w:szCs w:val="24"/>
        </w:rPr>
        <w:t>programme</w:t>
      </w:r>
      <w:proofErr w:type="spellEnd"/>
      <w:r w:rsidRPr="00A3536E">
        <w:rPr>
          <w:rFonts w:ascii="Arial" w:eastAsia="Arial" w:hAnsi="Arial" w:cs="Arial"/>
          <w:sz w:val="24"/>
          <w:szCs w:val="24"/>
        </w:rPr>
        <w:t>.  More than 1,500 new homes (including affordable new council housing) will be developed, plus a range of new business opportunities and public and green spaces.</w:t>
      </w:r>
      <w:r w:rsidRPr="00A3536E">
        <w:rPr>
          <w:rFonts w:ascii="Arial" w:hAnsi="Arial" w:cs="Arial"/>
          <w:color w:val="000000"/>
          <w:sz w:val="24"/>
          <w:szCs w:val="24"/>
        </w:rPr>
        <w:t xml:space="preserve"> Across the three sites</w:t>
      </w:r>
      <w:r w:rsidRPr="00A3536E">
        <w:rPr>
          <w:rFonts w:ascii="Arial" w:eastAsia="Arial" w:hAnsi="Arial" w:cs="Arial"/>
          <w:sz w:val="24"/>
          <w:szCs w:val="24"/>
        </w:rPr>
        <w:t xml:space="preserve"> - Byron Quarter, Poets Corner and Peel Road – there will be an average of 43% affordable housing</w:t>
      </w:r>
      <w:r w:rsidR="00F27DCA">
        <w:rPr>
          <w:rFonts w:ascii="Arial" w:eastAsia="Arial" w:hAnsi="Arial" w:cs="Arial"/>
          <w:sz w:val="24"/>
          <w:szCs w:val="24"/>
        </w:rPr>
        <w:t>, that</w:t>
      </w:r>
      <w:r w:rsidR="00F27DCA" w:rsidRPr="00F27DCA">
        <w:rPr>
          <w:rFonts w:ascii="Arial" w:eastAsia="Arial" w:hAnsi="Arial" w:cs="Arial"/>
          <w:sz w:val="24"/>
          <w:szCs w:val="24"/>
        </w:rPr>
        <w:t xml:space="preserve"> is</w:t>
      </w:r>
      <w:r w:rsidR="00F27DCA" w:rsidRPr="00F27DCA">
        <w:rPr>
          <w:rFonts w:ascii="Arial" w:hAnsi="Arial" w:cs="Arial"/>
          <w:sz w:val="24"/>
          <w:szCs w:val="24"/>
        </w:rPr>
        <w:t xml:space="preserve"> housing for sale or rent for those whose needs are not met by the market</w:t>
      </w:r>
      <w:r w:rsidR="00974765">
        <w:rPr>
          <w:rStyle w:val="FootnoteReference"/>
          <w:rFonts w:ascii="Arial" w:hAnsi="Arial" w:cs="Arial"/>
          <w:sz w:val="24"/>
          <w:szCs w:val="24"/>
        </w:rPr>
        <w:footnoteReference w:id="3"/>
      </w:r>
      <w:r w:rsidRPr="00A3536E">
        <w:rPr>
          <w:rFonts w:ascii="Arial" w:eastAsia="Arial" w:hAnsi="Arial" w:cs="Arial"/>
          <w:sz w:val="24"/>
          <w:szCs w:val="24"/>
        </w:rPr>
        <w:t>.</w:t>
      </w:r>
    </w:p>
    <w:p w14:paraId="3B77FDC2" w14:textId="77777777" w:rsidR="00E31193" w:rsidRPr="00E31193" w:rsidRDefault="00E31193" w:rsidP="00E31193">
      <w:pPr>
        <w:rPr>
          <w:rFonts w:ascii="Arial" w:eastAsia="Arial" w:hAnsi="Arial" w:cs="Arial"/>
          <w:color w:val="FF0000"/>
          <w:sz w:val="24"/>
          <w:szCs w:val="24"/>
        </w:rPr>
      </w:pPr>
    </w:p>
    <w:p w14:paraId="50E4C7A3" w14:textId="77777777" w:rsidR="007F16A5" w:rsidRPr="007F16A5" w:rsidRDefault="007F16A5" w:rsidP="007F16A5">
      <w:r w:rsidRPr="007F16A5">
        <w:rPr>
          <w:rFonts w:ascii="Arial" w:eastAsia="Arial" w:hAnsi="Arial" w:cs="Arial"/>
          <w:b/>
          <w:bCs/>
          <w:sz w:val="24"/>
          <w:szCs w:val="24"/>
        </w:rPr>
        <w:t>Byron Quarter</w:t>
      </w:r>
      <w:r w:rsidRPr="007F16A5">
        <w:rPr>
          <w:rFonts w:ascii="Arial" w:eastAsia="Arial" w:hAnsi="Arial" w:cs="Arial"/>
          <w:sz w:val="24"/>
          <w:szCs w:val="24"/>
        </w:rPr>
        <w:t xml:space="preserve"> will be redeveloped as part of the first phase of the HSDP as a 100% residential scheme.  This will see 337 new homes being built, of which 50% is affordable housing.</w:t>
      </w:r>
      <w:r w:rsidRPr="007F16A5">
        <w:rPr>
          <w:rFonts w:ascii="Arial" w:hAnsi="Arial" w:cs="Arial"/>
          <w:sz w:val="24"/>
          <w:szCs w:val="24"/>
        </w:rPr>
        <w:t xml:space="preserve"> The site will be designed to integrate seamlessly with the extensive leisure opportunities provided at the adjoining Harrow Leisure Centre and Byron Park.  The design will create a defined park frontage of the highly desirable new residential </w:t>
      </w:r>
      <w:proofErr w:type="spellStart"/>
      <w:r w:rsidRPr="007F16A5">
        <w:rPr>
          <w:rFonts w:ascii="Arial" w:hAnsi="Arial" w:cs="Arial"/>
          <w:sz w:val="24"/>
          <w:szCs w:val="24"/>
        </w:rPr>
        <w:t>neighbourhood</w:t>
      </w:r>
      <w:proofErr w:type="spellEnd"/>
      <w:r w:rsidRPr="007F16A5">
        <w:rPr>
          <w:rFonts w:ascii="Arial" w:hAnsi="Arial" w:cs="Arial"/>
          <w:sz w:val="24"/>
          <w:szCs w:val="24"/>
        </w:rPr>
        <w:t>. This route forms part of the strategic green link and cycle connection from Headstone Manor to the Belmont Trail which is a green link between Christchurch Avenue, running north to Vernon Drive in Stanmore.</w:t>
      </w:r>
    </w:p>
    <w:p w14:paraId="39C533D8" w14:textId="77777777" w:rsidR="00E31193" w:rsidRPr="00921F10" w:rsidRDefault="00E31193" w:rsidP="00E31193">
      <w:pPr>
        <w:rPr>
          <w:rFonts w:ascii="Arial" w:hAnsi="Arial" w:cs="Arial"/>
          <w:sz w:val="24"/>
          <w:szCs w:val="24"/>
        </w:rPr>
      </w:pPr>
    </w:p>
    <w:p w14:paraId="5D62B39E" w14:textId="30910BFE" w:rsidR="00E31193" w:rsidRPr="00847363" w:rsidRDefault="00E31193" w:rsidP="00E31193">
      <w:r w:rsidRPr="00921F10">
        <w:rPr>
          <w:rFonts w:ascii="Arial" w:hAnsi="Arial" w:cs="Arial"/>
          <w:b/>
          <w:bCs/>
          <w:sz w:val="24"/>
          <w:szCs w:val="24"/>
        </w:rPr>
        <w:t>Poets Corner</w:t>
      </w:r>
      <w:r w:rsidRPr="00921F10">
        <w:rPr>
          <w:rFonts w:ascii="Arial" w:hAnsi="Arial" w:cs="Arial"/>
          <w:sz w:val="24"/>
          <w:szCs w:val="24"/>
        </w:rPr>
        <w:t xml:space="preserve"> is where the current Civic Centre is located.  Building on this site will take place over three phases which will see 1,047 new homes, </w:t>
      </w:r>
      <w:r w:rsidR="007700D8" w:rsidRPr="00921F10">
        <w:rPr>
          <w:rFonts w:ascii="Arial" w:hAnsi="Arial" w:cs="Arial"/>
          <w:sz w:val="24"/>
          <w:szCs w:val="24"/>
        </w:rPr>
        <w:t xml:space="preserve">at least </w:t>
      </w:r>
      <w:r w:rsidRPr="00921F10">
        <w:rPr>
          <w:rFonts w:ascii="Arial" w:hAnsi="Arial" w:cs="Arial"/>
          <w:sz w:val="24"/>
          <w:szCs w:val="24"/>
        </w:rPr>
        <w:t xml:space="preserve">39% of which will be affordable housing.  The redevelopment will offer a mix of residential, workspace, retail and commercial spaces, as well as a primary school.  There will be a local park for residents to enjoy.  The vision for Poets Corner includes residential </w:t>
      </w:r>
      <w:r w:rsidR="00123441">
        <w:rPr>
          <w:rFonts w:ascii="Arial" w:hAnsi="Arial" w:cs="Arial"/>
          <w:sz w:val="24"/>
          <w:szCs w:val="24"/>
        </w:rPr>
        <w:t>dwellings</w:t>
      </w:r>
      <w:r w:rsidRPr="00921F10">
        <w:rPr>
          <w:rFonts w:ascii="Arial" w:hAnsi="Arial" w:cs="Arial"/>
          <w:sz w:val="24"/>
          <w:szCs w:val="24"/>
        </w:rPr>
        <w:t xml:space="preserve"> with a new town square, creating space for local community events and supporting social value.  Phase 1 of the Poets Corner redevelopment will deliver 414 new </w:t>
      </w:r>
      <w:r w:rsidRPr="00847363">
        <w:rPr>
          <w:rFonts w:ascii="Arial" w:hAnsi="Arial" w:cs="Arial"/>
          <w:sz w:val="24"/>
          <w:szCs w:val="24"/>
        </w:rPr>
        <w:t>homes across two blocks, creating homes and jobs in the new look High Street.</w:t>
      </w:r>
    </w:p>
    <w:p w14:paraId="2E919F8C" w14:textId="77777777" w:rsidR="00E31193" w:rsidRPr="00847363" w:rsidRDefault="00E31193" w:rsidP="00E31193">
      <w:pPr>
        <w:rPr>
          <w:rFonts w:ascii="Arial" w:hAnsi="Arial" w:cs="Arial"/>
          <w:sz w:val="24"/>
          <w:szCs w:val="24"/>
        </w:rPr>
      </w:pPr>
    </w:p>
    <w:p w14:paraId="23A28DF6" w14:textId="24199CCA" w:rsidR="00E31193" w:rsidRPr="00847363" w:rsidRDefault="00E31193" w:rsidP="00E31193">
      <w:r w:rsidRPr="00847363">
        <w:rPr>
          <w:rFonts w:ascii="Arial" w:hAnsi="Arial" w:cs="Arial"/>
          <w:b/>
          <w:bCs/>
          <w:sz w:val="24"/>
          <w:szCs w:val="24"/>
        </w:rPr>
        <w:t>Peel Road</w:t>
      </w:r>
      <w:r w:rsidRPr="00847363">
        <w:rPr>
          <w:rFonts w:ascii="Arial" w:hAnsi="Arial" w:cs="Arial"/>
          <w:sz w:val="24"/>
          <w:szCs w:val="24"/>
        </w:rPr>
        <w:t xml:space="preserve"> in Wealdstone will see the development of new buildings with active frontages to help repair the urban fabric of Wealdstone town </w:t>
      </w:r>
      <w:proofErr w:type="spellStart"/>
      <w:r w:rsidRPr="00847363">
        <w:rPr>
          <w:rFonts w:ascii="Arial" w:hAnsi="Arial" w:cs="Arial"/>
          <w:sz w:val="24"/>
          <w:szCs w:val="24"/>
        </w:rPr>
        <w:t>centre</w:t>
      </w:r>
      <w:proofErr w:type="spellEnd"/>
      <w:r w:rsidRPr="00847363">
        <w:rPr>
          <w:rFonts w:ascii="Arial" w:hAnsi="Arial" w:cs="Arial"/>
          <w:sz w:val="24"/>
          <w:szCs w:val="24"/>
        </w:rPr>
        <w:t>. 191 new homes</w:t>
      </w:r>
      <w:r w:rsidR="00123441">
        <w:rPr>
          <w:rFonts w:ascii="Arial" w:hAnsi="Arial" w:cs="Arial"/>
          <w:sz w:val="24"/>
          <w:szCs w:val="24"/>
        </w:rPr>
        <w:t>; a mix of affordable homes and build-to-rent</w:t>
      </w:r>
      <w:r w:rsidRPr="00847363">
        <w:rPr>
          <w:rFonts w:ascii="Arial" w:hAnsi="Arial" w:cs="Arial"/>
          <w:sz w:val="24"/>
          <w:szCs w:val="24"/>
        </w:rPr>
        <w:t xml:space="preserve"> will be delivered. This is also where Harrow Council’s new Civic Centre will be located and we have committed that the delivery of the new Civic Centre will be at no cost to the council through the overarching principle of ‘cost neutrality’.  We hope that by creating a landmark site we will create visual awareness of change in the area and in a flexible and technologically equipped Civic Centre for Harrow Council which will be the civic heart for the borough. </w:t>
      </w:r>
    </w:p>
    <w:p w14:paraId="2E2CD083" w14:textId="77777777" w:rsidR="00E31193" w:rsidRPr="00CC473A" w:rsidRDefault="00E31193" w:rsidP="00E31193">
      <w:pPr>
        <w:rPr>
          <w:rFonts w:ascii="Arial" w:hAnsi="Arial" w:cs="Arial"/>
          <w:sz w:val="24"/>
          <w:szCs w:val="24"/>
        </w:rPr>
      </w:pPr>
    </w:p>
    <w:p w14:paraId="084809A2" w14:textId="2D35405D" w:rsidR="00E31193" w:rsidRPr="00CC473A" w:rsidRDefault="00E31193" w:rsidP="00E31193">
      <w:pPr>
        <w:rPr>
          <w:rFonts w:ascii="Arial" w:hAnsi="Arial" w:cs="Arial"/>
          <w:sz w:val="24"/>
          <w:szCs w:val="24"/>
        </w:rPr>
      </w:pPr>
      <w:r w:rsidRPr="00CC473A">
        <w:rPr>
          <w:rFonts w:ascii="Arial" w:hAnsi="Arial" w:cs="Arial"/>
          <w:sz w:val="24"/>
          <w:szCs w:val="24"/>
        </w:rPr>
        <w:t xml:space="preserve">In a regeneration </w:t>
      </w:r>
      <w:proofErr w:type="spellStart"/>
      <w:r w:rsidRPr="00CC473A">
        <w:rPr>
          <w:rFonts w:ascii="Arial" w:hAnsi="Arial" w:cs="Arial"/>
          <w:sz w:val="24"/>
          <w:szCs w:val="24"/>
        </w:rPr>
        <w:t>programme</w:t>
      </w:r>
      <w:proofErr w:type="spellEnd"/>
      <w:r w:rsidRPr="00CC473A">
        <w:rPr>
          <w:rFonts w:ascii="Arial" w:hAnsi="Arial" w:cs="Arial"/>
          <w:sz w:val="24"/>
          <w:szCs w:val="24"/>
        </w:rPr>
        <w:t xml:space="preserve"> worth an estimated £600 million, the partnership is the largest investment and development opportunity Harrow has seen and will create an inviting, attractive and thriving Wealdstone high street that generates apprenticeships, training and wealth in the borough.  Through the regeneration of the three core sites, the HSDP will promote </w:t>
      </w:r>
      <w:r w:rsidR="00F54C06" w:rsidRPr="00CC473A">
        <w:rPr>
          <w:rFonts w:ascii="Arial" w:hAnsi="Arial" w:cs="Arial"/>
          <w:sz w:val="24"/>
          <w:szCs w:val="24"/>
        </w:rPr>
        <w:t xml:space="preserve">large scale </w:t>
      </w:r>
      <w:r w:rsidRPr="00CC473A">
        <w:rPr>
          <w:rFonts w:ascii="Arial" w:hAnsi="Arial" w:cs="Arial"/>
          <w:sz w:val="24"/>
          <w:szCs w:val="24"/>
        </w:rPr>
        <w:t xml:space="preserve">social value and targets to create </w:t>
      </w:r>
      <w:r w:rsidR="00F54C06" w:rsidRPr="00CC473A">
        <w:rPr>
          <w:rFonts w:ascii="Arial" w:hAnsi="Arial" w:cs="Arial"/>
          <w:sz w:val="24"/>
          <w:szCs w:val="24"/>
        </w:rPr>
        <w:t xml:space="preserve">a minimum of </w:t>
      </w:r>
      <w:r w:rsidRPr="00CC473A">
        <w:rPr>
          <w:rFonts w:ascii="Arial" w:hAnsi="Arial" w:cs="Arial"/>
          <w:sz w:val="24"/>
          <w:szCs w:val="24"/>
        </w:rPr>
        <w:t>129 apprenticeships, 120 work experience opportunities and 213 new jobs.</w:t>
      </w:r>
    </w:p>
    <w:p w14:paraId="561CDAA9" w14:textId="77777777" w:rsidR="00A3536E" w:rsidRPr="00A3536E" w:rsidRDefault="00A3536E" w:rsidP="00A3536E">
      <w:pPr>
        <w:textAlignment w:val="baseline"/>
        <w:rPr>
          <w:rFonts w:ascii="Arial" w:hAnsi="Arial" w:cs="Arial"/>
          <w:sz w:val="24"/>
          <w:szCs w:val="24"/>
        </w:rPr>
      </w:pPr>
    </w:p>
    <w:p w14:paraId="2BFD58F1" w14:textId="2DA42CE9" w:rsidR="00A3536E" w:rsidRPr="00A3536E" w:rsidRDefault="00A3536E" w:rsidP="00A3536E">
      <w:pPr>
        <w:textAlignment w:val="baseline"/>
      </w:pPr>
      <w:r w:rsidRPr="00A3536E">
        <w:rPr>
          <w:rFonts w:ascii="Arial" w:hAnsi="Arial" w:cs="Arial"/>
          <w:sz w:val="24"/>
          <w:szCs w:val="24"/>
        </w:rPr>
        <w:t xml:space="preserve">These are exciting times for the borough and designs and business plans are now progressing, with a view to the first planning application being presented in </w:t>
      </w:r>
      <w:r w:rsidR="00123441">
        <w:rPr>
          <w:rFonts w:ascii="Arial" w:hAnsi="Arial" w:cs="Arial"/>
          <w:sz w:val="24"/>
          <w:szCs w:val="24"/>
        </w:rPr>
        <w:t>Spring</w:t>
      </w:r>
      <w:r w:rsidRPr="00A3536E">
        <w:rPr>
          <w:rFonts w:ascii="Arial" w:hAnsi="Arial" w:cs="Arial"/>
          <w:sz w:val="24"/>
          <w:szCs w:val="24"/>
        </w:rPr>
        <w:t xml:space="preserve"> 2022 for the Byron Quarter project.  </w:t>
      </w:r>
    </w:p>
    <w:p w14:paraId="3149DD55" w14:textId="77777777" w:rsidR="00A3536E" w:rsidRPr="00A3536E" w:rsidRDefault="00A3536E" w:rsidP="00A3536E">
      <w:pPr>
        <w:textAlignment w:val="baseline"/>
        <w:rPr>
          <w:rFonts w:ascii="Arial" w:hAnsi="Arial" w:cs="Arial"/>
          <w:sz w:val="24"/>
          <w:szCs w:val="24"/>
        </w:rPr>
      </w:pPr>
    </w:p>
    <w:p w14:paraId="79BCE02A" w14:textId="77777777" w:rsidR="00A3536E" w:rsidRPr="00A3536E" w:rsidRDefault="00A3536E" w:rsidP="00A3536E">
      <w:pPr>
        <w:ind w:left="34"/>
        <w:textAlignment w:val="baseline"/>
        <w:rPr>
          <w:rFonts w:cs="Calibri"/>
          <w:sz w:val="24"/>
          <w:szCs w:val="24"/>
          <w:lang w:val="en-GB" w:eastAsia="en-GB"/>
        </w:rPr>
      </w:pPr>
      <w:r w:rsidRPr="00A3536E">
        <w:rPr>
          <w:rFonts w:ascii="Arial" w:hAnsi="Arial" w:cs="Arial"/>
          <w:sz w:val="24"/>
          <w:szCs w:val="24"/>
          <w:lang w:val="en-GB" w:eastAsia="en-GB"/>
        </w:rPr>
        <w:t xml:space="preserve">The council’s major development at </w:t>
      </w:r>
      <w:r w:rsidRPr="00A3536E">
        <w:rPr>
          <w:rFonts w:ascii="Arial" w:hAnsi="Arial" w:cs="Arial"/>
          <w:b/>
          <w:bCs/>
          <w:sz w:val="24"/>
          <w:szCs w:val="24"/>
          <w:lang w:val="en-GB" w:eastAsia="en-GB"/>
        </w:rPr>
        <w:t>Forward Drive in Wealdstone</w:t>
      </w:r>
      <w:r w:rsidRPr="00A3536E">
        <w:rPr>
          <w:rFonts w:ascii="Arial" w:hAnsi="Arial" w:cs="Arial"/>
          <w:sz w:val="24"/>
          <w:szCs w:val="24"/>
          <w:lang w:val="en-GB" w:eastAsia="en-GB"/>
        </w:rPr>
        <w:t xml:space="preserve"> is nearing completion.  Forward Drive is an office building designed to provide the council with a modern, collaborative and flexible workplace environment for staff and integrated service partners. The building forms part of the wider Central Depot development that provides accommodation and plant facilities for the council’s front-line operations for Environmental Services. It will provide a base for all council teams working in an agile way, and is designed to support new ways of working, optimising digital integration and paperless processes, encouraging collaborative working and embedding a change of culture. The office will provide capacity for 650 people across four storeys - this is made up of individual work settings, with collaborative and touchdown settings, informal and formal meeting spaces, with additional space at ground floor for staff welfare and café seating. A multi-faith room with wudu washing facilities and a first aid room are provided on site along with showers, changing and drying facilities. </w:t>
      </w:r>
    </w:p>
    <w:p w14:paraId="5DF0A6BD" w14:textId="77777777" w:rsidR="00A3536E" w:rsidRPr="00A3536E" w:rsidRDefault="00A3536E" w:rsidP="00A3536E">
      <w:pPr>
        <w:textAlignment w:val="baseline"/>
        <w:rPr>
          <w:rFonts w:ascii="Arial" w:eastAsia="Arial" w:hAnsi="Arial" w:cs="Arial"/>
          <w:sz w:val="24"/>
          <w:szCs w:val="24"/>
        </w:rPr>
      </w:pPr>
    </w:p>
    <w:p w14:paraId="743987AF" w14:textId="77777777" w:rsidR="00A3536E" w:rsidRPr="00A3536E" w:rsidRDefault="00A3536E" w:rsidP="00A3536E">
      <w:pPr>
        <w:textAlignment w:val="baseline"/>
      </w:pPr>
      <w:r w:rsidRPr="00A3536E">
        <w:rPr>
          <w:rFonts w:ascii="Arial" w:eastAsia="Arial" w:hAnsi="Arial" w:cs="Arial"/>
          <w:sz w:val="24"/>
          <w:szCs w:val="24"/>
        </w:rPr>
        <w:t xml:space="preserve">In addition to the homes delivered by the HSDP, as part of the </w:t>
      </w:r>
      <w:r w:rsidRPr="00A3536E">
        <w:rPr>
          <w:rFonts w:ascii="Arial" w:eastAsia="Arial" w:hAnsi="Arial" w:cs="Arial"/>
          <w:b/>
          <w:bCs/>
          <w:sz w:val="24"/>
          <w:szCs w:val="24"/>
        </w:rPr>
        <w:t>Building Council Homes for Londoners</w:t>
      </w:r>
      <w:r w:rsidRPr="00A3536E">
        <w:rPr>
          <w:rFonts w:ascii="Arial" w:eastAsia="Arial" w:hAnsi="Arial" w:cs="Arial"/>
          <w:sz w:val="24"/>
          <w:szCs w:val="24"/>
        </w:rPr>
        <w:t xml:space="preserve"> </w:t>
      </w:r>
      <w:proofErr w:type="spellStart"/>
      <w:r w:rsidRPr="00A3536E">
        <w:rPr>
          <w:rFonts w:ascii="Arial" w:eastAsia="Arial" w:hAnsi="Arial" w:cs="Arial"/>
          <w:sz w:val="24"/>
          <w:szCs w:val="24"/>
        </w:rPr>
        <w:t>programme</w:t>
      </w:r>
      <w:proofErr w:type="spellEnd"/>
      <w:r w:rsidRPr="00A3536E">
        <w:rPr>
          <w:rFonts w:ascii="Arial" w:eastAsia="Arial" w:hAnsi="Arial" w:cs="Arial"/>
          <w:sz w:val="24"/>
          <w:szCs w:val="24"/>
        </w:rPr>
        <w:t xml:space="preserve"> for Harrow, we are delivering a considerable number of affordable homes.  We have completed, acquired or are on site with nearly 250 council homes which are let at social or affordable rents. We have a further development pipeline of almost 1,100 new council homes, of which over half will be affordable homes.</w:t>
      </w:r>
    </w:p>
    <w:p w14:paraId="5E173B69" w14:textId="77777777" w:rsidR="00A3536E" w:rsidRPr="00A3536E" w:rsidRDefault="00A3536E" w:rsidP="00A3536E">
      <w:pPr>
        <w:textAlignment w:val="baseline"/>
      </w:pPr>
      <w:r w:rsidRPr="00A3536E">
        <w:rPr>
          <w:rFonts w:ascii="Arial" w:eastAsia="Arial" w:hAnsi="Arial" w:cs="Arial"/>
          <w:sz w:val="24"/>
          <w:szCs w:val="24"/>
        </w:rPr>
        <w:t xml:space="preserve"> </w:t>
      </w:r>
    </w:p>
    <w:p w14:paraId="3C4F0848" w14:textId="77777777" w:rsidR="00A3536E" w:rsidRPr="00A3536E" w:rsidRDefault="00A3536E" w:rsidP="00A3536E">
      <w:pPr>
        <w:textAlignment w:val="baseline"/>
      </w:pPr>
      <w:r w:rsidRPr="00A3536E">
        <w:rPr>
          <w:rFonts w:ascii="Arial" w:eastAsia="Arial" w:hAnsi="Arial" w:cs="Arial"/>
          <w:sz w:val="24"/>
          <w:szCs w:val="24"/>
        </w:rPr>
        <w:t xml:space="preserve">The </w:t>
      </w:r>
      <w:r w:rsidRPr="00A3536E">
        <w:rPr>
          <w:rFonts w:ascii="Arial" w:eastAsia="Arial" w:hAnsi="Arial" w:cs="Arial"/>
          <w:b/>
          <w:bCs/>
          <w:sz w:val="24"/>
          <w:szCs w:val="24"/>
        </w:rPr>
        <w:t>regeneration of the Grange Farm estate</w:t>
      </w:r>
      <w:r w:rsidRPr="00A3536E">
        <w:rPr>
          <w:rFonts w:ascii="Arial" w:eastAsia="Arial" w:hAnsi="Arial" w:cs="Arial"/>
          <w:sz w:val="24"/>
          <w:szCs w:val="24"/>
        </w:rPr>
        <w:t xml:space="preserve"> in South Harrow is underway.  Phase 1 of the </w:t>
      </w:r>
      <w:proofErr w:type="spellStart"/>
      <w:r w:rsidRPr="00A3536E">
        <w:rPr>
          <w:rFonts w:ascii="Arial" w:eastAsia="Arial" w:hAnsi="Arial" w:cs="Arial"/>
          <w:sz w:val="24"/>
          <w:szCs w:val="24"/>
        </w:rPr>
        <w:t>programme</w:t>
      </w:r>
      <w:proofErr w:type="spellEnd"/>
      <w:r w:rsidRPr="00A3536E">
        <w:rPr>
          <w:rFonts w:ascii="Arial" w:eastAsia="Arial" w:hAnsi="Arial" w:cs="Arial"/>
          <w:sz w:val="24"/>
          <w:szCs w:val="24"/>
        </w:rPr>
        <w:t xml:space="preserve"> is on site, delivering 89 new affordable homes.  Subsequent phases will deliver a further 485 new homes built around green space and community facilities. In principle approval was given by Cabinet in November 2021 to include this in our HSDP and the partnership is putting this into effect.</w:t>
      </w:r>
    </w:p>
    <w:p w14:paraId="3C6EFD72" w14:textId="475E1844" w:rsidR="00A3536E" w:rsidRPr="00A3536E" w:rsidRDefault="00A3536E" w:rsidP="00A3536E">
      <w:pPr>
        <w:textAlignment w:val="baseline"/>
      </w:pPr>
      <w:r w:rsidRPr="00A3536E">
        <w:rPr>
          <w:rFonts w:ascii="Arial" w:eastAsia="Arial" w:hAnsi="Arial" w:cs="Arial"/>
          <w:sz w:val="24"/>
          <w:szCs w:val="24"/>
        </w:rPr>
        <w:t xml:space="preserve"> </w:t>
      </w:r>
    </w:p>
    <w:p w14:paraId="08FDC8AC" w14:textId="77777777" w:rsidR="00A3536E" w:rsidRPr="00A3536E" w:rsidRDefault="00A3536E" w:rsidP="00A3536E">
      <w:pPr>
        <w:textAlignment w:val="baseline"/>
      </w:pPr>
      <w:r w:rsidRPr="00A3536E">
        <w:rPr>
          <w:rFonts w:ascii="Arial" w:eastAsia="Arial" w:hAnsi="Arial" w:cs="Arial"/>
          <w:sz w:val="24"/>
          <w:szCs w:val="24"/>
        </w:rPr>
        <w:t xml:space="preserve">Harrow has agreed with Apex Airspace to build up to 48 </w:t>
      </w:r>
      <w:r w:rsidRPr="00A3536E">
        <w:rPr>
          <w:rFonts w:ascii="Arial" w:eastAsia="Arial" w:hAnsi="Arial" w:cs="Arial"/>
          <w:b/>
          <w:bCs/>
          <w:sz w:val="24"/>
          <w:szCs w:val="24"/>
        </w:rPr>
        <w:t>additional homes on top of one of the council’s housing estates</w:t>
      </w:r>
      <w:r w:rsidRPr="00A3536E">
        <w:rPr>
          <w:rFonts w:ascii="Arial" w:eastAsia="Arial" w:hAnsi="Arial" w:cs="Arial"/>
          <w:sz w:val="24"/>
          <w:szCs w:val="24"/>
        </w:rPr>
        <w:t>, helping to make best use of existing housing and offering new homes for local residents. The development uses modular construction methods which will speed up build time and reduce carbon emissions.</w:t>
      </w:r>
    </w:p>
    <w:p w14:paraId="0B082230" w14:textId="77777777" w:rsidR="00A3536E" w:rsidRPr="00A3536E" w:rsidRDefault="00A3536E" w:rsidP="00A3536E">
      <w:pPr>
        <w:textAlignment w:val="baseline"/>
        <w:rPr>
          <w:rFonts w:ascii="Arial" w:eastAsia="Arial" w:hAnsi="Arial" w:cs="Arial"/>
          <w:b/>
          <w:bCs/>
          <w:sz w:val="24"/>
          <w:szCs w:val="24"/>
        </w:rPr>
      </w:pPr>
      <w:r w:rsidRPr="00A3536E">
        <w:rPr>
          <w:rFonts w:ascii="Arial" w:eastAsia="Arial" w:hAnsi="Arial" w:cs="Arial"/>
          <w:b/>
          <w:bCs/>
          <w:sz w:val="24"/>
          <w:szCs w:val="24"/>
        </w:rPr>
        <w:t xml:space="preserve"> </w:t>
      </w:r>
    </w:p>
    <w:p w14:paraId="52144BA6" w14:textId="77777777" w:rsidR="00A3536E" w:rsidRPr="00A3536E" w:rsidRDefault="00A3536E" w:rsidP="00A3536E">
      <w:pPr>
        <w:textAlignment w:val="baseline"/>
      </w:pPr>
      <w:r w:rsidRPr="00A3536E">
        <w:rPr>
          <w:rFonts w:ascii="Arial" w:hAnsi="Arial" w:cs="Arial"/>
          <w:sz w:val="24"/>
          <w:szCs w:val="24"/>
        </w:rPr>
        <w:t xml:space="preserve">The council is currently on-site nearing completion of 29 new mews homes across two sites in Stanmore and Pinner. </w:t>
      </w:r>
      <w:proofErr w:type="spellStart"/>
      <w:r w:rsidRPr="00A3536E">
        <w:rPr>
          <w:rFonts w:ascii="Arial" w:hAnsi="Arial" w:cs="Arial"/>
          <w:b/>
          <w:bCs/>
          <w:sz w:val="24"/>
          <w:szCs w:val="24"/>
        </w:rPr>
        <w:t>Leefe</w:t>
      </w:r>
      <w:proofErr w:type="spellEnd"/>
      <w:r w:rsidRPr="00A3536E">
        <w:rPr>
          <w:rFonts w:ascii="Arial" w:hAnsi="Arial" w:cs="Arial"/>
          <w:b/>
          <w:bCs/>
          <w:sz w:val="24"/>
          <w:szCs w:val="24"/>
        </w:rPr>
        <w:t xml:space="preserve"> Robinson and </w:t>
      </w:r>
      <w:proofErr w:type="spellStart"/>
      <w:r w:rsidRPr="00A3536E">
        <w:rPr>
          <w:rFonts w:ascii="Arial" w:hAnsi="Arial" w:cs="Arial"/>
          <w:b/>
          <w:bCs/>
          <w:sz w:val="24"/>
          <w:szCs w:val="24"/>
        </w:rPr>
        <w:t>Pinnora</w:t>
      </w:r>
      <w:proofErr w:type="spellEnd"/>
      <w:r w:rsidRPr="00A3536E">
        <w:rPr>
          <w:rFonts w:ascii="Arial" w:hAnsi="Arial" w:cs="Arial"/>
          <w:b/>
          <w:bCs/>
          <w:sz w:val="24"/>
          <w:szCs w:val="24"/>
        </w:rPr>
        <w:t xml:space="preserve"> Mews</w:t>
      </w:r>
      <w:r w:rsidRPr="00A3536E">
        <w:rPr>
          <w:rFonts w:ascii="Arial" w:hAnsi="Arial" w:cs="Arial"/>
          <w:sz w:val="24"/>
          <w:szCs w:val="24"/>
        </w:rPr>
        <w:t xml:space="preserve"> will be complete in January 2022 and March 2022 respectively. The two new developments have delivered on </w:t>
      </w:r>
      <w:proofErr w:type="spellStart"/>
      <w:r w:rsidRPr="00A3536E">
        <w:rPr>
          <w:rFonts w:ascii="Arial" w:hAnsi="Arial" w:cs="Arial"/>
          <w:sz w:val="24"/>
          <w:szCs w:val="24"/>
        </w:rPr>
        <w:t>underutilised</w:t>
      </w:r>
      <w:proofErr w:type="spellEnd"/>
      <w:r w:rsidRPr="00A3536E">
        <w:rPr>
          <w:rFonts w:ascii="Arial" w:hAnsi="Arial" w:cs="Arial"/>
          <w:sz w:val="24"/>
          <w:szCs w:val="24"/>
        </w:rPr>
        <w:t xml:space="preserve"> council sites to provide a number of new homes which include: for sale, affordable and homes under the Help to Buy scheme.  </w:t>
      </w:r>
    </w:p>
    <w:p w14:paraId="6FA712B1" w14:textId="77777777" w:rsidR="00A3536E" w:rsidRPr="00A3536E" w:rsidRDefault="00A3536E" w:rsidP="00A3536E">
      <w:pPr>
        <w:textAlignment w:val="baseline"/>
      </w:pPr>
    </w:p>
    <w:p w14:paraId="77850603" w14:textId="08FF2D16" w:rsidR="00A3536E" w:rsidRDefault="00A3536E" w:rsidP="00A3536E">
      <w:pPr>
        <w:textAlignment w:val="baseline"/>
        <w:rPr>
          <w:rFonts w:ascii="Arial" w:eastAsia="Arial" w:hAnsi="Arial" w:cs="Arial"/>
          <w:color w:val="000000"/>
          <w:sz w:val="24"/>
          <w:szCs w:val="24"/>
        </w:rPr>
      </w:pPr>
      <w:r w:rsidRPr="00A3536E">
        <w:rPr>
          <w:rFonts w:ascii="Arial" w:eastAsia="Arial" w:hAnsi="Arial" w:cs="Arial"/>
          <w:color w:val="000000"/>
          <w:sz w:val="24"/>
          <w:szCs w:val="24"/>
        </w:rPr>
        <w:t xml:space="preserve">We have brought three redundant buildings back into use on the </w:t>
      </w:r>
      <w:r w:rsidRPr="00A3536E">
        <w:rPr>
          <w:rFonts w:ascii="Arial" w:eastAsia="Arial" w:hAnsi="Arial" w:cs="Arial"/>
          <w:b/>
          <w:bCs/>
          <w:color w:val="000000"/>
          <w:sz w:val="24"/>
          <w:szCs w:val="24"/>
        </w:rPr>
        <w:t>Harrow Arts Centre</w:t>
      </w:r>
      <w:r w:rsidRPr="00A3536E">
        <w:rPr>
          <w:rFonts w:ascii="Arial" w:eastAsia="Arial" w:hAnsi="Arial" w:cs="Arial"/>
          <w:color w:val="000000"/>
          <w:sz w:val="24"/>
          <w:szCs w:val="24"/>
        </w:rPr>
        <w:t xml:space="preserve"> site creating nine additional spaces comprising of dance studio, multi-use rooms, office and artists</w:t>
      </w:r>
      <w:r w:rsidR="00B539E8">
        <w:rPr>
          <w:rFonts w:ascii="Arial" w:eastAsia="Arial" w:hAnsi="Arial" w:cs="Arial"/>
          <w:color w:val="000000"/>
          <w:sz w:val="24"/>
          <w:szCs w:val="24"/>
        </w:rPr>
        <w:t>’</w:t>
      </w:r>
      <w:r w:rsidRPr="00A3536E">
        <w:rPr>
          <w:rFonts w:ascii="Arial" w:eastAsia="Arial" w:hAnsi="Arial" w:cs="Arial"/>
          <w:color w:val="000000"/>
          <w:sz w:val="24"/>
          <w:szCs w:val="24"/>
        </w:rPr>
        <w:t xml:space="preserve"> studios as creative workspaces</w:t>
      </w:r>
      <w:r w:rsidR="00A909F2">
        <w:rPr>
          <w:rFonts w:ascii="Arial" w:eastAsia="Arial" w:hAnsi="Arial" w:cs="Arial"/>
          <w:color w:val="000000"/>
          <w:sz w:val="24"/>
          <w:szCs w:val="24"/>
        </w:rPr>
        <w:t xml:space="preserve"> through </w:t>
      </w:r>
      <w:r w:rsidR="00F51E17">
        <w:rPr>
          <w:rFonts w:ascii="Arial" w:eastAsia="Arial" w:hAnsi="Arial" w:cs="Arial"/>
          <w:color w:val="000000"/>
          <w:sz w:val="24"/>
          <w:szCs w:val="24"/>
        </w:rPr>
        <w:t xml:space="preserve">a </w:t>
      </w:r>
      <w:proofErr w:type="spellStart"/>
      <w:r w:rsidR="007A544D">
        <w:rPr>
          <w:rFonts w:ascii="Arial" w:eastAsia="Arial" w:hAnsi="Arial" w:cs="Arial"/>
          <w:color w:val="000000"/>
          <w:sz w:val="24"/>
          <w:szCs w:val="24"/>
        </w:rPr>
        <w:t>programme</w:t>
      </w:r>
      <w:proofErr w:type="spellEnd"/>
      <w:r w:rsidR="007A544D">
        <w:rPr>
          <w:rFonts w:ascii="Arial" w:eastAsia="Arial" w:hAnsi="Arial" w:cs="Arial"/>
          <w:color w:val="000000"/>
          <w:sz w:val="24"/>
          <w:szCs w:val="24"/>
        </w:rPr>
        <w:t xml:space="preserve"> </w:t>
      </w:r>
      <w:r w:rsidR="00F51E17">
        <w:rPr>
          <w:rFonts w:ascii="Arial" w:eastAsia="Arial" w:hAnsi="Arial" w:cs="Arial"/>
          <w:color w:val="000000"/>
          <w:sz w:val="24"/>
          <w:szCs w:val="24"/>
        </w:rPr>
        <w:t>joint</w:t>
      </w:r>
      <w:r w:rsidR="007A544D">
        <w:rPr>
          <w:rFonts w:ascii="Arial" w:eastAsia="Arial" w:hAnsi="Arial" w:cs="Arial"/>
          <w:color w:val="000000"/>
          <w:sz w:val="24"/>
          <w:szCs w:val="24"/>
        </w:rPr>
        <w:t>ly funded by the council and the</w:t>
      </w:r>
      <w:r w:rsidR="00F51E17">
        <w:rPr>
          <w:rFonts w:ascii="Arial" w:eastAsia="Arial" w:hAnsi="Arial" w:cs="Arial"/>
          <w:color w:val="000000"/>
          <w:sz w:val="24"/>
          <w:szCs w:val="24"/>
        </w:rPr>
        <w:t xml:space="preserve"> GLA</w:t>
      </w:r>
      <w:r w:rsidRPr="00A3536E">
        <w:rPr>
          <w:rFonts w:ascii="Arial" w:eastAsia="Arial" w:hAnsi="Arial" w:cs="Arial"/>
          <w:color w:val="000000"/>
          <w:sz w:val="24"/>
          <w:szCs w:val="24"/>
        </w:rPr>
        <w:t>. Sustainable Urban Drainage Systems (SUDs) have also been installed as part of these scheme in addition to a swale – the latter to meet the next phase’s requirements.</w:t>
      </w:r>
    </w:p>
    <w:p w14:paraId="40715625" w14:textId="5702A946" w:rsidR="008C5DD7" w:rsidRDefault="008C5DD7" w:rsidP="00A3536E">
      <w:pPr>
        <w:textAlignment w:val="baseline"/>
        <w:rPr>
          <w:rFonts w:ascii="Arial" w:eastAsia="Arial" w:hAnsi="Arial" w:cs="Arial"/>
          <w:color w:val="000000"/>
          <w:sz w:val="24"/>
          <w:szCs w:val="24"/>
        </w:rPr>
      </w:pPr>
    </w:p>
    <w:p w14:paraId="4A2BFFA8" w14:textId="77777777" w:rsidR="008C5DD7" w:rsidRPr="008C5DD7" w:rsidRDefault="008C5DD7" w:rsidP="008C5DD7">
      <w:pPr>
        <w:suppressAutoHyphens w:val="0"/>
        <w:autoSpaceDN/>
        <w:rPr>
          <w:rFonts w:ascii="Arial" w:eastAsiaTheme="minorHAnsi" w:hAnsi="Arial" w:cs="Arial"/>
          <w:sz w:val="24"/>
          <w:szCs w:val="24"/>
          <w:lang w:val="en-GB"/>
        </w:rPr>
      </w:pPr>
      <w:r w:rsidRPr="008C5DD7">
        <w:rPr>
          <w:rFonts w:ascii="Arial" w:eastAsiaTheme="minorHAnsi" w:hAnsi="Arial" w:cs="Arial"/>
          <w:sz w:val="24"/>
          <w:szCs w:val="24"/>
          <w:lang w:val="en-GB"/>
        </w:rPr>
        <w:t xml:space="preserve">In January 2022, </w:t>
      </w:r>
      <w:r w:rsidRPr="008C5DD7">
        <w:rPr>
          <w:rFonts w:ascii="Arial" w:eastAsiaTheme="minorHAnsi" w:hAnsi="Arial" w:cs="Arial"/>
          <w:b/>
          <w:bCs/>
          <w:sz w:val="24"/>
          <w:szCs w:val="24"/>
          <w:lang w:val="en-GB"/>
        </w:rPr>
        <w:t>Homes in Mind</w:t>
      </w:r>
      <w:r w:rsidRPr="008C5DD7">
        <w:rPr>
          <w:rFonts w:ascii="Arial" w:eastAsiaTheme="minorHAnsi" w:hAnsi="Arial" w:cs="Arial"/>
          <w:sz w:val="24"/>
          <w:szCs w:val="24"/>
          <w:lang w:val="en-GB"/>
        </w:rPr>
        <w:t>, a partnership between local Voluntary and Community Sector (VCS) organisations working with Harrow council, secured £150k of funding from the GLA’s Community Led Housing project. This grant will fund the work on two local schemes to deliver much needed housing that supports people with mental health issues. The two schemes are now fully funded up to a full planning application.  The project aims to be in a position to apply for planning permission in the summer/autumn of 2022.</w:t>
      </w:r>
    </w:p>
    <w:p w14:paraId="14FBBC3B" w14:textId="77777777" w:rsidR="008C5DD7" w:rsidRPr="008C5DD7" w:rsidRDefault="008C5DD7" w:rsidP="008C5DD7">
      <w:pPr>
        <w:suppressAutoHyphens w:val="0"/>
        <w:autoSpaceDN/>
        <w:rPr>
          <w:rFonts w:ascii="Arial" w:eastAsiaTheme="minorHAnsi" w:hAnsi="Arial" w:cs="Arial"/>
          <w:sz w:val="24"/>
          <w:szCs w:val="24"/>
          <w:lang w:val="en-GB"/>
        </w:rPr>
      </w:pPr>
    </w:p>
    <w:p w14:paraId="1870E200" w14:textId="5D95534A" w:rsidR="008C5DD7" w:rsidRPr="008C5DD7" w:rsidRDefault="008C5DD7" w:rsidP="008C5DD7">
      <w:pPr>
        <w:suppressAutoHyphens w:val="0"/>
        <w:autoSpaceDN/>
        <w:rPr>
          <w:rFonts w:ascii="Arial" w:eastAsiaTheme="minorHAnsi" w:hAnsi="Arial" w:cs="Arial"/>
          <w:sz w:val="24"/>
          <w:szCs w:val="24"/>
          <w:lang w:val="en-GB"/>
        </w:rPr>
      </w:pPr>
      <w:r w:rsidRPr="008C5DD7">
        <w:rPr>
          <w:rFonts w:ascii="Arial" w:eastAsiaTheme="minorHAnsi" w:hAnsi="Arial" w:cs="Arial"/>
          <w:sz w:val="24"/>
          <w:szCs w:val="24"/>
          <w:lang w:val="en-GB"/>
        </w:rPr>
        <w:t xml:space="preserve">The project’s core objective is to deliver social affordable housing to service users of Mind in Harrow as part of a community led housing project. The value of this housing cannot be underestimated. Over the lifetime of the units delivered, </w:t>
      </w:r>
      <w:r w:rsidR="00064A4E">
        <w:rPr>
          <w:rFonts w:ascii="Arial" w:eastAsiaTheme="minorHAnsi" w:hAnsi="Arial" w:cs="Arial"/>
          <w:sz w:val="24"/>
          <w:szCs w:val="24"/>
          <w:lang w:val="en-GB"/>
        </w:rPr>
        <w:t>hundred</w:t>
      </w:r>
      <w:r w:rsidRPr="008C5DD7">
        <w:rPr>
          <w:rFonts w:ascii="Arial" w:eastAsiaTheme="minorHAnsi" w:hAnsi="Arial" w:cs="Arial"/>
          <w:sz w:val="24"/>
          <w:szCs w:val="24"/>
          <w:lang w:val="en-GB"/>
        </w:rPr>
        <w:t xml:space="preserve">s of service users will find a safe, supported and affordable place to live and thrive. Initially the </w:t>
      </w:r>
      <w:r w:rsidR="00B87465" w:rsidRPr="008C5DD7">
        <w:rPr>
          <w:rFonts w:ascii="Arial" w:eastAsiaTheme="minorHAnsi" w:hAnsi="Arial" w:cs="Arial"/>
          <w:sz w:val="24"/>
          <w:szCs w:val="24"/>
          <w:lang w:val="en-GB"/>
        </w:rPr>
        <w:t>two</w:t>
      </w:r>
      <w:r w:rsidRPr="008C5DD7">
        <w:rPr>
          <w:rFonts w:ascii="Arial" w:eastAsiaTheme="minorHAnsi" w:hAnsi="Arial" w:cs="Arial"/>
          <w:sz w:val="24"/>
          <w:szCs w:val="24"/>
          <w:lang w:val="en-GB"/>
        </w:rPr>
        <w:t xml:space="preserve"> schemes will deliver </w:t>
      </w:r>
      <w:r w:rsidR="00B87465" w:rsidRPr="008C5DD7">
        <w:rPr>
          <w:rFonts w:ascii="Arial" w:eastAsiaTheme="minorHAnsi" w:hAnsi="Arial" w:cs="Arial"/>
          <w:sz w:val="24"/>
          <w:szCs w:val="24"/>
          <w:lang w:val="en-GB"/>
        </w:rPr>
        <w:t>nine</w:t>
      </w:r>
      <w:r w:rsidRPr="008C5DD7">
        <w:rPr>
          <w:rFonts w:ascii="Arial" w:eastAsiaTheme="minorHAnsi" w:hAnsi="Arial" w:cs="Arial"/>
          <w:sz w:val="24"/>
          <w:szCs w:val="24"/>
          <w:lang w:val="en-GB"/>
        </w:rPr>
        <w:t xml:space="preserve"> units between them (subject to planning)</w:t>
      </w:r>
      <w:r w:rsidR="00B87465" w:rsidRPr="008C5DD7">
        <w:rPr>
          <w:rFonts w:ascii="Arial" w:eastAsiaTheme="minorHAnsi" w:hAnsi="Arial" w:cs="Arial"/>
          <w:sz w:val="24"/>
          <w:szCs w:val="24"/>
          <w:lang w:val="en-GB"/>
        </w:rPr>
        <w:t xml:space="preserve"> and will act</w:t>
      </w:r>
      <w:r w:rsidRPr="008C5DD7">
        <w:rPr>
          <w:rFonts w:ascii="Arial" w:eastAsiaTheme="minorHAnsi" w:hAnsi="Arial" w:cs="Arial"/>
          <w:sz w:val="24"/>
          <w:szCs w:val="24"/>
          <w:lang w:val="en-GB"/>
        </w:rPr>
        <w:t xml:space="preserve"> as a pathfinder for future sites that have been identified</w:t>
      </w:r>
      <w:r w:rsidR="00B87465" w:rsidRPr="008C5DD7">
        <w:rPr>
          <w:rFonts w:ascii="Arial" w:eastAsiaTheme="minorHAnsi" w:hAnsi="Arial" w:cs="Arial"/>
          <w:sz w:val="24"/>
          <w:szCs w:val="24"/>
          <w:lang w:val="en-GB"/>
        </w:rPr>
        <w:t xml:space="preserve"> </w:t>
      </w:r>
      <w:r w:rsidRPr="008C5DD7">
        <w:rPr>
          <w:rFonts w:ascii="Arial" w:eastAsiaTheme="minorHAnsi" w:hAnsi="Arial" w:cs="Arial"/>
          <w:sz w:val="24"/>
          <w:szCs w:val="24"/>
          <w:lang w:val="en-GB"/>
        </w:rPr>
        <w:t>and are available for inclusion into the project. The project has ambitions to deliver a further 30 units across Harrow</w:t>
      </w:r>
      <w:r w:rsidR="00B87465" w:rsidRPr="008C5DD7">
        <w:rPr>
          <w:rFonts w:ascii="Arial" w:eastAsiaTheme="minorHAnsi" w:hAnsi="Arial" w:cs="Arial"/>
          <w:sz w:val="24"/>
          <w:szCs w:val="24"/>
          <w:lang w:val="en-GB"/>
        </w:rPr>
        <w:t xml:space="preserve">, creating </w:t>
      </w:r>
      <w:r w:rsidRPr="008C5DD7">
        <w:rPr>
          <w:rFonts w:ascii="Arial" w:eastAsiaTheme="minorHAnsi" w:hAnsi="Arial" w:cs="Arial"/>
          <w:sz w:val="24"/>
          <w:szCs w:val="24"/>
          <w:lang w:val="en-GB"/>
        </w:rPr>
        <w:t>a thriving, self</w:t>
      </w:r>
      <w:r w:rsidR="00B87465" w:rsidRPr="008C5DD7">
        <w:rPr>
          <w:rFonts w:ascii="Arial" w:eastAsiaTheme="minorHAnsi" w:hAnsi="Arial" w:cs="Arial"/>
          <w:sz w:val="24"/>
          <w:szCs w:val="24"/>
          <w:lang w:val="en-GB"/>
        </w:rPr>
        <w:t>-</w:t>
      </w:r>
      <w:r w:rsidRPr="008C5DD7">
        <w:rPr>
          <w:rFonts w:ascii="Arial" w:eastAsiaTheme="minorHAnsi" w:hAnsi="Arial" w:cs="Arial"/>
          <w:sz w:val="24"/>
          <w:szCs w:val="24"/>
          <w:lang w:val="en-GB"/>
        </w:rPr>
        <w:t>sustaining community</w:t>
      </w:r>
      <w:r w:rsidR="00B87465" w:rsidRPr="008C5DD7">
        <w:rPr>
          <w:rFonts w:ascii="Arial" w:eastAsiaTheme="minorHAnsi" w:hAnsi="Arial" w:cs="Arial"/>
          <w:sz w:val="24"/>
          <w:szCs w:val="24"/>
          <w:lang w:val="en-GB"/>
        </w:rPr>
        <w:t>.</w:t>
      </w:r>
      <w:r w:rsidR="00B87465">
        <w:rPr>
          <w:rFonts w:ascii="Arial" w:eastAsiaTheme="minorHAnsi" w:hAnsi="Arial" w:cs="Arial"/>
          <w:sz w:val="24"/>
          <w:szCs w:val="24"/>
          <w:lang w:val="en-GB"/>
        </w:rPr>
        <w:t xml:space="preserve"> </w:t>
      </w:r>
      <w:r w:rsidRPr="008C5DD7">
        <w:rPr>
          <w:rFonts w:ascii="Arial" w:eastAsiaTheme="minorHAnsi" w:hAnsi="Arial" w:cs="Arial"/>
          <w:sz w:val="24"/>
          <w:szCs w:val="24"/>
          <w:lang w:val="en-GB"/>
        </w:rPr>
        <w:t xml:space="preserve">The partnership working between a number of VCS organisations and the council has been exceptional. </w:t>
      </w:r>
    </w:p>
    <w:p w14:paraId="454488B7" w14:textId="77777777" w:rsidR="00A3536E" w:rsidRPr="00A3536E" w:rsidRDefault="00A3536E" w:rsidP="00A3536E">
      <w:pPr>
        <w:textAlignment w:val="baseline"/>
        <w:rPr>
          <w:rFonts w:ascii="Arial" w:hAnsi="Arial" w:cs="Arial"/>
          <w:sz w:val="24"/>
          <w:szCs w:val="24"/>
        </w:rPr>
      </w:pPr>
    </w:p>
    <w:p w14:paraId="713DB669" w14:textId="77777777" w:rsidR="00A3536E" w:rsidRPr="00A3536E" w:rsidRDefault="00A3536E" w:rsidP="00A3536E">
      <w:pPr>
        <w:textAlignment w:val="baseline"/>
        <w:rPr>
          <w:rFonts w:ascii="Arial" w:hAnsi="Arial" w:cs="Arial"/>
          <w:b/>
          <w:bCs/>
          <w:sz w:val="24"/>
          <w:szCs w:val="24"/>
        </w:rPr>
      </w:pPr>
      <w:r w:rsidRPr="00A3536E">
        <w:rPr>
          <w:rFonts w:ascii="Arial" w:hAnsi="Arial" w:cs="Arial"/>
          <w:b/>
          <w:bCs/>
          <w:sz w:val="24"/>
          <w:szCs w:val="24"/>
        </w:rPr>
        <w:t>Looking ahead</w:t>
      </w:r>
    </w:p>
    <w:p w14:paraId="678BC37E" w14:textId="3467B0E6" w:rsidR="00A3536E" w:rsidRPr="00A3536E" w:rsidRDefault="00A3536E" w:rsidP="00A3536E">
      <w:pPr>
        <w:textAlignment w:val="baseline"/>
        <w:rPr>
          <w:rFonts w:ascii="Arial" w:hAnsi="Arial" w:cs="Arial"/>
          <w:sz w:val="24"/>
          <w:szCs w:val="24"/>
          <w:lang w:val="en-GB"/>
        </w:rPr>
      </w:pPr>
      <w:r w:rsidRPr="00A3536E">
        <w:rPr>
          <w:rFonts w:ascii="Arial" w:hAnsi="Arial" w:cs="Arial"/>
          <w:sz w:val="24"/>
          <w:szCs w:val="24"/>
          <w:lang w:val="en-GB"/>
        </w:rPr>
        <w:t>The H</w:t>
      </w:r>
      <w:r w:rsidR="001B4F39">
        <w:rPr>
          <w:rFonts w:ascii="Arial" w:hAnsi="Arial" w:cs="Arial"/>
          <w:sz w:val="24"/>
          <w:szCs w:val="24"/>
          <w:lang w:val="en-GB"/>
        </w:rPr>
        <w:t xml:space="preserve">arrow </w:t>
      </w:r>
      <w:r w:rsidRPr="00A3536E">
        <w:rPr>
          <w:rFonts w:ascii="Arial" w:hAnsi="Arial" w:cs="Arial"/>
          <w:sz w:val="24"/>
          <w:szCs w:val="24"/>
          <w:lang w:val="en-GB"/>
        </w:rPr>
        <w:t>S</w:t>
      </w:r>
      <w:r w:rsidR="001B4F39">
        <w:rPr>
          <w:rFonts w:ascii="Arial" w:hAnsi="Arial" w:cs="Arial"/>
          <w:sz w:val="24"/>
          <w:szCs w:val="24"/>
          <w:lang w:val="en-GB"/>
        </w:rPr>
        <w:t xml:space="preserve">trategic </w:t>
      </w:r>
      <w:r w:rsidRPr="00A3536E">
        <w:rPr>
          <w:rFonts w:ascii="Arial" w:hAnsi="Arial" w:cs="Arial"/>
          <w:sz w:val="24"/>
          <w:szCs w:val="24"/>
          <w:lang w:val="en-GB"/>
        </w:rPr>
        <w:t>D</w:t>
      </w:r>
      <w:r w:rsidR="001B4F39">
        <w:rPr>
          <w:rFonts w:ascii="Arial" w:hAnsi="Arial" w:cs="Arial"/>
          <w:sz w:val="24"/>
          <w:szCs w:val="24"/>
          <w:lang w:val="en-GB"/>
        </w:rPr>
        <w:t xml:space="preserve">evelopment </w:t>
      </w:r>
      <w:r w:rsidRPr="00A3536E">
        <w:rPr>
          <w:rFonts w:ascii="Arial" w:hAnsi="Arial" w:cs="Arial"/>
          <w:sz w:val="24"/>
          <w:szCs w:val="24"/>
          <w:lang w:val="en-GB"/>
        </w:rPr>
        <w:t>P</w:t>
      </w:r>
      <w:r w:rsidR="001B4F39">
        <w:rPr>
          <w:rFonts w:ascii="Arial" w:hAnsi="Arial" w:cs="Arial"/>
          <w:sz w:val="24"/>
          <w:szCs w:val="24"/>
          <w:lang w:val="en-GB"/>
        </w:rPr>
        <w:t>artnership</w:t>
      </w:r>
      <w:r w:rsidRPr="00A3536E">
        <w:rPr>
          <w:rFonts w:ascii="Arial" w:hAnsi="Arial" w:cs="Arial"/>
          <w:sz w:val="24"/>
          <w:szCs w:val="24"/>
          <w:lang w:val="en-GB"/>
        </w:rPr>
        <w:t xml:space="preserve"> will continue to deliver much of our regeneration programme and we anticipate a planning application for the Byron site in spring 2022 and submissions for the other sites in the HSDP in the summer.  The council will be moving offices and work will begin at the Milton Road site in early spring 2022, with the council handing over the existing Civic Centre to the HSDP in October.</w:t>
      </w:r>
    </w:p>
    <w:p w14:paraId="77D7A198" w14:textId="77777777" w:rsidR="00A3536E" w:rsidRPr="00A3536E" w:rsidRDefault="00A3536E" w:rsidP="00A3536E">
      <w:pPr>
        <w:textAlignment w:val="baseline"/>
        <w:rPr>
          <w:rFonts w:ascii="Arial" w:hAnsi="Arial" w:cs="Arial"/>
          <w:sz w:val="24"/>
          <w:szCs w:val="24"/>
        </w:rPr>
      </w:pPr>
    </w:p>
    <w:p w14:paraId="265F48D8" w14:textId="77777777" w:rsidR="00A3536E" w:rsidRPr="00A3536E" w:rsidRDefault="00A3536E" w:rsidP="00A3536E">
      <w:pPr>
        <w:textAlignment w:val="baseline"/>
        <w:rPr>
          <w:rFonts w:ascii="Arial" w:hAnsi="Arial" w:cs="Arial"/>
          <w:sz w:val="24"/>
          <w:szCs w:val="24"/>
        </w:rPr>
      </w:pPr>
      <w:r w:rsidRPr="00A3536E">
        <w:rPr>
          <w:rFonts w:ascii="Arial" w:hAnsi="Arial" w:cs="Arial"/>
          <w:sz w:val="24"/>
          <w:szCs w:val="24"/>
        </w:rPr>
        <w:t xml:space="preserve">We will use our regeneration </w:t>
      </w:r>
      <w:proofErr w:type="spellStart"/>
      <w:r w:rsidRPr="00A3536E">
        <w:rPr>
          <w:rFonts w:ascii="Arial" w:hAnsi="Arial" w:cs="Arial"/>
          <w:sz w:val="24"/>
          <w:szCs w:val="24"/>
        </w:rPr>
        <w:t>programme</w:t>
      </w:r>
      <w:proofErr w:type="spellEnd"/>
      <w:r w:rsidRPr="00A3536E">
        <w:rPr>
          <w:rFonts w:ascii="Arial" w:hAnsi="Arial" w:cs="Arial"/>
          <w:sz w:val="24"/>
          <w:szCs w:val="24"/>
        </w:rPr>
        <w:t xml:space="preserve">, like the development at Grange Farm, to improve the quality as well as number of homes available, striving for everyone to have quality, energy efficient and digitally-enabled homes in a thriving community.  We also want </w:t>
      </w:r>
      <w:proofErr w:type="spellStart"/>
      <w:r w:rsidRPr="00A3536E">
        <w:rPr>
          <w:rFonts w:ascii="Arial" w:hAnsi="Arial" w:cs="Arial"/>
          <w:sz w:val="24"/>
          <w:szCs w:val="24"/>
        </w:rPr>
        <w:t>neighbourhoods</w:t>
      </w:r>
      <w:proofErr w:type="spellEnd"/>
      <w:r w:rsidRPr="00A3536E">
        <w:rPr>
          <w:rFonts w:ascii="Arial" w:hAnsi="Arial" w:cs="Arial"/>
          <w:sz w:val="24"/>
          <w:szCs w:val="24"/>
        </w:rPr>
        <w:t xml:space="preserve"> that are integrated and well connected to thriving district </w:t>
      </w:r>
      <w:proofErr w:type="spellStart"/>
      <w:r w:rsidRPr="00A3536E">
        <w:rPr>
          <w:rFonts w:ascii="Arial" w:hAnsi="Arial" w:cs="Arial"/>
          <w:sz w:val="24"/>
          <w:szCs w:val="24"/>
        </w:rPr>
        <w:t>centres</w:t>
      </w:r>
      <w:proofErr w:type="spellEnd"/>
      <w:r w:rsidRPr="00A3536E">
        <w:rPr>
          <w:rFonts w:ascii="Arial" w:hAnsi="Arial" w:cs="Arial"/>
          <w:sz w:val="24"/>
          <w:szCs w:val="24"/>
        </w:rPr>
        <w:t xml:space="preserve"> by strong transport links and connections that enable people to travel to their destination sustainably and safely.</w:t>
      </w:r>
    </w:p>
    <w:p w14:paraId="307A4D6D" w14:textId="77777777" w:rsidR="00A3536E" w:rsidRPr="00A3536E" w:rsidRDefault="00A3536E" w:rsidP="00A3536E">
      <w:pPr>
        <w:textAlignment w:val="baseline"/>
        <w:rPr>
          <w:rFonts w:ascii="Arial" w:hAnsi="Arial" w:cs="Arial"/>
          <w:sz w:val="24"/>
          <w:szCs w:val="24"/>
        </w:rPr>
      </w:pPr>
    </w:p>
    <w:p w14:paraId="5EF928F6" w14:textId="5326B222" w:rsidR="00A3536E" w:rsidRPr="00A3536E" w:rsidRDefault="00A3536E" w:rsidP="00A3536E">
      <w:pPr>
        <w:textAlignment w:val="baseline"/>
        <w:rPr>
          <w:rFonts w:ascii="Arial" w:hAnsi="Arial" w:cs="Arial"/>
          <w:sz w:val="24"/>
          <w:szCs w:val="24"/>
        </w:rPr>
      </w:pPr>
      <w:r w:rsidRPr="00A3536E">
        <w:rPr>
          <w:rFonts w:ascii="Arial" w:hAnsi="Arial" w:cs="Arial"/>
          <w:sz w:val="24"/>
          <w:szCs w:val="24"/>
        </w:rPr>
        <w:t xml:space="preserve">We want everyone in Harrow to be able to live in the right size and tenure of home to meet their needs and expectations.  To do this we must continue to address overcrowding, lack of social housing and affordability challenges, as well as ensure </w:t>
      </w:r>
      <w:r w:rsidR="00871909">
        <w:rPr>
          <w:rFonts w:ascii="Arial" w:hAnsi="Arial" w:cs="Arial"/>
          <w:sz w:val="24"/>
          <w:szCs w:val="24"/>
        </w:rPr>
        <w:t xml:space="preserve">that </w:t>
      </w:r>
      <w:r w:rsidRPr="00A3536E">
        <w:rPr>
          <w:rFonts w:ascii="Arial" w:hAnsi="Arial" w:cs="Arial"/>
          <w:sz w:val="24"/>
          <w:szCs w:val="24"/>
        </w:rPr>
        <w:t>there is sufficient genuinely affordable housing for key workers and other Harrow residents who cannot afford to buy/rent on the open market.  Our work with private landlords will be critical to this ambition.</w:t>
      </w:r>
    </w:p>
    <w:bookmarkEnd w:id="7"/>
    <w:p w14:paraId="14E6C18D" w14:textId="77777777" w:rsidR="00494282" w:rsidRPr="00494282" w:rsidRDefault="00494282" w:rsidP="00494282">
      <w:pPr>
        <w:rPr>
          <w:rFonts w:ascii="Arial" w:hAnsi="Arial" w:cs="Arial"/>
          <w:sz w:val="24"/>
          <w:szCs w:val="24"/>
        </w:rPr>
      </w:pPr>
    </w:p>
    <w:p w14:paraId="0AC2C631" w14:textId="7DF9E2FB" w:rsidR="002905E0" w:rsidRDefault="002905E0">
      <w:pPr>
        <w:suppressAutoHyphens w:val="0"/>
        <w:rPr>
          <w:rFonts w:ascii="Arial" w:hAnsi="Arial" w:cs="Arial"/>
          <w:sz w:val="24"/>
          <w:szCs w:val="24"/>
        </w:rPr>
      </w:pPr>
    </w:p>
    <w:p w14:paraId="50BE5276" w14:textId="77777777" w:rsidR="009C2160" w:rsidRDefault="009C2160" w:rsidP="00404825">
      <w:pPr>
        <w:rPr>
          <w:rFonts w:ascii="Arial" w:hAnsi="Arial" w:cs="Arial"/>
        </w:rPr>
      </w:pPr>
    </w:p>
    <w:p w14:paraId="7DCD9EAB" w14:textId="77777777" w:rsidR="00404825" w:rsidRDefault="00404825">
      <w:pPr>
        <w:suppressAutoHyphens w:val="0"/>
        <w:rPr>
          <w:rFonts w:ascii="Arial" w:hAnsi="Arial" w:cs="Arial"/>
          <w:b/>
          <w:bCs/>
          <w:sz w:val="28"/>
          <w:szCs w:val="28"/>
        </w:rPr>
      </w:pPr>
      <w:r>
        <w:rPr>
          <w:rFonts w:ascii="Arial" w:hAnsi="Arial" w:cs="Arial"/>
          <w:b/>
          <w:bCs/>
          <w:sz w:val="28"/>
          <w:szCs w:val="28"/>
        </w:rPr>
        <w:br w:type="page"/>
      </w:r>
    </w:p>
    <w:p w14:paraId="60DB9479" w14:textId="24030315" w:rsidR="00F40552" w:rsidRPr="006A66BF" w:rsidRDefault="00F40552" w:rsidP="00F40552">
      <w:pPr>
        <w:rPr>
          <w:rFonts w:ascii="Arial" w:hAnsi="Arial" w:cs="Arial"/>
          <w:b/>
          <w:bCs/>
          <w:sz w:val="28"/>
          <w:szCs w:val="28"/>
        </w:rPr>
      </w:pPr>
      <w:r w:rsidRPr="006A66BF">
        <w:rPr>
          <w:rFonts w:ascii="Arial" w:hAnsi="Arial" w:cs="Arial"/>
          <w:b/>
          <w:bCs/>
          <w:sz w:val="28"/>
          <w:szCs w:val="28"/>
        </w:rPr>
        <w:t xml:space="preserve">PRIORITY: Addressing health and social care </w:t>
      </w:r>
      <w:r w:rsidR="00B5479B">
        <w:rPr>
          <w:rFonts w:ascii="Arial" w:hAnsi="Arial" w:cs="Arial"/>
          <w:b/>
          <w:bCs/>
          <w:sz w:val="28"/>
          <w:szCs w:val="28"/>
        </w:rPr>
        <w:t>inequality</w:t>
      </w:r>
    </w:p>
    <w:p w14:paraId="0848F289" w14:textId="62DBD500" w:rsidR="002905E0" w:rsidRDefault="002905E0">
      <w:pPr>
        <w:suppressAutoHyphens w:val="0"/>
        <w:rPr>
          <w:rFonts w:ascii="Arial" w:hAnsi="Arial" w:cs="Arial"/>
          <w:sz w:val="24"/>
          <w:szCs w:val="24"/>
        </w:rPr>
      </w:pPr>
    </w:p>
    <w:p w14:paraId="69BAB9B8" w14:textId="4A9C3E01" w:rsidR="002361CD" w:rsidRDefault="00A94873" w:rsidP="002361CD">
      <w:pPr>
        <w:textAlignment w:val="baseline"/>
        <w:rPr>
          <w:rFonts w:ascii="Arial" w:hAnsi="Arial" w:cs="Arial"/>
          <w:sz w:val="24"/>
          <w:szCs w:val="24"/>
        </w:rPr>
      </w:pPr>
      <w:r>
        <w:rPr>
          <w:rFonts w:ascii="Arial" w:hAnsi="Arial" w:cs="Arial"/>
          <w:sz w:val="24"/>
          <w:szCs w:val="24"/>
        </w:rPr>
        <w:t xml:space="preserve">The relationship between the council and NHS </w:t>
      </w:r>
      <w:r w:rsidR="00AF3CA8">
        <w:rPr>
          <w:rFonts w:ascii="Arial" w:hAnsi="Arial" w:cs="Arial"/>
          <w:sz w:val="24"/>
          <w:szCs w:val="24"/>
        </w:rPr>
        <w:t xml:space="preserve">partners is one of the best in London, with the coordinated response to the pandemic acting as a catalyst for this.  </w:t>
      </w:r>
      <w:r w:rsidR="002908D4">
        <w:rPr>
          <w:rFonts w:ascii="Arial" w:hAnsi="Arial" w:cs="Arial"/>
          <w:sz w:val="24"/>
          <w:szCs w:val="24"/>
        </w:rPr>
        <w:t xml:space="preserve">Opportunities for integration </w:t>
      </w:r>
      <w:r w:rsidR="002A417A">
        <w:rPr>
          <w:rFonts w:ascii="Arial" w:hAnsi="Arial" w:cs="Arial"/>
          <w:sz w:val="24"/>
          <w:szCs w:val="24"/>
        </w:rPr>
        <w:t>have be</w:t>
      </w:r>
      <w:r w:rsidR="00AA5245">
        <w:rPr>
          <w:rFonts w:ascii="Arial" w:hAnsi="Arial" w:cs="Arial"/>
          <w:sz w:val="24"/>
          <w:szCs w:val="24"/>
        </w:rPr>
        <w:t>en</w:t>
      </w:r>
      <w:r w:rsidR="002A417A">
        <w:rPr>
          <w:rFonts w:ascii="Arial" w:hAnsi="Arial" w:cs="Arial"/>
          <w:sz w:val="24"/>
          <w:szCs w:val="24"/>
        </w:rPr>
        <w:t xml:space="preserve"> explored and partners have all signed up to support.  </w:t>
      </w:r>
      <w:r w:rsidR="002361CD" w:rsidRPr="00D36FFB">
        <w:rPr>
          <w:rFonts w:ascii="Arial" w:hAnsi="Arial" w:cs="Arial"/>
          <w:sz w:val="24"/>
          <w:szCs w:val="24"/>
        </w:rPr>
        <w:t xml:space="preserve">The </w:t>
      </w:r>
      <w:r w:rsidR="002361CD" w:rsidRPr="00D36FFB">
        <w:rPr>
          <w:rFonts w:ascii="Arial" w:hAnsi="Arial" w:cs="Arial"/>
          <w:b/>
          <w:bCs/>
          <w:sz w:val="24"/>
          <w:szCs w:val="24"/>
        </w:rPr>
        <w:t>Harrow Conversation</w:t>
      </w:r>
      <w:r w:rsidR="002361CD" w:rsidRPr="00D36FFB">
        <w:rPr>
          <w:rFonts w:ascii="Arial" w:hAnsi="Arial" w:cs="Arial"/>
          <w:sz w:val="24"/>
          <w:szCs w:val="24"/>
        </w:rPr>
        <w:t xml:space="preserve"> </w:t>
      </w:r>
      <w:r w:rsidR="002361CD">
        <w:rPr>
          <w:rFonts w:ascii="Arial" w:hAnsi="Arial" w:cs="Arial"/>
          <w:sz w:val="24"/>
          <w:szCs w:val="24"/>
        </w:rPr>
        <w:t xml:space="preserve">was </w:t>
      </w:r>
      <w:r w:rsidR="002361CD" w:rsidRPr="00D36FFB">
        <w:rPr>
          <w:rFonts w:ascii="Arial" w:hAnsi="Arial" w:cs="Arial"/>
          <w:sz w:val="24"/>
          <w:szCs w:val="24"/>
        </w:rPr>
        <w:t xml:space="preserve">undertaken to engage stakeholders (including </w:t>
      </w:r>
      <w:r w:rsidR="00305DFC">
        <w:rPr>
          <w:rFonts w:ascii="Arial" w:hAnsi="Arial" w:cs="Arial"/>
          <w:sz w:val="24"/>
          <w:szCs w:val="24"/>
        </w:rPr>
        <w:t xml:space="preserve">the council, </w:t>
      </w:r>
      <w:r w:rsidR="002361CD" w:rsidRPr="00D36FFB">
        <w:rPr>
          <w:rFonts w:ascii="Arial" w:hAnsi="Arial" w:cs="Arial"/>
          <w:sz w:val="24"/>
          <w:szCs w:val="24"/>
        </w:rPr>
        <w:t xml:space="preserve">GPs, </w:t>
      </w:r>
      <w:r w:rsidR="00305DFC">
        <w:rPr>
          <w:rFonts w:ascii="Arial" w:hAnsi="Arial" w:cs="Arial"/>
          <w:sz w:val="24"/>
          <w:szCs w:val="24"/>
        </w:rPr>
        <w:t xml:space="preserve">NHS </w:t>
      </w:r>
      <w:r w:rsidR="002361CD" w:rsidRPr="00D36FFB">
        <w:rPr>
          <w:rFonts w:ascii="Arial" w:hAnsi="Arial" w:cs="Arial"/>
          <w:sz w:val="24"/>
          <w:szCs w:val="24"/>
        </w:rPr>
        <w:t xml:space="preserve">Trusts, </w:t>
      </w:r>
      <w:r w:rsidR="00305DFC">
        <w:rPr>
          <w:rFonts w:ascii="Arial" w:hAnsi="Arial" w:cs="Arial"/>
          <w:sz w:val="24"/>
          <w:szCs w:val="24"/>
        </w:rPr>
        <w:t>voluntary and community sector</w:t>
      </w:r>
      <w:r w:rsidR="002361CD" w:rsidRPr="00D36FFB">
        <w:rPr>
          <w:rFonts w:ascii="Arial" w:hAnsi="Arial" w:cs="Arial"/>
          <w:sz w:val="24"/>
          <w:szCs w:val="24"/>
        </w:rPr>
        <w:t xml:space="preserve"> and service user representatives) to </w:t>
      </w:r>
      <w:r w:rsidR="00B70DA6">
        <w:rPr>
          <w:rFonts w:ascii="Arial" w:hAnsi="Arial" w:cs="Arial"/>
          <w:sz w:val="24"/>
          <w:szCs w:val="24"/>
        </w:rPr>
        <w:t>shape</w:t>
      </w:r>
      <w:r w:rsidR="002361CD" w:rsidRPr="00D36FFB">
        <w:rPr>
          <w:rFonts w:ascii="Arial" w:hAnsi="Arial" w:cs="Arial"/>
          <w:sz w:val="24"/>
          <w:szCs w:val="24"/>
        </w:rPr>
        <w:t xml:space="preserve"> the next stages of development for local health and social care integration</w:t>
      </w:r>
      <w:r w:rsidR="00B70DA6">
        <w:rPr>
          <w:rFonts w:ascii="Arial" w:hAnsi="Arial" w:cs="Arial"/>
          <w:sz w:val="24"/>
          <w:szCs w:val="24"/>
        </w:rPr>
        <w:t xml:space="preserve"> in Harrow</w:t>
      </w:r>
      <w:r w:rsidR="002361CD" w:rsidRPr="00D36FFB">
        <w:rPr>
          <w:rFonts w:ascii="Arial" w:hAnsi="Arial" w:cs="Arial"/>
          <w:sz w:val="24"/>
          <w:szCs w:val="24"/>
        </w:rPr>
        <w:t xml:space="preserve">. </w:t>
      </w:r>
    </w:p>
    <w:p w14:paraId="239B5780" w14:textId="77777777" w:rsidR="002361CD" w:rsidRPr="00D36FFB" w:rsidRDefault="002361CD" w:rsidP="002361CD">
      <w:pPr>
        <w:textAlignment w:val="baseline"/>
        <w:rPr>
          <w:rFonts w:ascii="Arial" w:hAnsi="Arial" w:cs="Arial"/>
          <w:sz w:val="24"/>
          <w:szCs w:val="24"/>
        </w:rPr>
      </w:pPr>
    </w:p>
    <w:p w14:paraId="738D1581" w14:textId="6C892620" w:rsidR="009115E9" w:rsidRDefault="00990111" w:rsidP="00104B4F">
      <w:pPr>
        <w:pStyle w:val="NormalWeb"/>
        <w:spacing w:before="0" w:beforeAutospacing="0" w:after="0" w:afterAutospacing="0"/>
        <w:rPr>
          <w:rFonts w:ascii="Arial" w:hAnsi="Arial" w:cs="Arial"/>
        </w:rPr>
      </w:pPr>
      <w:r w:rsidRPr="10A30C65">
        <w:rPr>
          <w:rFonts w:ascii="Arial" w:hAnsi="Arial" w:cs="Arial"/>
        </w:rPr>
        <w:t xml:space="preserve">A governance structure for the </w:t>
      </w:r>
      <w:r w:rsidRPr="10A30C65">
        <w:rPr>
          <w:rFonts w:ascii="Arial" w:hAnsi="Arial" w:cs="Arial"/>
          <w:b/>
          <w:bCs/>
        </w:rPr>
        <w:t>Harrow Integrated Care Partnership (ICP)</w:t>
      </w:r>
      <w:r w:rsidRPr="10A30C65">
        <w:rPr>
          <w:rFonts w:ascii="Arial" w:hAnsi="Arial" w:cs="Arial"/>
        </w:rPr>
        <w:t xml:space="preserve"> has been agreed and the ICP’s </w:t>
      </w:r>
      <w:r w:rsidRPr="10A30C65">
        <w:rPr>
          <w:rFonts w:ascii="Arial" w:hAnsi="Arial" w:cs="Arial"/>
          <w:b/>
          <w:bCs/>
        </w:rPr>
        <w:t>100 Day Plan</w:t>
      </w:r>
      <w:r w:rsidRPr="10A30C65">
        <w:rPr>
          <w:rFonts w:ascii="Arial" w:hAnsi="Arial" w:cs="Arial"/>
        </w:rPr>
        <w:t xml:space="preserve"> agreed in September</w:t>
      </w:r>
      <w:r w:rsidR="00B93792" w:rsidRPr="10A30C65">
        <w:rPr>
          <w:rFonts w:ascii="Arial" w:hAnsi="Arial" w:cs="Arial"/>
        </w:rPr>
        <w:t xml:space="preserve"> 2021</w:t>
      </w:r>
      <w:r w:rsidRPr="10A30C65">
        <w:rPr>
          <w:rFonts w:ascii="Arial" w:hAnsi="Arial" w:cs="Arial"/>
        </w:rPr>
        <w:t>. Progress is monitored and reported to the Joint Management Board and H</w:t>
      </w:r>
      <w:r w:rsidR="003163E0" w:rsidRPr="10A30C65">
        <w:rPr>
          <w:rFonts w:ascii="Arial" w:hAnsi="Arial" w:cs="Arial"/>
        </w:rPr>
        <w:t xml:space="preserve">ealth and Wellbeing </w:t>
      </w:r>
      <w:r w:rsidRPr="10A30C65">
        <w:rPr>
          <w:rFonts w:ascii="Arial" w:hAnsi="Arial" w:cs="Arial"/>
        </w:rPr>
        <w:t>B</w:t>
      </w:r>
      <w:r w:rsidR="003163E0" w:rsidRPr="10A30C65">
        <w:rPr>
          <w:rFonts w:ascii="Arial" w:hAnsi="Arial" w:cs="Arial"/>
        </w:rPr>
        <w:t>oard</w:t>
      </w:r>
      <w:r w:rsidRPr="10A30C65">
        <w:rPr>
          <w:rFonts w:ascii="Arial" w:hAnsi="Arial" w:cs="Arial"/>
        </w:rPr>
        <w:t>.  ICP workstreams</w:t>
      </w:r>
      <w:r w:rsidRPr="10A30C65">
        <w:rPr>
          <w:rFonts w:ascii="Arial" w:hAnsi="Arial" w:cs="Arial"/>
          <w:b/>
          <w:bCs/>
        </w:rPr>
        <w:t xml:space="preserve"> </w:t>
      </w:r>
      <w:r w:rsidRPr="10A30C65">
        <w:rPr>
          <w:rFonts w:ascii="Arial" w:hAnsi="Arial" w:cs="Arial"/>
        </w:rPr>
        <w:t xml:space="preserve">have been established and work programmes developed </w:t>
      </w:r>
      <w:r w:rsidR="04C5EB6B" w:rsidRPr="10A30C65">
        <w:rPr>
          <w:rFonts w:ascii="Arial" w:hAnsi="Arial" w:cs="Arial"/>
        </w:rPr>
        <w:t>to support improved outcomes in a</w:t>
      </w:r>
      <w:r w:rsidRPr="10A30C65">
        <w:rPr>
          <w:rFonts w:ascii="Arial" w:hAnsi="Arial" w:cs="Arial"/>
        </w:rPr>
        <w:t xml:space="preserve"> post covid environment. Additional capacity has been agreed for the ICP with a Programme Manager, business analyst and reablement programme manager coming into post</w:t>
      </w:r>
      <w:r w:rsidR="00C356EF" w:rsidRPr="10A30C65">
        <w:rPr>
          <w:rFonts w:ascii="Arial" w:hAnsi="Arial" w:cs="Arial"/>
        </w:rPr>
        <w:t xml:space="preserve"> and there is Integrated Care System additional winter pressures funding for adults’ social care.  </w:t>
      </w:r>
      <w:r w:rsidR="009037E0">
        <w:rPr>
          <w:rFonts w:ascii="Arial" w:eastAsiaTheme="minorEastAsia" w:hAnsi="Arial" w:cs="Arial"/>
          <w:color w:val="000000" w:themeColor="text1"/>
          <w:kern w:val="24"/>
        </w:rPr>
        <w:t>T</w:t>
      </w:r>
      <w:r w:rsidR="000D1DC0" w:rsidRPr="000D1DC0">
        <w:rPr>
          <w:rFonts w:ascii="Arial" w:eastAsiaTheme="minorEastAsia" w:hAnsi="Arial" w:cs="Arial"/>
          <w:color w:val="000000" w:themeColor="text1"/>
          <w:kern w:val="24"/>
        </w:rPr>
        <w:t>he NHS Winter Access Fund was implemented in Harrow to increase access to urgent care services and prevent acute admissions.</w:t>
      </w:r>
      <w:r w:rsidR="009037E0">
        <w:rPr>
          <w:rFonts w:ascii="Arial" w:eastAsiaTheme="minorEastAsia" w:hAnsi="Arial" w:cs="Arial"/>
          <w:color w:val="000000" w:themeColor="text1"/>
          <w:kern w:val="24"/>
        </w:rPr>
        <w:t xml:space="preserve">  </w:t>
      </w:r>
      <w:r w:rsidR="00A94873" w:rsidRPr="00CD22D0">
        <w:rPr>
          <w:rFonts w:ascii="Arial" w:hAnsi="Arial" w:cs="Arial"/>
        </w:rPr>
        <w:t xml:space="preserve">The Harrow Health and Care Executive continues to meet weekly with </w:t>
      </w:r>
      <w:r w:rsidR="00C015AB" w:rsidRPr="00CD22D0">
        <w:rPr>
          <w:rFonts w:ascii="Arial" w:hAnsi="Arial" w:cs="Arial"/>
        </w:rPr>
        <w:t xml:space="preserve">broad </w:t>
      </w:r>
      <w:r w:rsidR="00A94873" w:rsidRPr="00CD22D0">
        <w:rPr>
          <w:rFonts w:ascii="Arial" w:hAnsi="Arial" w:cs="Arial"/>
        </w:rPr>
        <w:t>representa</w:t>
      </w:r>
      <w:r w:rsidR="00A94873" w:rsidRPr="10A30C65">
        <w:rPr>
          <w:rFonts w:ascii="Arial" w:hAnsi="Arial" w:cs="Arial"/>
        </w:rPr>
        <w:t>t</w:t>
      </w:r>
      <w:r w:rsidR="00B70DA6" w:rsidRPr="10A30C65">
        <w:rPr>
          <w:rFonts w:ascii="Arial" w:hAnsi="Arial" w:cs="Arial"/>
        </w:rPr>
        <w:t xml:space="preserve">ion from across </w:t>
      </w:r>
      <w:r w:rsidR="00C015AB" w:rsidRPr="10A30C65">
        <w:rPr>
          <w:rFonts w:ascii="Arial" w:hAnsi="Arial" w:cs="Arial"/>
        </w:rPr>
        <w:t xml:space="preserve">agencies involved in </w:t>
      </w:r>
      <w:r w:rsidR="00FE1E51" w:rsidRPr="10A30C65">
        <w:rPr>
          <w:rFonts w:ascii="Arial" w:hAnsi="Arial" w:cs="Arial"/>
        </w:rPr>
        <w:t xml:space="preserve">planning </w:t>
      </w:r>
      <w:r w:rsidR="00C015AB" w:rsidRPr="10A30C65">
        <w:rPr>
          <w:rFonts w:ascii="Arial" w:hAnsi="Arial" w:cs="Arial"/>
        </w:rPr>
        <w:t xml:space="preserve">and delivering </w:t>
      </w:r>
      <w:r w:rsidR="00B70DA6" w:rsidRPr="10A30C65">
        <w:rPr>
          <w:rFonts w:ascii="Arial" w:hAnsi="Arial" w:cs="Arial"/>
        </w:rPr>
        <w:t>health and social care</w:t>
      </w:r>
      <w:r w:rsidR="00A94873" w:rsidRPr="10A30C65">
        <w:rPr>
          <w:rFonts w:ascii="Arial" w:hAnsi="Arial" w:cs="Arial"/>
        </w:rPr>
        <w:t xml:space="preserve">. </w:t>
      </w:r>
      <w:r w:rsidR="00FE1E51" w:rsidRPr="10A30C65">
        <w:rPr>
          <w:rFonts w:ascii="Arial" w:hAnsi="Arial" w:cs="Arial"/>
        </w:rPr>
        <w:t xml:space="preserve"> </w:t>
      </w:r>
      <w:r w:rsidR="00A94873" w:rsidRPr="10A30C65">
        <w:rPr>
          <w:rFonts w:ascii="Arial" w:hAnsi="Arial" w:cs="Arial"/>
        </w:rPr>
        <w:t xml:space="preserve">There has been a collaborative approach to delivering the testing and vaccination programmes across Harrow. </w:t>
      </w:r>
    </w:p>
    <w:p w14:paraId="4D59A719" w14:textId="77777777" w:rsidR="003F2B5F" w:rsidRDefault="003F2B5F" w:rsidP="00A94873">
      <w:pPr>
        <w:textAlignment w:val="baseline"/>
        <w:rPr>
          <w:rFonts w:ascii="Arial" w:hAnsi="Arial" w:cs="Arial"/>
          <w:sz w:val="24"/>
          <w:szCs w:val="24"/>
        </w:rPr>
      </w:pPr>
    </w:p>
    <w:p w14:paraId="6A6E124D" w14:textId="4983C408" w:rsidR="003F2B5F" w:rsidRDefault="003F2B5F" w:rsidP="00A94873">
      <w:pPr>
        <w:textAlignment w:val="baseline"/>
        <w:rPr>
          <w:rFonts w:ascii="Arial" w:hAnsi="Arial" w:cs="Arial"/>
          <w:sz w:val="24"/>
          <w:szCs w:val="24"/>
        </w:rPr>
      </w:pPr>
      <w:r>
        <w:rPr>
          <w:rFonts w:ascii="Arial" w:hAnsi="Arial" w:cs="Arial"/>
          <w:sz w:val="24"/>
          <w:szCs w:val="24"/>
        </w:rPr>
        <w:t>The 100</w:t>
      </w:r>
      <w:r w:rsidR="004F1AC9">
        <w:rPr>
          <w:rFonts w:ascii="Arial" w:hAnsi="Arial" w:cs="Arial"/>
          <w:sz w:val="24"/>
          <w:szCs w:val="24"/>
        </w:rPr>
        <w:t xml:space="preserve"> Day Plan lays the foundations for a strong ICP, builds momentum for change and delivers change for citizens.  The core purpose of the ICP is to tackle health inequalities and improve outcomes and experience through </w:t>
      </w:r>
      <w:r w:rsidR="00CC1D16">
        <w:rPr>
          <w:rFonts w:ascii="Arial" w:hAnsi="Arial" w:cs="Arial"/>
          <w:sz w:val="24"/>
          <w:szCs w:val="24"/>
        </w:rPr>
        <w:t>truly integrated care.  At the heart of this are citizens and staff delivering the care, and securing their voice is critical to success.</w:t>
      </w:r>
    </w:p>
    <w:p w14:paraId="006E5935" w14:textId="77777777" w:rsidR="00F518DC" w:rsidRDefault="00F518DC" w:rsidP="00A94873">
      <w:pPr>
        <w:textAlignment w:val="baseline"/>
        <w:rPr>
          <w:rFonts w:ascii="Arial" w:hAnsi="Arial" w:cs="Arial"/>
          <w:sz w:val="24"/>
          <w:szCs w:val="24"/>
        </w:rPr>
      </w:pPr>
    </w:p>
    <w:p w14:paraId="399832BE" w14:textId="11E2B706" w:rsidR="00F518DC" w:rsidRDefault="00F518DC" w:rsidP="00A94873">
      <w:pPr>
        <w:textAlignment w:val="baseline"/>
        <w:rPr>
          <w:rFonts w:ascii="Arial" w:hAnsi="Arial" w:cs="Arial"/>
          <w:sz w:val="24"/>
          <w:szCs w:val="24"/>
        </w:rPr>
      </w:pPr>
      <w:r>
        <w:rPr>
          <w:rFonts w:ascii="Arial" w:hAnsi="Arial" w:cs="Arial"/>
          <w:sz w:val="24"/>
          <w:szCs w:val="24"/>
        </w:rPr>
        <w:t xml:space="preserve">The pandemic has particularly shone a light </w:t>
      </w:r>
      <w:r w:rsidR="00BC6FC7">
        <w:rPr>
          <w:rFonts w:ascii="Arial" w:hAnsi="Arial" w:cs="Arial"/>
          <w:sz w:val="24"/>
          <w:szCs w:val="24"/>
        </w:rPr>
        <w:t xml:space="preserve">on the </w:t>
      </w:r>
      <w:r w:rsidR="00BC6FC7" w:rsidRPr="00D13DFD">
        <w:rPr>
          <w:rFonts w:ascii="Arial" w:hAnsi="Arial" w:cs="Arial"/>
          <w:b/>
          <w:bCs/>
          <w:sz w:val="24"/>
          <w:szCs w:val="24"/>
        </w:rPr>
        <w:t>health inequalities</w:t>
      </w:r>
      <w:r w:rsidR="00BC6FC7">
        <w:rPr>
          <w:rFonts w:ascii="Arial" w:hAnsi="Arial" w:cs="Arial"/>
          <w:sz w:val="24"/>
          <w:szCs w:val="24"/>
        </w:rPr>
        <w:t xml:space="preserve"> that exist in the borough.  Working with our partners in the NHS</w:t>
      </w:r>
      <w:r w:rsidR="00D304BF">
        <w:rPr>
          <w:rFonts w:ascii="Arial" w:hAnsi="Arial" w:cs="Arial"/>
          <w:sz w:val="24"/>
          <w:szCs w:val="24"/>
        </w:rPr>
        <w:t xml:space="preserve">, we have explored some of these in more depth to come up with solutions that reduce inequalities and improve </w:t>
      </w:r>
      <w:r w:rsidR="00FC1D3A">
        <w:rPr>
          <w:rFonts w:ascii="Arial" w:hAnsi="Arial" w:cs="Arial"/>
          <w:sz w:val="24"/>
          <w:szCs w:val="24"/>
        </w:rPr>
        <w:t>outcomes for Harrow’s communities.</w:t>
      </w:r>
      <w:r w:rsidR="00D13DFD">
        <w:rPr>
          <w:rFonts w:ascii="Arial" w:hAnsi="Arial" w:cs="Arial"/>
          <w:sz w:val="24"/>
          <w:szCs w:val="24"/>
        </w:rPr>
        <w:t xml:space="preserve">  Sophisticated data analysis on long term conditions</w:t>
      </w:r>
      <w:r w:rsidR="00253989">
        <w:rPr>
          <w:rFonts w:ascii="Arial" w:hAnsi="Arial" w:cs="Arial"/>
          <w:sz w:val="24"/>
          <w:szCs w:val="24"/>
        </w:rPr>
        <w:t>,</w:t>
      </w:r>
      <w:r w:rsidR="00D13DFD">
        <w:rPr>
          <w:rFonts w:ascii="Arial" w:hAnsi="Arial" w:cs="Arial"/>
          <w:sz w:val="24"/>
          <w:szCs w:val="24"/>
        </w:rPr>
        <w:t xml:space="preserve"> </w:t>
      </w:r>
      <w:r w:rsidR="00253989">
        <w:rPr>
          <w:rFonts w:ascii="Arial" w:hAnsi="Arial" w:cs="Arial"/>
          <w:sz w:val="24"/>
          <w:szCs w:val="24"/>
        </w:rPr>
        <w:t xml:space="preserve">such as diabetes, hypertension and obesity, </w:t>
      </w:r>
      <w:r w:rsidR="00D13DFD">
        <w:rPr>
          <w:rFonts w:ascii="Arial" w:hAnsi="Arial" w:cs="Arial"/>
          <w:sz w:val="24"/>
          <w:szCs w:val="24"/>
        </w:rPr>
        <w:t xml:space="preserve">in different cohorts of residents (for example </w:t>
      </w:r>
      <w:r w:rsidR="007B12CE">
        <w:rPr>
          <w:rFonts w:ascii="Arial" w:hAnsi="Arial" w:cs="Arial"/>
          <w:sz w:val="24"/>
          <w:szCs w:val="24"/>
        </w:rPr>
        <w:t>based on ethnicity, gender, age) has revealed disproportionate health outcomes</w:t>
      </w:r>
      <w:r w:rsidR="003830C4">
        <w:rPr>
          <w:rFonts w:ascii="Arial" w:hAnsi="Arial" w:cs="Arial"/>
          <w:sz w:val="24"/>
          <w:szCs w:val="24"/>
        </w:rPr>
        <w:t xml:space="preserve">.  </w:t>
      </w:r>
      <w:r w:rsidR="00253989">
        <w:rPr>
          <w:rFonts w:ascii="Arial" w:hAnsi="Arial" w:cs="Arial"/>
          <w:sz w:val="24"/>
          <w:szCs w:val="24"/>
        </w:rPr>
        <w:t>These health conditions affect the lives of many on the borough and w</w:t>
      </w:r>
      <w:r w:rsidR="003830C4">
        <w:rPr>
          <w:rFonts w:ascii="Arial" w:hAnsi="Arial" w:cs="Arial"/>
          <w:sz w:val="24"/>
          <w:szCs w:val="24"/>
        </w:rPr>
        <w:t xml:space="preserve">e have used this intelligence to inform our plans for engaging </w:t>
      </w:r>
      <w:r w:rsidR="007333EF">
        <w:rPr>
          <w:rFonts w:ascii="Arial" w:hAnsi="Arial" w:cs="Arial"/>
          <w:sz w:val="24"/>
          <w:szCs w:val="24"/>
        </w:rPr>
        <w:t>communities</w:t>
      </w:r>
      <w:r w:rsidR="003830C4">
        <w:rPr>
          <w:rFonts w:ascii="Arial" w:hAnsi="Arial" w:cs="Arial"/>
          <w:sz w:val="24"/>
          <w:szCs w:val="24"/>
        </w:rPr>
        <w:t xml:space="preserve"> in health issues</w:t>
      </w:r>
      <w:r w:rsidR="003D00A8">
        <w:rPr>
          <w:rFonts w:ascii="Arial" w:hAnsi="Arial" w:cs="Arial"/>
          <w:sz w:val="24"/>
          <w:szCs w:val="24"/>
        </w:rPr>
        <w:t>, d</w:t>
      </w:r>
      <w:r w:rsidR="003830C4">
        <w:rPr>
          <w:rFonts w:ascii="Arial" w:hAnsi="Arial" w:cs="Arial"/>
          <w:sz w:val="24"/>
          <w:szCs w:val="24"/>
        </w:rPr>
        <w:t>esigning</w:t>
      </w:r>
      <w:r w:rsidR="007333EF">
        <w:rPr>
          <w:rFonts w:ascii="Arial" w:hAnsi="Arial" w:cs="Arial"/>
          <w:sz w:val="24"/>
          <w:szCs w:val="24"/>
        </w:rPr>
        <w:t xml:space="preserve"> </w:t>
      </w:r>
      <w:r w:rsidR="003D00A8">
        <w:rPr>
          <w:rFonts w:ascii="Arial" w:hAnsi="Arial" w:cs="Arial"/>
          <w:sz w:val="24"/>
          <w:szCs w:val="24"/>
        </w:rPr>
        <w:t>suitable</w:t>
      </w:r>
      <w:r w:rsidR="007333EF">
        <w:rPr>
          <w:rFonts w:ascii="Arial" w:hAnsi="Arial" w:cs="Arial"/>
          <w:sz w:val="24"/>
          <w:szCs w:val="24"/>
        </w:rPr>
        <w:t xml:space="preserve"> interventions</w:t>
      </w:r>
      <w:r w:rsidR="00634657">
        <w:rPr>
          <w:rFonts w:ascii="Arial" w:hAnsi="Arial" w:cs="Arial"/>
          <w:sz w:val="24"/>
          <w:szCs w:val="24"/>
        </w:rPr>
        <w:t xml:space="preserve"> and commissioning </w:t>
      </w:r>
      <w:r w:rsidR="003D00A8">
        <w:rPr>
          <w:rFonts w:ascii="Arial" w:hAnsi="Arial" w:cs="Arial"/>
          <w:sz w:val="24"/>
          <w:szCs w:val="24"/>
        </w:rPr>
        <w:t>culturally appropriate services</w:t>
      </w:r>
      <w:r w:rsidR="007333EF">
        <w:rPr>
          <w:rFonts w:ascii="Arial" w:hAnsi="Arial" w:cs="Arial"/>
          <w:sz w:val="24"/>
          <w:szCs w:val="24"/>
        </w:rPr>
        <w:t>.  For example, we have</w:t>
      </w:r>
      <w:r w:rsidR="0082185B">
        <w:rPr>
          <w:rFonts w:ascii="Arial" w:hAnsi="Arial" w:cs="Arial"/>
          <w:sz w:val="24"/>
          <w:szCs w:val="24"/>
        </w:rPr>
        <w:t xml:space="preserve"> established a </w:t>
      </w:r>
      <w:r w:rsidR="007333EF">
        <w:rPr>
          <w:rFonts w:ascii="Arial" w:hAnsi="Arial" w:cs="Arial"/>
          <w:sz w:val="24"/>
          <w:szCs w:val="24"/>
        </w:rPr>
        <w:t>new ‘Good Weight Pathway’</w:t>
      </w:r>
      <w:r w:rsidR="003830C4">
        <w:rPr>
          <w:rFonts w:ascii="Arial" w:hAnsi="Arial" w:cs="Arial"/>
          <w:sz w:val="24"/>
          <w:szCs w:val="24"/>
        </w:rPr>
        <w:t xml:space="preserve"> </w:t>
      </w:r>
      <w:r w:rsidR="0082185B">
        <w:rPr>
          <w:rFonts w:ascii="Arial" w:hAnsi="Arial" w:cs="Arial"/>
          <w:sz w:val="24"/>
          <w:szCs w:val="24"/>
        </w:rPr>
        <w:t>for patients, allowing them to self-refer for the first time</w:t>
      </w:r>
      <w:r w:rsidR="00425403">
        <w:rPr>
          <w:rFonts w:ascii="Arial" w:hAnsi="Arial" w:cs="Arial"/>
          <w:sz w:val="24"/>
          <w:szCs w:val="24"/>
        </w:rPr>
        <w:t>.</w:t>
      </w:r>
    </w:p>
    <w:p w14:paraId="053F27D6" w14:textId="77777777" w:rsidR="00495F9E" w:rsidRDefault="00495F9E" w:rsidP="00A94873">
      <w:pPr>
        <w:textAlignment w:val="baseline"/>
        <w:rPr>
          <w:rFonts w:ascii="Arial" w:hAnsi="Arial" w:cs="Arial"/>
          <w:sz w:val="24"/>
          <w:szCs w:val="24"/>
        </w:rPr>
      </w:pPr>
    </w:p>
    <w:p w14:paraId="748A81F2" w14:textId="168E30A1" w:rsidR="00495F9E" w:rsidRDefault="00C259C6" w:rsidP="00A94873">
      <w:pPr>
        <w:textAlignment w:val="baseline"/>
        <w:rPr>
          <w:rFonts w:ascii="Arial" w:hAnsi="Arial" w:cs="Arial"/>
          <w:sz w:val="24"/>
          <w:szCs w:val="24"/>
        </w:rPr>
      </w:pPr>
      <w:r>
        <w:rPr>
          <w:rFonts w:ascii="Arial" w:hAnsi="Arial" w:cs="Arial"/>
          <w:sz w:val="24"/>
          <w:szCs w:val="24"/>
        </w:rPr>
        <w:t xml:space="preserve">We have established </w:t>
      </w:r>
      <w:r w:rsidR="008D37F3">
        <w:rPr>
          <w:rFonts w:ascii="Arial" w:hAnsi="Arial" w:cs="Arial"/>
          <w:sz w:val="24"/>
          <w:szCs w:val="24"/>
        </w:rPr>
        <w:t xml:space="preserve">a pilot in the Harrow East Primary Care Network and rolled out initiatives such as the 15-step NHS toolkit </w:t>
      </w:r>
      <w:r w:rsidR="00DA71E6">
        <w:rPr>
          <w:rFonts w:ascii="Arial" w:hAnsi="Arial" w:cs="Arial"/>
          <w:sz w:val="24"/>
          <w:szCs w:val="24"/>
        </w:rPr>
        <w:t>in accessing primary care, vaccine outreach in the Romanian community, focus</w:t>
      </w:r>
      <w:r w:rsidR="00653AE8">
        <w:rPr>
          <w:rFonts w:ascii="Arial" w:hAnsi="Arial" w:cs="Arial"/>
          <w:sz w:val="24"/>
          <w:szCs w:val="24"/>
        </w:rPr>
        <w:t>ing</w:t>
      </w:r>
      <w:r w:rsidR="00DA71E6">
        <w:rPr>
          <w:rFonts w:ascii="Arial" w:hAnsi="Arial" w:cs="Arial"/>
          <w:sz w:val="24"/>
          <w:szCs w:val="24"/>
        </w:rPr>
        <w:t xml:space="preserve"> on childhood </w:t>
      </w:r>
      <w:proofErr w:type="spellStart"/>
      <w:r w:rsidR="00DA71E6">
        <w:rPr>
          <w:rFonts w:ascii="Arial" w:hAnsi="Arial" w:cs="Arial"/>
          <w:sz w:val="24"/>
          <w:szCs w:val="24"/>
        </w:rPr>
        <w:t>immunisations</w:t>
      </w:r>
      <w:proofErr w:type="spellEnd"/>
      <w:r w:rsidR="00DA71E6">
        <w:rPr>
          <w:rFonts w:ascii="Arial" w:hAnsi="Arial" w:cs="Arial"/>
          <w:sz w:val="24"/>
          <w:szCs w:val="24"/>
        </w:rPr>
        <w:t xml:space="preserve"> and antenatal care in predominantly the Romanian community</w:t>
      </w:r>
      <w:r w:rsidR="002529DB">
        <w:rPr>
          <w:rFonts w:ascii="Arial" w:hAnsi="Arial" w:cs="Arial"/>
          <w:sz w:val="24"/>
          <w:szCs w:val="24"/>
        </w:rPr>
        <w:t xml:space="preserve"> as we know they currently access these services less than other communities in Harrow.</w:t>
      </w:r>
      <w:r w:rsidR="008D37F3">
        <w:rPr>
          <w:rFonts w:ascii="Arial" w:hAnsi="Arial" w:cs="Arial"/>
          <w:sz w:val="24"/>
          <w:szCs w:val="24"/>
        </w:rPr>
        <w:t xml:space="preserve"> </w:t>
      </w:r>
    </w:p>
    <w:p w14:paraId="4C43237F" w14:textId="77777777" w:rsidR="009115E9" w:rsidRPr="00D36FFB" w:rsidRDefault="009115E9" w:rsidP="00A94873">
      <w:pPr>
        <w:textAlignment w:val="baseline"/>
        <w:rPr>
          <w:rFonts w:ascii="Arial" w:hAnsi="Arial" w:cs="Arial"/>
          <w:sz w:val="24"/>
          <w:szCs w:val="24"/>
        </w:rPr>
      </w:pPr>
    </w:p>
    <w:p w14:paraId="5C9268F8" w14:textId="48D3A070" w:rsidR="00E550BB" w:rsidRPr="00FB0780" w:rsidRDefault="00E550BB" w:rsidP="00E550BB">
      <w:pPr>
        <w:textAlignment w:val="baseline"/>
        <w:rPr>
          <w:rFonts w:ascii="Arial" w:eastAsia="Times New Roman" w:hAnsi="Arial" w:cs="Arial"/>
          <w:sz w:val="24"/>
          <w:szCs w:val="24"/>
        </w:rPr>
      </w:pPr>
      <w:r w:rsidRPr="00285D7A">
        <w:rPr>
          <w:rFonts w:ascii="Arial" w:hAnsi="Arial" w:cs="Arial"/>
          <w:sz w:val="24"/>
          <w:szCs w:val="24"/>
        </w:rPr>
        <w:t>During the pandemic</w:t>
      </w:r>
      <w:r w:rsidR="00032A4A">
        <w:rPr>
          <w:rFonts w:ascii="Arial" w:hAnsi="Arial" w:cs="Arial"/>
          <w:sz w:val="24"/>
          <w:szCs w:val="24"/>
        </w:rPr>
        <w:t>,</w:t>
      </w:r>
      <w:r w:rsidRPr="00285D7A">
        <w:rPr>
          <w:rFonts w:ascii="Arial" w:hAnsi="Arial" w:cs="Arial"/>
          <w:sz w:val="24"/>
          <w:szCs w:val="24"/>
        </w:rPr>
        <w:t xml:space="preserve"> Social Care and Public Health </w:t>
      </w:r>
      <w:r w:rsidR="00240FAB">
        <w:rPr>
          <w:rFonts w:ascii="Arial" w:hAnsi="Arial" w:cs="Arial"/>
          <w:sz w:val="24"/>
          <w:szCs w:val="24"/>
        </w:rPr>
        <w:t xml:space="preserve">colleagues </w:t>
      </w:r>
      <w:r w:rsidRPr="00285D7A">
        <w:rPr>
          <w:rFonts w:ascii="Arial" w:hAnsi="Arial" w:cs="Arial"/>
          <w:sz w:val="24"/>
          <w:szCs w:val="24"/>
        </w:rPr>
        <w:t>have supported domiciliary care providers and care homes with</w:t>
      </w:r>
      <w:r w:rsidR="00240FAB">
        <w:rPr>
          <w:rFonts w:ascii="Arial" w:hAnsi="Arial" w:cs="Arial"/>
          <w:sz w:val="24"/>
          <w:szCs w:val="24"/>
        </w:rPr>
        <w:t xml:space="preserve"> i</w:t>
      </w:r>
      <w:r w:rsidRPr="00285D7A">
        <w:rPr>
          <w:rFonts w:ascii="Arial" w:hAnsi="Arial" w:cs="Arial"/>
          <w:sz w:val="24"/>
          <w:szCs w:val="24"/>
        </w:rPr>
        <w:t xml:space="preserve">nfection </w:t>
      </w:r>
      <w:r w:rsidR="00240FAB">
        <w:rPr>
          <w:rFonts w:ascii="Arial" w:hAnsi="Arial" w:cs="Arial"/>
          <w:sz w:val="24"/>
          <w:szCs w:val="24"/>
        </w:rPr>
        <w:t>p</w:t>
      </w:r>
      <w:r w:rsidRPr="00285D7A">
        <w:rPr>
          <w:rFonts w:ascii="Arial" w:hAnsi="Arial" w:cs="Arial"/>
          <w:sz w:val="24"/>
          <w:szCs w:val="24"/>
        </w:rPr>
        <w:t xml:space="preserve">revention and </w:t>
      </w:r>
      <w:r w:rsidR="00240FAB">
        <w:rPr>
          <w:rFonts w:ascii="Arial" w:hAnsi="Arial" w:cs="Arial"/>
          <w:sz w:val="24"/>
          <w:szCs w:val="24"/>
        </w:rPr>
        <w:t>c</w:t>
      </w:r>
      <w:r w:rsidRPr="00285D7A">
        <w:rPr>
          <w:rFonts w:ascii="Arial" w:hAnsi="Arial" w:cs="Arial"/>
          <w:sz w:val="24"/>
          <w:szCs w:val="24"/>
        </w:rPr>
        <w:t xml:space="preserve">ontrol advice. </w:t>
      </w:r>
      <w:r w:rsidR="00E86782">
        <w:rPr>
          <w:rFonts w:ascii="Arial" w:hAnsi="Arial" w:cs="Arial"/>
          <w:sz w:val="24"/>
          <w:szCs w:val="24"/>
        </w:rPr>
        <w:t>S</w:t>
      </w:r>
      <w:r w:rsidRPr="00285D7A">
        <w:rPr>
          <w:rFonts w:ascii="Arial" w:hAnsi="Arial" w:cs="Arial"/>
          <w:sz w:val="24"/>
          <w:szCs w:val="24"/>
        </w:rPr>
        <w:t>eminars and advice ha</w:t>
      </w:r>
      <w:r w:rsidR="00314C9A">
        <w:rPr>
          <w:rFonts w:ascii="Arial" w:hAnsi="Arial" w:cs="Arial"/>
          <w:sz w:val="24"/>
          <w:szCs w:val="24"/>
        </w:rPr>
        <w:t>ve</w:t>
      </w:r>
      <w:r w:rsidRPr="00285D7A">
        <w:rPr>
          <w:rFonts w:ascii="Arial" w:hAnsi="Arial" w:cs="Arial"/>
          <w:sz w:val="24"/>
          <w:szCs w:val="24"/>
        </w:rPr>
        <w:t xml:space="preserve"> been made freely available across internal and external teams in Harrow.</w:t>
      </w:r>
      <w:r>
        <w:rPr>
          <w:rFonts w:ascii="Arial" w:hAnsi="Arial" w:cs="Arial"/>
          <w:sz w:val="24"/>
          <w:szCs w:val="24"/>
        </w:rPr>
        <w:t xml:space="preserve">  </w:t>
      </w:r>
      <w:r w:rsidRPr="00FB0780">
        <w:rPr>
          <w:rFonts w:ascii="Arial" w:hAnsi="Arial" w:cs="Arial"/>
          <w:sz w:val="24"/>
          <w:szCs w:val="24"/>
        </w:rPr>
        <w:t xml:space="preserve">The </w:t>
      </w:r>
      <w:r w:rsidRPr="00FB0780">
        <w:rPr>
          <w:rFonts w:ascii="Arial" w:hAnsi="Arial" w:cs="Arial"/>
          <w:b/>
          <w:bCs/>
          <w:sz w:val="24"/>
          <w:szCs w:val="24"/>
        </w:rPr>
        <w:t>Care Providers Support Group</w:t>
      </w:r>
      <w:r w:rsidRPr="00FB0780">
        <w:rPr>
          <w:rFonts w:ascii="Arial" w:hAnsi="Arial" w:cs="Arial"/>
          <w:sz w:val="24"/>
          <w:szCs w:val="24"/>
        </w:rPr>
        <w:t xml:space="preserve"> is a </w:t>
      </w:r>
      <w:r w:rsidR="00AB7D87" w:rsidRPr="00FB0780">
        <w:rPr>
          <w:rFonts w:ascii="Arial" w:hAnsi="Arial" w:cs="Arial"/>
          <w:sz w:val="24"/>
          <w:szCs w:val="24"/>
        </w:rPr>
        <w:t>multi-disciplinary</w:t>
      </w:r>
      <w:r w:rsidRPr="00FB0780">
        <w:rPr>
          <w:rFonts w:ascii="Arial" w:hAnsi="Arial" w:cs="Arial"/>
          <w:sz w:val="24"/>
          <w:szCs w:val="24"/>
        </w:rPr>
        <w:t xml:space="preserve"> team that supports all of the adults</w:t>
      </w:r>
      <w:r w:rsidR="00E86782">
        <w:rPr>
          <w:rFonts w:ascii="Arial" w:hAnsi="Arial" w:cs="Arial"/>
          <w:sz w:val="24"/>
          <w:szCs w:val="24"/>
        </w:rPr>
        <w:t>’</w:t>
      </w:r>
      <w:r w:rsidRPr="00FB0780">
        <w:rPr>
          <w:rFonts w:ascii="Arial" w:hAnsi="Arial" w:cs="Arial"/>
          <w:sz w:val="24"/>
          <w:szCs w:val="24"/>
        </w:rPr>
        <w:t xml:space="preserve"> social care providers in Harrow and its partners </w:t>
      </w:r>
      <w:r w:rsidR="004F43B9">
        <w:rPr>
          <w:rFonts w:ascii="Arial" w:hAnsi="Arial" w:cs="Arial"/>
          <w:sz w:val="24"/>
          <w:szCs w:val="24"/>
        </w:rPr>
        <w:t>and is</w:t>
      </w:r>
      <w:r w:rsidRPr="00FB0780">
        <w:rPr>
          <w:rFonts w:ascii="Arial" w:hAnsi="Arial" w:cs="Arial"/>
          <w:sz w:val="24"/>
          <w:szCs w:val="24"/>
        </w:rPr>
        <w:t xml:space="preserve"> made up from </w:t>
      </w:r>
      <w:r w:rsidR="004F43B9">
        <w:rPr>
          <w:rFonts w:ascii="Arial" w:hAnsi="Arial" w:cs="Arial"/>
          <w:sz w:val="24"/>
          <w:szCs w:val="24"/>
        </w:rPr>
        <w:t>the council</w:t>
      </w:r>
      <w:r w:rsidRPr="00FB0780">
        <w:rPr>
          <w:rFonts w:ascii="Arial" w:hAnsi="Arial" w:cs="Arial"/>
          <w:sz w:val="24"/>
          <w:szCs w:val="24"/>
        </w:rPr>
        <w:t>, Public Health, C</w:t>
      </w:r>
      <w:r w:rsidR="000B15FA">
        <w:rPr>
          <w:rFonts w:ascii="Arial" w:hAnsi="Arial" w:cs="Arial"/>
          <w:sz w:val="24"/>
          <w:szCs w:val="24"/>
        </w:rPr>
        <w:t xml:space="preserve">linical </w:t>
      </w:r>
      <w:r w:rsidRPr="00FB0780">
        <w:rPr>
          <w:rFonts w:ascii="Arial" w:hAnsi="Arial" w:cs="Arial"/>
          <w:sz w:val="24"/>
          <w:szCs w:val="24"/>
        </w:rPr>
        <w:t>C</w:t>
      </w:r>
      <w:r w:rsidR="000B15FA">
        <w:rPr>
          <w:rFonts w:ascii="Arial" w:hAnsi="Arial" w:cs="Arial"/>
          <w:sz w:val="24"/>
          <w:szCs w:val="24"/>
        </w:rPr>
        <w:t xml:space="preserve">ommissioning </w:t>
      </w:r>
      <w:r w:rsidRPr="00FB0780">
        <w:rPr>
          <w:rFonts w:ascii="Arial" w:hAnsi="Arial" w:cs="Arial"/>
          <w:sz w:val="24"/>
          <w:szCs w:val="24"/>
        </w:rPr>
        <w:t>G</w:t>
      </w:r>
      <w:r w:rsidR="000B15FA">
        <w:rPr>
          <w:rFonts w:ascii="Arial" w:hAnsi="Arial" w:cs="Arial"/>
          <w:sz w:val="24"/>
          <w:szCs w:val="24"/>
        </w:rPr>
        <w:t>roup</w:t>
      </w:r>
      <w:r w:rsidRPr="00FB0780">
        <w:rPr>
          <w:rFonts w:ascii="Arial" w:hAnsi="Arial" w:cs="Arial"/>
          <w:sz w:val="24"/>
          <w:szCs w:val="24"/>
        </w:rPr>
        <w:t>, C</w:t>
      </w:r>
      <w:r w:rsidR="00301DDE">
        <w:rPr>
          <w:rFonts w:ascii="Arial" w:hAnsi="Arial" w:cs="Arial"/>
          <w:sz w:val="24"/>
          <w:szCs w:val="24"/>
        </w:rPr>
        <w:t xml:space="preserve">entral </w:t>
      </w:r>
      <w:r w:rsidRPr="00FB0780">
        <w:rPr>
          <w:rFonts w:ascii="Arial" w:hAnsi="Arial" w:cs="Arial"/>
          <w:sz w:val="24"/>
          <w:szCs w:val="24"/>
        </w:rPr>
        <w:t>L</w:t>
      </w:r>
      <w:r w:rsidR="00301DDE">
        <w:rPr>
          <w:rFonts w:ascii="Arial" w:hAnsi="Arial" w:cs="Arial"/>
          <w:sz w:val="24"/>
          <w:szCs w:val="24"/>
        </w:rPr>
        <w:t xml:space="preserve">ondon </w:t>
      </w:r>
      <w:r w:rsidRPr="00FB0780">
        <w:rPr>
          <w:rFonts w:ascii="Arial" w:hAnsi="Arial" w:cs="Arial"/>
          <w:sz w:val="24"/>
          <w:szCs w:val="24"/>
        </w:rPr>
        <w:t>C</w:t>
      </w:r>
      <w:r w:rsidR="00301DDE">
        <w:rPr>
          <w:rFonts w:ascii="Arial" w:hAnsi="Arial" w:cs="Arial"/>
          <w:sz w:val="24"/>
          <w:szCs w:val="24"/>
        </w:rPr>
        <w:t xml:space="preserve">ommunity </w:t>
      </w:r>
      <w:r w:rsidRPr="00FB0780">
        <w:rPr>
          <w:rFonts w:ascii="Arial" w:hAnsi="Arial" w:cs="Arial"/>
          <w:sz w:val="24"/>
          <w:szCs w:val="24"/>
        </w:rPr>
        <w:t>H</w:t>
      </w:r>
      <w:r w:rsidR="000B15FA">
        <w:rPr>
          <w:rFonts w:ascii="Arial" w:hAnsi="Arial" w:cs="Arial"/>
          <w:sz w:val="24"/>
          <w:szCs w:val="24"/>
        </w:rPr>
        <w:t>ealthcare</w:t>
      </w:r>
      <w:r w:rsidRPr="00FB0780">
        <w:rPr>
          <w:rFonts w:ascii="Arial" w:hAnsi="Arial" w:cs="Arial"/>
          <w:sz w:val="24"/>
          <w:szCs w:val="24"/>
        </w:rPr>
        <w:t xml:space="preserve"> and where appropriate care providers and GPs.  Set up at the early stage of the pandemic, it will continue long term to respond to the needs of the care economy, support providers, facilitate continued collaboration and enable the delivery of pathway improvements.  The group s</w:t>
      </w:r>
      <w:r w:rsidRPr="00FB0780">
        <w:rPr>
          <w:rFonts w:ascii="Arial" w:eastAsia="Times New Roman" w:hAnsi="Arial" w:cs="Arial"/>
          <w:sz w:val="24"/>
          <w:szCs w:val="24"/>
        </w:rPr>
        <w:t xml:space="preserve">upports the Care Homes Response Team (CHRT) by helping to unblock operational issues. The CHRT is responsible for reducing unnecessary hospital admissions, being the first point of contact for any issues in care homes and delivering new interventions directly to the providers. </w:t>
      </w:r>
    </w:p>
    <w:p w14:paraId="1BA7CA9C" w14:textId="77777777" w:rsidR="00A94873" w:rsidRPr="00D36FFB" w:rsidRDefault="00A94873" w:rsidP="00A94873">
      <w:pPr>
        <w:textAlignment w:val="baseline"/>
        <w:rPr>
          <w:rFonts w:ascii="Arial" w:hAnsi="Arial" w:cs="Arial"/>
          <w:sz w:val="24"/>
          <w:szCs w:val="24"/>
        </w:rPr>
      </w:pPr>
    </w:p>
    <w:p w14:paraId="2C4A8FBA" w14:textId="478876F8" w:rsidR="00F40552" w:rsidRPr="009043D8" w:rsidRDefault="00F40552" w:rsidP="00F40552">
      <w:pPr>
        <w:rPr>
          <w:rFonts w:ascii="Arial" w:eastAsia="Arial" w:hAnsi="Arial" w:cs="Arial"/>
          <w:sz w:val="24"/>
          <w:szCs w:val="24"/>
        </w:rPr>
      </w:pPr>
      <w:r w:rsidRPr="10A30C65">
        <w:rPr>
          <w:rFonts w:ascii="Arial" w:eastAsia="Arial" w:hAnsi="Arial" w:cs="Arial"/>
          <w:sz w:val="24"/>
          <w:szCs w:val="24"/>
        </w:rPr>
        <w:t xml:space="preserve">At the start of the pandemic, </w:t>
      </w:r>
      <w:r w:rsidR="001C761E" w:rsidRPr="10A30C65">
        <w:rPr>
          <w:rFonts w:ascii="Arial" w:eastAsia="Arial" w:hAnsi="Arial" w:cs="Arial"/>
          <w:sz w:val="24"/>
          <w:szCs w:val="24"/>
        </w:rPr>
        <w:t>the</w:t>
      </w:r>
      <w:r w:rsidRPr="10A30C65">
        <w:rPr>
          <w:rFonts w:ascii="Arial" w:eastAsia="Arial" w:hAnsi="Arial" w:cs="Arial"/>
          <w:sz w:val="24"/>
          <w:szCs w:val="24"/>
        </w:rPr>
        <w:t xml:space="preserve"> pressing need to improve the coordination and effectiveness </w:t>
      </w:r>
      <w:r w:rsidR="00670069" w:rsidRPr="10A30C65">
        <w:rPr>
          <w:rFonts w:ascii="Arial" w:eastAsia="Arial" w:hAnsi="Arial" w:cs="Arial"/>
          <w:sz w:val="24"/>
          <w:szCs w:val="24"/>
        </w:rPr>
        <w:t>of t</w:t>
      </w:r>
      <w:r w:rsidRPr="10A30C65">
        <w:rPr>
          <w:rFonts w:ascii="Arial" w:eastAsia="Arial" w:hAnsi="Arial" w:cs="Arial"/>
          <w:sz w:val="24"/>
          <w:szCs w:val="24"/>
        </w:rPr>
        <w:t>he through</w:t>
      </w:r>
      <w:r w:rsidR="64185E03" w:rsidRPr="10A30C65">
        <w:rPr>
          <w:rFonts w:ascii="Arial" w:eastAsia="Arial" w:hAnsi="Arial" w:cs="Arial"/>
          <w:sz w:val="24"/>
          <w:szCs w:val="24"/>
        </w:rPr>
        <w:t>-</w:t>
      </w:r>
      <w:r w:rsidRPr="10A30C65">
        <w:rPr>
          <w:rFonts w:ascii="Arial" w:eastAsia="Arial" w:hAnsi="Arial" w:cs="Arial"/>
          <w:sz w:val="24"/>
          <w:szCs w:val="24"/>
        </w:rPr>
        <w:t>put of hospital discharges</w:t>
      </w:r>
      <w:r w:rsidR="001C761E" w:rsidRPr="10A30C65">
        <w:rPr>
          <w:rFonts w:ascii="Arial" w:eastAsia="Arial" w:hAnsi="Arial" w:cs="Arial"/>
          <w:sz w:val="24"/>
          <w:szCs w:val="24"/>
        </w:rPr>
        <w:t xml:space="preserve"> was identified</w:t>
      </w:r>
      <w:r w:rsidRPr="10A30C65">
        <w:rPr>
          <w:rFonts w:ascii="Arial" w:eastAsia="Arial" w:hAnsi="Arial" w:cs="Arial"/>
          <w:sz w:val="24"/>
          <w:szCs w:val="24"/>
        </w:rPr>
        <w:t xml:space="preserve">. An important variable to this was the need to have more vacant hospital beds to be able to absorb the impact of Covid-19 on patients. As a result, all partners across the Acute, Health Community Services and Adult Social Care developed </w:t>
      </w:r>
      <w:r w:rsidR="00437FD5" w:rsidRPr="10A30C65">
        <w:rPr>
          <w:rFonts w:ascii="Arial" w:eastAsia="Arial" w:hAnsi="Arial" w:cs="Arial"/>
          <w:b/>
          <w:bCs/>
          <w:sz w:val="24"/>
          <w:szCs w:val="24"/>
        </w:rPr>
        <w:t>Independent Discharge Hubs</w:t>
      </w:r>
      <w:r w:rsidR="00437FD5" w:rsidRPr="10A30C65">
        <w:rPr>
          <w:rFonts w:ascii="Arial" w:eastAsia="Arial" w:hAnsi="Arial" w:cs="Arial"/>
          <w:sz w:val="24"/>
          <w:szCs w:val="24"/>
        </w:rPr>
        <w:t xml:space="preserve"> </w:t>
      </w:r>
      <w:r w:rsidR="00503B80" w:rsidRPr="10A30C65">
        <w:rPr>
          <w:rFonts w:ascii="Arial" w:eastAsia="Arial" w:hAnsi="Arial" w:cs="Arial"/>
          <w:sz w:val="24"/>
          <w:szCs w:val="24"/>
        </w:rPr>
        <w:t xml:space="preserve">(IDH) </w:t>
      </w:r>
      <w:r w:rsidRPr="10A30C65">
        <w:rPr>
          <w:rFonts w:ascii="Arial" w:eastAsia="Arial" w:hAnsi="Arial" w:cs="Arial"/>
          <w:sz w:val="24"/>
          <w:szCs w:val="24"/>
        </w:rPr>
        <w:t xml:space="preserve">staffed by all partners. The shared aim </w:t>
      </w:r>
      <w:r w:rsidR="009E4DF9" w:rsidRPr="10A30C65">
        <w:rPr>
          <w:rFonts w:ascii="Arial" w:eastAsia="Arial" w:hAnsi="Arial" w:cs="Arial"/>
          <w:sz w:val="24"/>
          <w:szCs w:val="24"/>
        </w:rPr>
        <w:t xml:space="preserve">was </w:t>
      </w:r>
      <w:r w:rsidRPr="10A30C65">
        <w:rPr>
          <w:rFonts w:ascii="Arial" w:eastAsia="Arial" w:hAnsi="Arial" w:cs="Arial"/>
          <w:sz w:val="24"/>
          <w:szCs w:val="24"/>
        </w:rPr>
        <w:t xml:space="preserve">to work in an integrated style regardless of the type </w:t>
      </w:r>
      <w:r w:rsidR="00DF3CEB">
        <w:rPr>
          <w:rFonts w:ascii="Arial" w:eastAsia="Arial" w:hAnsi="Arial" w:cs="Arial"/>
          <w:sz w:val="24"/>
          <w:szCs w:val="24"/>
        </w:rPr>
        <w:t xml:space="preserve">of </w:t>
      </w:r>
      <w:r w:rsidRPr="10A30C65">
        <w:rPr>
          <w:rFonts w:ascii="Arial" w:eastAsia="Arial" w:hAnsi="Arial" w:cs="Arial"/>
          <w:sz w:val="24"/>
          <w:szCs w:val="24"/>
        </w:rPr>
        <w:t xml:space="preserve">partner agency and its funding source, with the sole ambition to transition the citizen back to the community in the most efficient pathway. This method drastically improved the discharged flow and partnership working. It also created an integrated </w:t>
      </w:r>
      <w:r w:rsidR="008276A2">
        <w:rPr>
          <w:rFonts w:ascii="Arial" w:eastAsia="Arial" w:hAnsi="Arial" w:cs="Arial"/>
          <w:sz w:val="24"/>
          <w:szCs w:val="24"/>
        </w:rPr>
        <w:t xml:space="preserve">and </w:t>
      </w:r>
      <w:r w:rsidRPr="10A30C65">
        <w:rPr>
          <w:rFonts w:ascii="Arial" w:eastAsia="Arial" w:hAnsi="Arial" w:cs="Arial"/>
          <w:sz w:val="24"/>
          <w:szCs w:val="24"/>
        </w:rPr>
        <w:t>seamless approach to discharges for the citizen. Following its huge success, the IDH has now become business as usual and has been adopted across all boroughs.</w:t>
      </w:r>
    </w:p>
    <w:p w14:paraId="4378A73D" w14:textId="77777777" w:rsidR="00F40552" w:rsidRPr="00C7427E" w:rsidRDefault="00F40552" w:rsidP="00F40552">
      <w:pPr>
        <w:ind w:left="360"/>
        <w:rPr>
          <w:rFonts w:ascii="Arial" w:eastAsia="Arial" w:hAnsi="Arial" w:cs="Arial"/>
          <w:sz w:val="24"/>
          <w:szCs w:val="24"/>
        </w:rPr>
      </w:pPr>
    </w:p>
    <w:p w14:paraId="6AC6479D" w14:textId="7E8259E9" w:rsidR="00D27130" w:rsidRPr="00C7427E" w:rsidRDefault="00E21C81" w:rsidP="00F40552">
      <w:pPr>
        <w:rPr>
          <w:rFonts w:ascii="Arial" w:eastAsia="Arial" w:hAnsi="Arial" w:cs="Arial"/>
          <w:b/>
          <w:bCs/>
          <w:sz w:val="24"/>
          <w:szCs w:val="24"/>
        </w:rPr>
      </w:pPr>
      <w:r>
        <w:rPr>
          <w:rFonts w:ascii="Arial" w:eastAsia="Arial" w:hAnsi="Arial" w:cs="Arial"/>
          <w:sz w:val="24"/>
          <w:szCs w:val="24"/>
        </w:rPr>
        <w:t xml:space="preserve">We have </w:t>
      </w:r>
      <w:r w:rsidR="00D27130" w:rsidRPr="00C7427E">
        <w:rPr>
          <w:rFonts w:ascii="Arial" w:eastAsia="Arial" w:hAnsi="Arial" w:cs="Arial"/>
          <w:sz w:val="24"/>
          <w:szCs w:val="24"/>
        </w:rPr>
        <w:t xml:space="preserve">continued to implement the </w:t>
      </w:r>
      <w:r w:rsidR="00C063A0">
        <w:rPr>
          <w:rFonts w:ascii="Arial" w:eastAsia="Arial" w:hAnsi="Arial" w:cs="Arial"/>
          <w:b/>
          <w:bCs/>
          <w:sz w:val="24"/>
          <w:szCs w:val="24"/>
        </w:rPr>
        <w:t>Three</w:t>
      </w:r>
      <w:r w:rsidR="00D27130" w:rsidRPr="00E21C81">
        <w:rPr>
          <w:rFonts w:ascii="Arial" w:eastAsia="Arial" w:hAnsi="Arial" w:cs="Arial"/>
          <w:b/>
          <w:bCs/>
          <w:sz w:val="24"/>
          <w:szCs w:val="24"/>
        </w:rPr>
        <w:t xml:space="preserve"> Conversations approach</w:t>
      </w:r>
      <w:r w:rsidR="00D27130" w:rsidRPr="00C7427E">
        <w:rPr>
          <w:rFonts w:ascii="Arial" w:eastAsia="Arial" w:hAnsi="Arial" w:cs="Arial"/>
          <w:sz w:val="24"/>
          <w:szCs w:val="24"/>
        </w:rPr>
        <w:t xml:space="preserve"> </w:t>
      </w:r>
      <w:r w:rsidR="00FC2BA3" w:rsidRPr="00C7427E">
        <w:rPr>
          <w:rFonts w:ascii="Arial" w:eastAsia="Arial" w:hAnsi="Arial" w:cs="Arial"/>
          <w:sz w:val="24"/>
          <w:szCs w:val="24"/>
        </w:rPr>
        <w:t>to providing social care to adults and older people</w:t>
      </w:r>
      <w:r w:rsidR="007A3277" w:rsidRPr="00C7427E">
        <w:rPr>
          <w:rFonts w:ascii="Arial" w:eastAsia="Arial" w:hAnsi="Arial" w:cs="Arial"/>
          <w:sz w:val="24"/>
          <w:szCs w:val="24"/>
        </w:rPr>
        <w:t xml:space="preserve">, </w:t>
      </w:r>
      <w:r w:rsidR="00CD4AB0" w:rsidRPr="00C7427E">
        <w:rPr>
          <w:rFonts w:ascii="Arial" w:eastAsia="Arial" w:hAnsi="Arial" w:cs="Arial"/>
          <w:sz w:val="24"/>
          <w:szCs w:val="24"/>
        </w:rPr>
        <w:t>which helped with</w:t>
      </w:r>
      <w:r w:rsidR="007A3277" w:rsidRPr="00C7427E">
        <w:rPr>
          <w:rFonts w:ascii="Arial" w:eastAsia="Arial" w:hAnsi="Arial" w:cs="Arial"/>
          <w:b/>
          <w:bCs/>
          <w:sz w:val="24"/>
          <w:szCs w:val="24"/>
        </w:rPr>
        <w:t xml:space="preserve"> </w:t>
      </w:r>
      <w:r w:rsidRPr="00E857D5">
        <w:rPr>
          <w:rFonts w:ascii="Arial" w:eastAsia="Arial" w:hAnsi="Arial" w:cs="Arial"/>
          <w:sz w:val="24"/>
          <w:szCs w:val="24"/>
        </w:rPr>
        <w:t xml:space="preserve">the </w:t>
      </w:r>
      <w:r w:rsidR="00CD4AB0" w:rsidRPr="00C7427E">
        <w:rPr>
          <w:rFonts w:ascii="Arial" w:hAnsi="Arial" w:cs="Arial"/>
          <w:sz w:val="24"/>
          <w:szCs w:val="24"/>
        </w:rPr>
        <w:t>response and recovery stage of Covid-19</w:t>
      </w:r>
      <w:r w:rsidR="006F1F35" w:rsidRPr="00C7427E">
        <w:rPr>
          <w:rFonts w:ascii="Arial" w:hAnsi="Arial" w:cs="Arial"/>
          <w:sz w:val="24"/>
          <w:szCs w:val="24"/>
        </w:rPr>
        <w:t xml:space="preserve">, </w:t>
      </w:r>
      <w:r w:rsidR="00796E0F" w:rsidRPr="00C7427E">
        <w:rPr>
          <w:rFonts w:ascii="Arial" w:hAnsi="Arial" w:cs="Arial"/>
          <w:sz w:val="24"/>
          <w:szCs w:val="24"/>
        </w:rPr>
        <w:t xml:space="preserve">and the associated increase in requests for support. </w:t>
      </w:r>
      <w:r w:rsidR="00CD4AB0" w:rsidRPr="00C7427E">
        <w:rPr>
          <w:rFonts w:ascii="Arial" w:hAnsi="Arial" w:cs="Arial"/>
          <w:sz w:val="24"/>
          <w:szCs w:val="24"/>
        </w:rPr>
        <w:t xml:space="preserve"> It enabled us to keep our attention on really listening to what is important to our citizens and finding different ways of working, and positive community solutions. It also opened up a dialogue with our health and voluntary sector colleagues which has helped strengthen the partnership.</w:t>
      </w:r>
    </w:p>
    <w:p w14:paraId="72027E6D" w14:textId="77777777" w:rsidR="00934665" w:rsidRDefault="00934665" w:rsidP="00F40552">
      <w:pPr>
        <w:rPr>
          <w:rFonts w:ascii="Arial" w:eastAsia="Arial" w:hAnsi="Arial" w:cs="Arial"/>
          <w:b/>
          <w:bCs/>
          <w:sz w:val="24"/>
          <w:szCs w:val="24"/>
        </w:rPr>
      </w:pPr>
    </w:p>
    <w:p w14:paraId="1755BAB7" w14:textId="1D74832D" w:rsidR="00282D46" w:rsidRPr="00AC4633" w:rsidRDefault="00215F85" w:rsidP="00282D46">
      <w:pPr>
        <w:rPr>
          <w:rFonts w:ascii="Arial" w:eastAsia="Arial" w:hAnsi="Arial" w:cs="Arial"/>
          <w:sz w:val="24"/>
          <w:szCs w:val="24"/>
        </w:rPr>
      </w:pPr>
      <w:r w:rsidRPr="00C7427E">
        <w:rPr>
          <w:rFonts w:ascii="Arial" w:eastAsia="Arial" w:hAnsi="Arial" w:cs="Arial"/>
          <w:sz w:val="24"/>
          <w:szCs w:val="24"/>
        </w:rPr>
        <w:t xml:space="preserve">From March 2020, the </w:t>
      </w:r>
      <w:proofErr w:type="spellStart"/>
      <w:r w:rsidRPr="00C7427E">
        <w:rPr>
          <w:rFonts w:ascii="Arial" w:eastAsia="Arial" w:hAnsi="Arial" w:cs="Arial"/>
          <w:b/>
          <w:bCs/>
          <w:sz w:val="24"/>
          <w:szCs w:val="24"/>
        </w:rPr>
        <w:t>Neighbourhood</w:t>
      </w:r>
      <w:proofErr w:type="spellEnd"/>
      <w:r w:rsidRPr="00C7427E">
        <w:rPr>
          <w:rFonts w:ascii="Arial" w:eastAsia="Arial" w:hAnsi="Arial" w:cs="Arial"/>
          <w:b/>
          <w:bCs/>
          <w:sz w:val="24"/>
          <w:szCs w:val="24"/>
        </w:rPr>
        <w:t xml:space="preserve"> Resource </w:t>
      </w:r>
      <w:proofErr w:type="spellStart"/>
      <w:r w:rsidRPr="00C7427E">
        <w:rPr>
          <w:rFonts w:ascii="Arial" w:eastAsia="Arial" w:hAnsi="Arial" w:cs="Arial"/>
          <w:b/>
          <w:bCs/>
          <w:sz w:val="24"/>
          <w:szCs w:val="24"/>
        </w:rPr>
        <w:t>Centres</w:t>
      </w:r>
      <w:proofErr w:type="spellEnd"/>
      <w:r w:rsidRPr="00C7427E">
        <w:rPr>
          <w:rFonts w:ascii="Arial" w:eastAsia="Arial" w:hAnsi="Arial" w:cs="Arial"/>
          <w:sz w:val="24"/>
          <w:szCs w:val="24"/>
        </w:rPr>
        <w:t xml:space="preserve"> were closed due the Covid-19 pandemic. As a result, we successfully redeployed staff to the integrated L</w:t>
      </w:r>
      <w:r w:rsidR="005919C3">
        <w:rPr>
          <w:rFonts w:ascii="Arial" w:eastAsia="Arial" w:hAnsi="Arial" w:cs="Arial"/>
          <w:sz w:val="24"/>
          <w:szCs w:val="24"/>
        </w:rPr>
        <w:t xml:space="preserve">earning </w:t>
      </w:r>
      <w:r w:rsidRPr="00C7427E">
        <w:rPr>
          <w:rFonts w:ascii="Arial" w:eastAsia="Arial" w:hAnsi="Arial" w:cs="Arial"/>
          <w:sz w:val="24"/>
          <w:szCs w:val="24"/>
        </w:rPr>
        <w:t>D</w:t>
      </w:r>
      <w:r w:rsidR="005919C3">
        <w:rPr>
          <w:rFonts w:ascii="Arial" w:eastAsia="Arial" w:hAnsi="Arial" w:cs="Arial"/>
          <w:sz w:val="24"/>
          <w:szCs w:val="24"/>
        </w:rPr>
        <w:t>isabilities</w:t>
      </w:r>
      <w:r w:rsidRPr="00C7427E">
        <w:rPr>
          <w:rFonts w:ascii="Arial" w:eastAsia="Arial" w:hAnsi="Arial" w:cs="Arial"/>
          <w:sz w:val="24"/>
          <w:szCs w:val="24"/>
        </w:rPr>
        <w:t xml:space="preserve"> community services to support with the delivery of statutory work in the form of welfare checks and calls and undertaking low level reviews.  The willingness, resilience, and flexibility of staff to </w:t>
      </w:r>
      <w:r w:rsidR="00282D46">
        <w:rPr>
          <w:rFonts w:ascii="Arial" w:eastAsia="Arial" w:hAnsi="Arial" w:cs="Arial"/>
          <w:sz w:val="24"/>
          <w:szCs w:val="24"/>
        </w:rPr>
        <w:t xml:space="preserve">take on </w:t>
      </w:r>
      <w:r w:rsidRPr="00C7427E">
        <w:rPr>
          <w:rFonts w:ascii="Arial" w:eastAsia="Arial" w:hAnsi="Arial" w:cs="Arial"/>
          <w:sz w:val="24"/>
          <w:szCs w:val="24"/>
        </w:rPr>
        <w:t xml:space="preserve">new roles, new responsibilities and different duties </w:t>
      </w:r>
      <w:r w:rsidR="00282D46">
        <w:rPr>
          <w:rFonts w:ascii="Arial" w:eastAsia="Arial" w:hAnsi="Arial" w:cs="Arial"/>
          <w:sz w:val="24"/>
          <w:szCs w:val="24"/>
        </w:rPr>
        <w:t>helped</w:t>
      </w:r>
      <w:r w:rsidRPr="00C7427E">
        <w:rPr>
          <w:rFonts w:ascii="Arial" w:eastAsia="Arial" w:hAnsi="Arial" w:cs="Arial"/>
          <w:sz w:val="24"/>
          <w:szCs w:val="24"/>
        </w:rPr>
        <w:t xml:space="preserve"> in maintaining the delivery of safe services during the pandemic.</w:t>
      </w:r>
      <w:r w:rsidR="00282D46" w:rsidRPr="00282D46">
        <w:rPr>
          <w:rFonts w:ascii="Arial" w:eastAsia="Arial" w:hAnsi="Arial" w:cs="Arial"/>
          <w:sz w:val="24"/>
          <w:szCs w:val="24"/>
        </w:rPr>
        <w:t xml:space="preserve"> </w:t>
      </w:r>
      <w:r w:rsidR="00282D46" w:rsidRPr="00AC4633">
        <w:rPr>
          <w:rFonts w:ascii="Arial" w:eastAsia="Arial" w:hAnsi="Arial" w:cs="Arial"/>
          <w:sz w:val="24"/>
          <w:szCs w:val="24"/>
        </w:rPr>
        <w:t>Our teams</w:t>
      </w:r>
      <w:r w:rsidR="00282D46">
        <w:rPr>
          <w:rFonts w:ascii="Arial" w:eastAsia="Arial" w:hAnsi="Arial" w:cs="Arial"/>
          <w:sz w:val="24"/>
          <w:szCs w:val="24"/>
        </w:rPr>
        <w:t xml:space="preserve">, for example in </w:t>
      </w:r>
      <w:r w:rsidR="00282D46" w:rsidRPr="00215F85">
        <w:rPr>
          <w:rFonts w:ascii="Arial" w:eastAsia="Arial" w:hAnsi="Arial" w:cs="Arial"/>
          <w:b/>
          <w:bCs/>
          <w:sz w:val="24"/>
          <w:szCs w:val="24"/>
        </w:rPr>
        <w:t>Learning Disabilities and Mental Health</w:t>
      </w:r>
      <w:r w:rsidR="00282D46">
        <w:rPr>
          <w:rFonts w:ascii="Arial" w:eastAsia="Arial" w:hAnsi="Arial" w:cs="Arial"/>
          <w:sz w:val="24"/>
          <w:szCs w:val="24"/>
        </w:rPr>
        <w:t xml:space="preserve">, </w:t>
      </w:r>
      <w:proofErr w:type="spellStart"/>
      <w:r w:rsidR="00282D46">
        <w:rPr>
          <w:rFonts w:ascii="Arial" w:eastAsia="Arial" w:hAnsi="Arial" w:cs="Arial"/>
          <w:sz w:val="24"/>
          <w:szCs w:val="24"/>
        </w:rPr>
        <w:t>acclimatised</w:t>
      </w:r>
      <w:proofErr w:type="spellEnd"/>
      <w:r w:rsidR="00282D46">
        <w:rPr>
          <w:rFonts w:ascii="Arial" w:eastAsia="Arial" w:hAnsi="Arial" w:cs="Arial"/>
          <w:sz w:val="24"/>
          <w:szCs w:val="24"/>
        </w:rPr>
        <w:t xml:space="preserve"> very quickly and effectively to agile working from home and using technology rather than face to face meetings with clients when during lockdown.</w:t>
      </w:r>
      <w:r w:rsidR="00282D46" w:rsidRPr="00934665">
        <w:rPr>
          <w:rFonts w:ascii="Arial" w:eastAsia="Arial" w:hAnsi="Arial" w:cs="Arial"/>
          <w:sz w:val="24"/>
          <w:szCs w:val="24"/>
        </w:rPr>
        <w:t xml:space="preserve"> </w:t>
      </w:r>
      <w:r w:rsidR="00282D46" w:rsidRPr="00C7427E">
        <w:rPr>
          <w:rFonts w:ascii="Arial" w:eastAsia="Arial" w:hAnsi="Arial" w:cs="Arial"/>
          <w:sz w:val="24"/>
          <w:szCs w:val="24"/>
        </w:rPr>
        <w:t>Systems were created and implement to ensure citizen and staff welfare remained high on the agenda, with regular check</w:t>
      </w:r>
      <w:r w:rsidR="00A16F3B">
        <w:rPr>
          <w:rFonts w:ascii="Arial" w:eastAsia="Arial" w:hAnsi="Arial" w:cs="Arial"/>
          <w:sz w:val="24"/>
          <w:szCs w:val="24"/>
        </w:rPr>
        <w:t>-</w:t>
      </w:r>
      <w:r w:rsidR="00282D46" w:rsidRPr="00C7427E">
        <w:rPr>
          <w:rFonts w:ascii="Arial" w:eastAsia="Arial" w:hAnsi="Arial" w:cs="Arial"/>
          <w:sz w:val="24"/>
          <w:szCs w:val="24"/>
        </w:rPr>
        <w:t xml:space="preserve">ins and continuing to undertake reviews, albeit the majority were virtual.  </w:t>
      </w:r>
      <w:r w:rsidR="00C10335">
        <w:rPr>
          <w:rFonts w:ascii="Arial" w:eastAsia="Arial" w:hAnsi="Arial" w:cs="Arial"/>
          <w:sz w:val="24"/>
          <w:szCs w:val="24"/>
        </w:rPr>
        <w:t>E</w:t>
      </w:r>
      <w:r w:rsidR="00282D46" w:rsidRPr="00C7427E">
        <w:rPr>
          <w:rFonts w:ascii="Arial" w:eastAsia="Arial" w:hAnsi="Arial" w:cs="Arial"/>
          <w:sz w:val="24"/>
          <w:szCs w:val="24"/>
        </w:rPr>
        <w:t>ffective liaison with other corporate and third sector partners ensure</w:t>
      </w:r>
      <w:r w:rsidR="00C10335">
        <w:rPr>
          <w:rFonts w:ascii="Arial" w:eastAsia="Arial" w:hAnsi="Arial" w:cs="Arial"/>
          <w:sz w:val="24"/>
          <w:szCs w:val="24"/>
        </w:rPr>
        <w:t>d</w:t>
      </w:r>
      <w:r w:rsidR="00282D46" w:rsidRPr="00C7427E">
        <w:rPr>
          <w:rFonts w:ascii="Arial" w:eastAsia="Arial" w:hAnsi="Arial" w:cs="Arial"/>
          <w:sz w:val="24"/>
          <w:szCs w:val="24"/>
        </w:rPr>
        <w:t xml:space="preserve"> practical support such as </w:t>
      </w:r>
      <w:r w:rsidR="0094406B">
        <w:rPr>
          <w:rFonts w:ascii="Arial" w:eastAsia="Arial" w:hAnsi="Arial" w:cs="Arial"/>
          <w:sz w:val="24"/>
          <w:szCs w:val="24"/>
        </w:rPr>
        <w:t xml:space="preserve">with </w:t>
      </w:r>
      <w:r w:rsidR="00282D46" w:rsidRPr="00C7427E">
        <w:rPr>
          <w:rFonts w:ascii="Arial" w:eastAsia="Arial" w:hAnsi="Arial" w:cs="Arial"/>
          <w:sz w:val="24"/>
          <w:szCs w:val="24"/>
        </w:rPr>
        <w:t>food parcels</w:t>
      </w:r>
      <w:r w:rsidR="0094406B">
        <w:rPr>
          <w:rFonts w:ascii="Arial" w:eastAsia="Arial" w:hAnsi="Arial" w:cs="Arial"/>
          <w:sz w:val="24"/>
          <w:szCs w:val="24"/>
        </w:rPr>
        <w:t xml:space="preserve"> and</w:t>
      </w:r>
      <w:r w:rsidR="00282D46" w:rsidRPr="00C7427E">
        <w:rPr>
          <w:rFonts w:ascii="Arial" w:eastAsia="Arial" w:hAnsi="Arial" w:cs="Arial"/>
          <w:sz w:val="24"/>
          <w:szCs w:val="24"/>
        </w:rPr>
        <w:t xml:space="preserve"> PPE equipment was made available. Regular meetings and collaborative working with key stakeholders such as Community Connex ensure</w:t>
      </w:r>
      <w:r w:rsidR="009A64E0">
        <w:rPr>
          <w:rFonts w:ascii="Arial" w:eastAsia="Arial" w:hAnsi="Arial" w:cs="Arial"/>
          <w:sz w:val="24"/>
          <w:szCs w:val="24"/>
        </w:rPr>
        <w:t>d</w:t>
      </w:r>
      <w:r w:rsidR="00282D46" w:rsidRPr="00C7427E">
        <w:rPr>
          <w:rFonts w:ascii="Arial" w:eastAsia="Arial" w:hAnsi="Arial" w:cs="Arial"/>
          <w:sz w:val="24"/>
          <w:szCs w:val="24"/>
        </w:rPr>
        <w:t xml:space="preserve"> we remained aware of wider emerging community issues</w:t>
      </w:r>
      <w:r w:rsidR="00282D46">
        <w:rPr>
          <w:rFonts w:ascii="Arial" w:eastAsia="Arial" w:hAnsi="Arial" w:cs="Arial"/>
          <w:sz w:val="24"/>
          <w:szCs w:val="24"/>
        </w:rPr>
        <w:t>.</w:t>
      </w:r>
    </w:p>
    <w:p w14:paraId="3D5E7D99" w14:textId="4EE8B4BA" w:rsidR="00215F85" w:rsidRPr="00C7427E" w:rsidRDefault="00215F85" w:rsidP="00215F85">
      <w:pPr>
        <w:rPr>
          <w:rFonts w:ascii="Arial" w:eastAsia="Arial" w:hAnsi="Arial" w:cs="Arial"/>
          <w:sz w:val="24"/>
          <w:szCs w:val="24"/>
        </w:rPr>
      </w:pPr>
    </w:p>
    <w:p w14:paraId="47B6083E" w14:textId="1A17402D" w:rsidR="007830DC" w:rsidRPr="007830DC" w:rsidRDefault="002C408D" w:rsidP="007830DC">
      <w:pPr>
        <w:rPr>
          <w:rFonts w:ascii="Arial" w:eastAsia="Arial" w:hAnsi="Arial" w:cs="Arial"/>
          <w:sz w:val="24"/>
          <w:szCs w:val="24"/>
        </w:rPr>
      </w:pPr>
      <w:r w:rsidRPr="10A30C65">
        <w:rPr>
          <w:rFonts w:ascii="Arial" w:eastAsia="Arial" w:hAnsi="Arial" w:cs="Arial"/>
          <w:sz w:val="24"/>
          <w:szCs w:val="24"/>
        </w:rPr>
        <w:t xml:space="preserve">We have used a </w:t>
      </w:r>
      <w:r w:rsidR="00F40552" w:rsidRPr="10A30C65">
        <w:rPr>
          <w:rFonts w:ascii="Arial" w:eastAsia="Arial" w:hAnsi="Arial" w:cs="Arial"/>
          <w:sz w:val="24"/>
          <w:szCs w:val="24"/>
        </w:rPr>
        <w:t xml:space="preserve">common sense approach </w:t>
      </w:r>
      <w:r w:rsidR="00E96C4B" w:rsidRPr="10A30C65">
        <w:rPr>
          <w:rFonts w:ascii="Arial" w:eastAsia="Arial" w:hAnsi="Arial" w:cs="Arial"/>
          <w:sz w:val="24"/>
          <w:szCs w:val="24"/>
        </w:rPr>
        <w:t>t</w:t>
      </w:r>
      <w:r w:rsidR="00F40552" w:rsidRPr="10A30C65">
        <w:rPr>
          <w:rFonts w:ascii="Arial" w:eastAsia="Arial" w:hAnsi="Arial" w:cs="Arial"/>
          <w:sz w:val="24"/>
          <w:szCs w:val="24"/>
        </w:rPr>
        <w:t xml:space="preserve">o the use of </w:t>
      </w:r>
      <w:r w:rsidR="008017B8" w:rsidRPr="10A30C65">
        <w:rPr>
          <w:rFonts w:ascii="Arial" w:eastAsia="Arial" w:hAnsi="Arial" w:cs="Arial"/>
          <w:sz w:val="24"/>
          <w:szCs w:val="24"/>
        </w:rPr>
        <w:t>P</w:t>
      </w:r>
      <w:r w:rsidR="00F40552" w:rsidRPr="10A30C65">
        <w:rPr>
          <w:rFonts w:ascii="Arial" w:eastAsia="Arial" w:hAnsi="Arial" w:cs="Arial"/>
          <w:sz w:val="24"/>
          <w:szCs w:val="24"/>
        </w:rPr>
        <w:t xml:space="preserve">ersonal Budgets during the pandemic, to ensure </w:t>
      </w:r>
      <w:r w:rsidR="00F40552" w:rsidRPr="10A30C65">
        <w:rPr>
          <w:rFonts w:ascii="Arial" w:eastAsia="Arial" w:hAnsi="Arial" w:cs="Arial"/>
          <w:b/>
          <w:bCs/>
          <w:sz w:val="24"/>
          <w:szCs w:val="24"/>
        </w:rPr>
        <w:t>Care Act needs</w:t>
      </w:r>
      <w:r w:rsidR="00F40552" w:rsidRPr="10A30C65">
        <w:rPr>
          <w:rFonts w:ascii="Arial" w:eastAsia="Arial" w:hAnsi="Arial" w:cs="Arial"/>
          <w:sz w:val="24"/>
          <w:szCs w:val="24"/>
        </w:rPr>
        <w:t xml:space="preserve"> were continuing to be met</w:t>
      </w:r>
      <w:r w:rsidR="00E96C4B" w:rsidRPr="10A30C65">
        <w:rPr>
          <w:rFonts w:ascii="Arial" w:eastAsia="Arial" w:hAnsi="Arial" w:cs="Arial"/>
          <w:sz w:val="24"/>
          <w:szCs w:val="24"/>
        </w:rPr>
        <w:t>.</w:t>
      </w:r>
      <w:r w:rsidR="007830DC" w:rsidRPr="10A30C65">
        <w:rPr>
          <w:rFonts w:ascii="Arial" w:eastAsia="Arial" w:hAnsi="Arial" w:cs="Arial"/>
          <w:sz w:val="24"/>
          <w:szCs w:val="24"/>
        </w:rPr>
        <w:t xml:space="preserve"> </w:t>
      </w:r>
      <w:r w:rsidR="00E96C4B" w:rsidRPr="10A30C65">
        <w:rPr>
          <w:rFonts w:ascii="Arial" w:eastAsia="Arial" w:hAnsi="Arial" w:cs="Arial"/>
          <w:sz w:val="24"/>
          <w:szCs w:val="24"/>
        </w:rPr>
        <w:t xml:space="preserve"> An independent </w:t>
      </w:r>
      <w:r w:rsidR="00D12E12">
        <w:rPr>
          <w:rFonts w:ascii="Arial" w:eastAsia="Arial" w:hAnsi="Arial" w:cs="Arial"/>
          <w:sz w:val="24"/>
          <w:szCs w:val="24"/>
        </w:rPr>
        <w:t xml:space="preserve">review of the </w:t>
      </w:r>
      <w:r w:rsidR="00E96C4B" w:rsidRPr="10A30C65">
        <w:rPr>
          <w:rFonts w:ascii="Arial" w:eastAsia="Arial" w:hAnsi="Arial" w:cs="Arial"/>
          <w:sz w:val="24"/>
          <w:szCs w:val="24"/>
        </w:rPr>
        <w:t>C</w:t>
      </w:r>
      <w:r w:rsidR="001B52BC">
        <w:rPr>
          <w:rFonts w:ascii="Arial" w:eastAsia="Arial" w:hAnsi="Arial" w:cs="Arial"/>
          <w:sz w:val="24"/>
          <w:szCs w:val="24"/>
        </w:rPr>
        <w:t>ommunity Learning Disability</w:t>
      </w:r>
      <w:r w:rsidR="00D12E12">
        <w:rPr>
          <w:rFonts w:ascii="Arial" w:eastAsia="Arial" w:hAnsi="Arial" w:cs="Arial"/>
          <w:sz w:val="24"/>
          <w:szCs w:val="24"/>
        </w:rPr>
        <w:t xml:space="preserve"> </w:t>
      </w:r>
      <w:r w:rsidR="00E96C4B" w:rsidRPr="10A30C65">
        <w:rPr>
          <w:rFonts w:ascii="Arial" w:eastAsia="Arial" w:hAnsi="Arial" w:cs="Arial"/>
          <w:sz w:val="24"/>
          <w:szCs w:val="24"/>
        </w:rPr>
        <w:t>T</w:t>
      </w:r>
      <w:r w:rsidR="00D12E12">
        <w:rPr>
          <w:rFonts w:ascii="Arial" w:eastAsia="Arial" w:hAnsi="Arial" w:cs="Arial"/>
          <w:sz w:val="24"/>
          <w:szCs w:val="24"/>
        </w:rPr>
        <w:t>eam</w:t>
      </w:r>
      <w:r w:rsidR="00E96C4B" w:rsidRPr="10A30C65">
        <w:rPr>
          <w:rFonts w:ascii="Arial" w:eastAsia="Arial" w:hAnsi="Arial" w:cs="Arial"/>
          <w:sz w:val="24"/>
          <w:szCs w:val="24"/>
        </w:rPr>
        <w:t xml:space="preserve"> service in Autumn 2020 confirmed the positive work achieved and the joint working</w:t>
      </w:r>
      <w:r w:rsidR="00F0269F" w:rsidRPr="10A30C65">
        <w:rPr>
          <w:rFonts w:ascii="Arial" w:eastAsia="Arial" w:hAnsi="Arial" w:cs="Arial"/>
          <w:sz w:val="24"/>
          <w:szCs w:val="24"/>
        </w:rPr>
        <w:t xml:space="preserve">, for example with </w:t>
      </w:r>
      <w:r w:rsidR="00302AEE" w:rsidRPr="10A30C65">
        <w:rPr>
          <w:rFonts w:ascii="Arial" w:eastAsia="Arial" w:hAnsi="Arial" w:cs="Arial"/>
          <w:sz w:val="24"/>
          <w:szCs w:val="24"/>
        </w:rPr>
        <w:t>h</w:t>
      </w:r>
      <w:r w:rsidR="00F0269F" w:rsidRPr="10A30C65">
        <w:rPr>
          <w:rFonts w:ascii="Arial" w:eastAsia="Arial" w:hAnsi="Arial" w:cs="Arial"/>
          <w:sz w:val="24"/>
          <w:szCs w:val="24"/>
        </w:rPr>
        <w:t>ealth colleagues</w:t>
      </w:r>
      <w:r w:rsidR="00803F49" w:rsidRPr="10A30C65">
        <w:rPr>
          <w:rFonts w:ascii="Arial" w:eastAsia="Arial" w:hAnsi="Arial" w:cs="Arial"/>
          <w:sz w:val="24"/>
          <w:szCs w:val="24"/>
        </w:rPr>
        <w:t>,</w:t>
      </w:r>
      <w:r w:rsidR="00E96C4B" w:rsidRPr="10A30C65">
        <w:rPr>
          <w:rFonts w:ascii="Arial" w:eastAsia="Arial" w:hAnsi="Arial" w:cs="Arial"/>
          <w:sz w:val="24"/>
          <w:szCs w:val="24"/>
        </w:rPr>
        <w:t xml:space="preserve"> undertaken.</w:t>
      </w:r>
      <w:r w:rsidR="007830DC" w:rsidRPr="10A30C65">
        <w:rPr>
          <w:rFonts w:ascii="Arial" w:eastAsia="Arial" w:hAnsi="Arial" w:cs="Arial"/>
          <w:sz w:val="24"/>
          <w:szCs w:val="24"/>
        </w:rPr>
        <w:t xml:space="preserve"> </w:t>
      </w:r>
      <w:r w:rsidR="00803F49" w:rsidRPr="10A30C65">
        <w:rPr>
          <w:rFonts w:ascii="Arial" w:eastAsia="Arial" w:hAnsi="Arial" w:cs="Arial"/>
          <w:sz w:val="24"/>
          <w:szCs w:val="24"/>
        </w:rPr>
        <w:t>An integrated approach to referrals and allocations</w:t>
      </w:r>
      <w:r w:rsidR="00F90F56" w:rsidRPr="10A30C65">
        <w:rPr>
          <w:rFonts w:ascii="Arial" w:eastAsia="Arial" w:hAnsi="Arial" w:cs="Arial"/>
          <w:sz w:val="24"/>
          <w:szCs w:val="24"/>
        </w:rPr>
        <w:t xml:space="preserve"> encouraged joint working and resulted in better outcomes.  </w:t>
      </w:r>
      <w:r w:rsidR="007830DC" w:rsidRPr="10A30C65">
        <w:rPr>
          <w:rFonts w:ascii="Arial" w:eastAsia="Arial" w:hAnsi="Arial" w:cs="Arial"/>
          <w:sz w:val="24"/>
          <w:szCs w:val="24"/>
        </w:rPr>
        <w:t>The Enablement Team pilot was another positive outcome delivered during the pandemic. This is a service aimed at delivering early intervention and support for citizens with learning disability /</w:t>
      </w:r>
      <w:r w:rsidR="009E05B3">
        <w:rPr>
          <w:rFonts w:ascii="Arial" w:eastAsia="Arial" w:hAnsi="Arial" w:cs="Arial"/>
          <w:sz w:val="24"/>
          <w:szCs w:val="24"/>
        </w:rPr>
        <w:t xml:space="preserve"> </w:t>
      </w:r>
      <w:r w:rsidR="007830DC" w:rsidRPr="10A30C65">
        <w:rPr>
          <w:rFonts w:ascii="Arial" w:eastAsia="Arial" w:hAnsi="Arial" w:cs="Arial"/>
          <w:sz w:val="24"/>
          <w:szCs w:val="24"/>
        </w:rPr>
        <w:t xml:space="preserve">autism issues who may not be known to services.  </w:t>
      </w:r>
    </w:p>
    <w:p w14:paraId="28CA91C3" w14:textId="77777777" w:rsidR="00F40552" w:rsidRPr="00C7427E" w:rsidRDefault="00F40552" w:rsidP="00F40552">
      <w:pPr>
        <w:rPr>
          <w:rFonts w:ascii="Arial" w:hAnsi="Arial" w:cs="Arial"/>
          <w:sz w:val="24"/>
          <w:szCs w:val="24"/>
        </w:rPr>
      </w:pPr>
    </w:p>
    <w:p w14:paraId="680C7FAA" w14:textId="1E8A5C27" w:rsidR="00DE60FB" w:rsidRPr="00FB0780" w:rsidRDefault="00DF2656" w:rsidP="00DE60FB">
      <w:pPr>
        <w:rPr>
          <w:rFonts w:ascii="Arial" w:hAnsi="Arial" w:cs="Arial"/>
          <w:sz w:val="24"/>
          <w:szCs w:val="24"/>
        </w:rPr>
      </w:pPr>
      <w:r w:rsidRPr="10A30C65">
        <w:rPr>
          <w:rFonts w:ascii="Arial" w:hAnsi="Arial" w:cs="Arial"/>
          <w:sz w:val="24"/>
          <w:szCs w:val="24"/>
        </w:rPr>
        <w:t>The council commissioned a</w:t>
      </w:r>
      <w:r w:rsidR="00DE60FB" w:rsidRPr="10A30C65">
        <w:rPr>
          <w:rFonts w:ascii="Arial" w:hAnsi="Arial" w:cs="Arial"/>
          <w:sz w:val="24"/>
          <w:szCs w:val="24"/>
        </w:rPr>
        <w:t xml:space="preserve"> </w:t>
      </w:r>
      <w:r w:rsidR="00DE60FB" w:rsidRPr="10A30C65">
        <w:rPr>
          <w:rFonts w:ascii="Arial" w:hAnsi="Arial" w:cs="Arial"/>
          <w:b/>
          <w:bCs/>
          <w:sz w:val="24"/>
          <w:szCs w:val="24"/>
        </w:rPr>
        <w:t>review of mental health services</w:t>
      </w:r>
      <w:r w:rsidR="00DE60FB" w:rsidRPr="10A30C65">
        <w:rPr>
          <w:rFonts w:ascii="Arial" w:hAnsi="Arial" w:cs="Arial"/>
          <w:sz w:val="24"/>
          <w:szCs w:val="24"/>
        </w:rPr>
        <w:t xml:space="preserve"> </w:t>
      </w:r>
      <w:r w:rsidRPr="10A30C65">
        <w:rPr>
          <w:rFonts w:ascii="Arial" w:hAnsi="Arial" w:cs="Arial"/>
          <w:sz w:val="24"/>
          <w:szCs w:val="24"/>
        </w:rPr>
        <w:t xml:space="preserve">with </w:t>
      </w:r>
      <w:r w:rsidR="00DE60FB" w:rsidRPr="10A30C65">
        <w:rPr>
          <w:rFonts w:ascii="Arial" w:hAnsi="Arial" w:cs="Arial"/>
          <w:sz w:val="24"/>
          <w:szCs w:val="24"/>
        </w:rPr>
        <w:t>recommendations agreed by Cabinet in November 202</w:t>
      </w:r>
      <w:r w:rsidR="00A11853">
        <w:rPr>
          <w:rFonts w:ascii="Arial" w:hAnsi="Arial" w:cs="Arial"/>
          <w:sz w:val="24"/>
          <w:szCs w:val="24"/>
        </w:rPr>
        <w:t>0</w:t>
      </w:r>
      <w:r w:rsidR="00DE60FB" w:rsidRPr="10A30C65">
        <w:rPr>
          <w:rFonts w:ascii="Arial" w:hAnsi="Arial" w:cs="Arial"/>
          <w:sz w:val="24"/>
          <w:szCs w:val="24"/>
        </w:rPr>
        <w:t xml:space="preserve">. During </w:t>
      </w:r>
      <w:r w:rsidRPr="10A30C65">
        <w:rPr>
          <w:rFonts w:ascii="Arial" w:hAnsi="Arial" w:cs="Arial"/>
          <w:sz w:val="24"/>
          <w:szCs w:val="24"/>
        </w:rPr>
        <w:t xml:space="preserve">the pandemic </w:t>
      </w:r>
      <w:r w:rsidR="00DE60FB" w:rsidRPr="10A30C65">
        <w:rPr>
          <w:rFonts w:ascii="Arial" w:hAnsi="Arial" w:cs="Arial"/>
          <w:sz w:val="24"/>
          <w:szCs w:val="24"/>
        </w:rPr>
        <w:t>we have continued to make progress implementing the</w:t>
      </w:r>
      <w:r w:rsidR="00FA34C1" w:rsidRPr="10A30C65">
        <w:rPr>
          <w:rFonts w:ascii="Arial" w:hAnsi="Arial" w:cs="Arial"/>
          <w:sz w:val="24"/>
          <w:szCs w:val="24"/>
        </w:rPr>
        <w:t>se</w:t>
      </w:r>
      <w:r w:rsidR="00DE60FB" w:rsidRPr="10A30C65">
        <w:rPr>
          <w:rFonts w:ascii="Arial" w:hAnsi="Arial" w:cs="Arial"/>
          <w:sz w:val="24"/>
          <w:szCs w:val="24"/>
        </w:rPr>
        <w:t xml:space="preserve"> recommendations. New contracts have been commissioned as part of the supported accommodation pathway to independent living, the </w:t>
      </w:r>
      <w:r w:rsidR="1B8F58C5" w:rsidRPr="10A30C65">
        <w:rPr>
          <w:rFonts w:ascii="Arial" w:hAnsi="Arial" w:cs="Arial"/>
          <w:sz w:val="24"/>
          <w:szCs w:val="24"/>
        </w:rPr>
        <w:t xml:space="preserve">Section </w:t>
      </w:r>
      <w:r w:rsidR="00DE60FB" w:rsidRPr="10A30C65">
        <w:rPr>
          <w:rFonts w:ascii="Arial" w:hAnsi="Arial" w:cs="Arial"/>
          <w:sz w:val="24"/>
          <w:szCs w:val="24"/>
        </w:rPr>
        <w:t xml:space="preserve">75 </w:t>
      </w:r>
      <w:r w:rsidR="00FA34C1" w:rsidRPr="10A30C65">
        <w:rPr>
          <w:rFonts w:ascii="Arial" w:hAnsi="Arial" w:cs="Arial"/>
          <w:sz w:val="24"/>
          <w:szCs w:val="24"/>
        </w:rPr>
        <w:t xml:space="preserve">agreement </w:t>
      </w:r>
      <w:r w:rsidR="00DE60FB" w:rsidRPr="10A30C65">
        <w:rPr>
          <w:rFonts w:ascii="Arial" w:hAnsi="Arial" w:cs="Arial"/>
          <w:sz w:val="24"/>
          <w:szCs w:val="24"/>
        </w:rPr>
        <w:t xml:space="preserve">with CNWL </w:t>
      </w:r>
      <w:r w:rsidR="00FA34C1" w:rsidRPr="10A30C65">
        <w:rPr>
          <w:rFonts w:ascii="Arial" w:hAnsi="Arial" w:cs="Arial"/>
          <w:sz w:val="24"/>
          <w:szCs w:val="24"/>
        </w:rPr>
        <w:t xml:space="preserve">(mental health trust) </w:t>
      </w:r>
      <w:r w:rsidR="00DE60FB" w:rsidRPr="10A30C65">
        <w:rPr>
          <w:rFonts w:ascii="Arial" w:hAnsi="Arial" w:cs="Arial"/>
          <w:sz w:val="24"/>
          <w:szCs w:val="24"/>
        </w:rPr>
        <w:t xml:space="preserve">has been reviewed, experts by experience have been appointed to begin developing co-production as a new way of working. Community services have continued to be offered virtually and the contract with Rethink has been extended. </w:t>
      </w:r>
      <w:r w:rsidR="00500735">
        <w:rPr>
          <w:rFonts w:ascii="Arial" w:hAnsi="Arial" w:cs="Arial"/>
          <w:sz w:val="24"/>
          <w:szCs w:val="24"/>
        </w:rPr>
        <w:t>D</w:t>
      </w:r>
      <w:r w:rsidR="00DE60FB" w:rsidRPr="10A30C65">
        <w:rPr>
          <w:rFonts w:ascii="Arial" w:hAnsi="Arial" w:cs="Arial"/>
          <w:sz w:val="24"/>
          <w:szCs w:val="24"/>
        </w:rPr>
        <w:t xml:space="preserve">ual use of The Bridge </w:t>
      </w:r>
      <w:r w:rsidR="474B38EC" w:rsidRPr="10A30C65">
        <w:rPr>
          <w:rFonts w:ascii="Arial" w:hAnsi="Arial" w:cs="Arial"/>
          <w:sz w:val="24"/>
          <w:szCs w:val="24"/>
        </w:rPr>
        <w:t>with th</w:t>
      </w:r>
      <w:r w:rsidR="02A0C535" w:rsidRPr="10A30C65">
        <w:rPr>
          <w:rFonts w:ascii="Arial" w:hAnsi="Arial" w:cs="Arial"/>
          <w:sz w:val="24"/>
          <w:szCs w:val="24"/>
        </w:rPr>
        <w:t>e</w:t>
      </w:r>
      <w:r w:rsidR="474B38EC" w:rsidRPr="10A30C65">
        <w:rPr>
          <w:rFonts w:ascii="Arial" w:hAnsi="Arial" w:cs="Arial"/>
          <w:sz w:val="24"/>
          <w:szCs w:val="24"/>
        </w:rPr>
        <w:t xml:space="preserve"> Community Hub </w:t>
      </w:r>
      <w:r w:rsidR="00500735">
        <w:rPr>
          <w:rFonts w:ascii="Arial" w:hAnsi="Arial" w:cs="Arial"/>
          <w:sz w:val="24"/>
          <w:szCs w:val="24"/>
        </w:rPr>
        <w:t>was started in December 2021</w:t>
      </w:r>
      <w:r w:rsidR="00CB398E">
        <w:rPr>
          <w:rFonts w:ascii="Arial" w:hAnsi="Arial" w:cs="Arial"/>
          <w:sz w:val="24"/>
          <w:szCs w:val="24"/>
        </w:rPr>
        <w:t xml:space="preserve"> </w:t>
      </w:r>
      <w:r w:rsidR="00DE60FB" w:rsidRPr="10A30C65">
        <w:rPr>
          <w:rFonts w:ascii="Arial" w:hAnsi="Arial" w:cs="Arial"/>
          <w:sz w:val="24"/>
          <w:szCs w:val="24"/>
        </w:rPr>
        <w:t>so that mental health face to face services resumed</w:t>
      </w:r>
      <w:r w:rsidR="00161E7C">
        <w:rPr>
          <w:rFonts w:ascii="Arial" w:hAnsi="Arial" w:cs="Arial"/>
          <w:sz w:val="24"/>
          <w:szCs w:val="24"/>
        </w:rPr>
        <w:t>, however th</w:t>
      </w:r>
      <w:r w:rsidR="0082437D">
        <w:rPr>
          <w:rFonts w:ascii="Arial" w:hAnsi="Arial" w:cs="Arial"/>
          <w:sz w:val="24"/>
          <w:szCs w:val="24"/>
        </w:rPr>
        <w:t xml:space="preserve">is </w:t>
      </w:r>
      <w:r w:rsidR="00161E7C">
        <w:rPr>
          <w:rFonts w:ascii="Arial" w:hAnsi="Arial" w:cs="Arial"/>
          <w:sz w:val="24"/>
          <w:szCs w:val="24"/>
        </w:rPr>
        <w:t>w</w:t>
      </w:r>
      <w:r w:rsidR="0082437D">
        <w:rPr>
          <w:rFonts w:ascii="Arial" w:hAnsi="Arial" w:cs="Arial"/>
          <w:sz w:val="24"/>
          <w:szCs w:val="24"/>
        </w:rPr>
        <w:t>as</w:t>
      </w:r>
      <w:r w:rsidR="00161E7C">
        <w:rPr>
          <w:rFonts w:ascii="Arial" w:hAnsi="Arial" w:cs="Arial"/>
          <w:sz w:val="24"/>
          <w:szCs w:val="24"/>
        </w:rPr>
        <w:t xml:space="preserve"> impacted by the introduction </w:t>
      </w:r>
      <w:r w:rsidR="00CB398E">
        <w:rPr>
          <w:rFonts w:ascii="Arial" w:hAnsi="Arial" w:cs="Arial"/>
          <w:sz w:val="24"/>
          <w:szCs w:val="24"/>
        </w:rPr>
        <w:t xml:space="preserve">of </w:t>
      </w:r>
      <w:r w:rsidR="0082437D">
        <w:rPr>
          <w:rFonts w:ascii="Arial" w:hAnsi="Arial" w:cs="Arial"/>
          <w:sz w:val="24"/>
          <w:szCs w:val="24"/>
        </w:rPr>
        <w:t xml:space="preserve">temporary </w:t>
      </w:r>
      <w:r w:rsidR="00CB398E">
        <w:rPr>
          <w:rFonts w:ascii="Arial" w:hAnsi="Arial" w:cs="Arial"/>
          <w:sz w:val="24"/>
          <w:szCs w:val="24"/>
        </w:rPr>
        <w:t xml:space="preserve">restrictions due to the Omicron/Covid </w:t>
      </w:r>
      <w:r w:rsidR="00CB398E" w:rsidRPr="005247E5">
        <w:rPr>
          <w:rFonts w:ascii="Arial" w:hAnsi="Arial" w:cs="Arial"/>
          <w:sz w:val="24"/>
          <w:szCs w:val="24"/>
        </w:rPr>
        <w:t>surge</w:t>
      </w:r>
      <w:r w:rsidR="00CA0970">
        <w:rPr>
          <w:rFonts w:ascii="Arial" w:hAnsi="Arial" w:cs="Arial"/>
          <w:sz w:val="24"/>
          <w:szCs w:val="24"/>
        </w:rPr>
        <w:t>.  W</w:t>
      </w:r>
      <w:r w:rsidR="00B30D1E" w:rsidRPr="005247E5">
        <w:rPr>
          <w:rFonts w:ascii="Arial" w:hAnsi="Arial" w:cs="Arial"/>
          <w:sz w:val="24"/>
          <w:szCs w:val="24"/>
        </w:rPr>
        <w:t>e are keeping this under review and</w:t>
      </w:r>
      <w:r w:rsidR="00CA0970">
        <w:rPr>
          <w:rFonts w:ascii="Arial" w:hAnsi="Arial" w:cs="Arial"/>
          <w:sz w:val="24"/>
          <w:szCs w:val="24"/>
        </w:rPr>
        <w:t xml:space="preserve"> will</w:t>
      </w:r>
      <w:r w:rsidR="00B30D1E" w:rsidRPr="005247E5">
        <w:rPr>
          <w:rFonts w:ascii="Arial" w:hAnsi="Arial" w:cs="Arial"/>
          <w:sz w:val="24"/>
          <w:szCs w:val="24"/>
        </w:rPr>
        <w:t xml:space="preserve"> look to resume face to face services when it is safe to do so</w:t>
      </w:r>
      <w:r w:rsidR="00DE60FB" w:rsidRPr="005247E5">
        <w:rPr>
          <w:rFonts w:ascii="Arial" w:hAnsi="Arial" w:cs="Arial"/>
          <w:sz w:val="24"/>
          <w:szCs w:val="24"/>
        </w:rPr>
        <w:t xml:space="preserve">. </w:t>
      </w:r>
      <w:r w:rsidR="009E7CA0" w:rsidRPr="10A30C65">
        <w:rPr>
          <w:rFonts w:ascii="Arial" w:hAnsi="Arial" w:cs="Arial"/>
          <w:sz w:val="24"/>
          <w:szCs w:val="24"/>
        </w:rPr>
        <w:t>Furthermore, we are</w:t>
      </w:r>
      <w:r w:rsidR="00DE60FB" w:rsidRPr="10A30C65">
        <w:rPr>
          <w:rFonts w:ascii="Arial" w:hAnsi="Arial" w:cs="Arial"/>
          <w:sz w:val="24"/>
          <w:szCs w:val="24"/>
        </w:rPr>
        <w:t xml:space="preserve"> working with partners to develop and implement the ICP’s mental health workstream.</w:t>
      </w:r>
    </w:p>
    <w:p w14:paraId="121302DC" w14:textId="1E96B775" w:rsidR="00285D7A" w:rsidRDefault="00285D7A" w:rsidP="00285D7A">
      <w:pPr>
        <w:textAlignment w:val="baseline"/>
        <w:rPr>
          <w:rFonts w:ascii="Arial" w:hAnsi="Arial" w:cs="Arial"/>
          <w:sz w:val="24"/>
          <w:szCs w:val="24"/>
        </w:rPr>
      </w:pPr>
    </w:p>
    <w:p w14:paraId="7E61780D" w14:textId="5E1C103F" w:rsidR="00285D7A" w:rsidRDefault="001040C3" w:rsidP="009F6051">
      <w:pPr>
        <w:suppressAutoHyphens w:val="0"/>
        <w:contextualSpacing/>
        <w:textAlignment w:val="baseline"/>
        <w:rPr>
          <w:rFonts w:ascii="Arial" w:hAnsi="Arial" w:cs="Arial"/>
          <w:sz w:val="24"/>
          <w:szCs w:val="24"/>
        </w:rPr>
      </w:pPr>
      <w:r>
        <w:rPr>
          <w:rFonts w:ascii="Arial" w:hAnsi="Arial" w:cs="Arial"/>
          <w:sz w:val="24"/>
          <w:szCs w:val="24"/>
        </w:rPr>
        <w:t xml:space="preserve">Obesity </w:t>
      </w:r>
      <w:r w:rsidR="00BD4023">
        <w:rPr>
          <w:rFonts w:ascii="Arial" w:hAnsi="Arial" w:cs="Arial"/>
          <w:sz w:val="24"/>
          <w:szCs w:val="24"/>
        </w:rPr>
        <w:t>can reduce people’s life expectancy and en</w:t>
      </w:r>
      <w:r w:rsidR="007F032B">
        <w:rPr>
          <w:rFonts w:ascii="Arial" w:hAnsi="Arial" w:cs="Arial"/>
          <w:sz w:val="24"/>
          <w:szCs w:val="24"/>
        </w:rPr>
        <w:t>joyment of life.  It is also linked to other long term conditions</w:t>
      </w:r>
      <w:r w:rsidR="00EB4BE0">
        <w:rPr>
          <w:rFonts w:ascii="Arial" w:hAnsi="Arial" w:cs="Arial"/>
          <w:sz w:val="24"/>
          <w:szCs w:val="24"/>
        </w:rPr>
        <w:t xml:space="preserve"> </w:t>
      </w:r>
      <w:r w:rsidR="00865F93">
        <w:rPr>
          <w:rFonts w:ascii="Arial" w:hAnsi="Arial" w:cs="Arial"/>
          <w:sz w:val="24"/>
          <w:szCs w:val="24"/>
        </w:rPr>
        <w:t xml:space="preserve">like diabetes and hypertension </w:t>
      </w:r>
      <w:r w:rsidR="00EB4BE0">
        <w:rPr>
          <w:rFonts w:ascii="Arial" w:hAnsi="Arial" w:cs="Arial"/>
          <w:sz w:val="24"/>
          <w:szCs w:val="24"/>
        </w:rPr>
        <w:t xml:space="preserve">and we know from looking at data on health inequalities, that </w:t>
      </w:r>
      <w:r w:rsidR="00FF1F3C">
        <w:rPr>
          <w:rFonts w:ascii="Arial" w:hAnsi="Arial" w:cs="Arial"/>
          <w:sz w:val="24"/>
          <w:szCs w:val="24"/>
        </w:rPr>
        <w:t>long term conditions</w:t>
      </w:r>
      <w:r w:rsidR="00D41C60">
        <w:rPr>
          <w:rFonts w:ascii="Arial" w:hAnsi="Arial" w:cs="Arial"/>
          <w:sz w:val="24"/>
          <w:szCs w:val="24"/>
        </w:rPr>
        <w:t xml:space="preserve"> can </w:t>
      </w:r>
      <w:r w:rsidR="00FF1F3C">
        <w:rPr>
          <w:rFonts w:ascii="Arial" w:hAnsi="Arial" w:cs="Arial"/>
          <w:sz w:val="24"/>
          <w:szCs w:val="24"/>
        </w:rPr>
        <w:t xml:space="preserve">disproportionately </w:t>
      </w:r>
      <w:r w:rsidR="00D41C60">
        <w:rPr>
          <w:rFonts w:ascii="Arial" w:hAnsi="Arial" w:cs="Arial"/>
          <w:sz w:val="24"/>
          <w:szCs w:val="24"/>
        </w:rPr>
        <w:t xml:space="preserve">affect some communities </w:t>
      </w:r>
      <w:r w:rsidR="00FF1F3C">
        <w:rPr>
          <w:rFonts w:ascii="Arial" w:hAnsi="Arial" w:cs="Arial"/>
          <w:sz w:val="24"/>
          <w:szCs w:val="24"/>
        </w:rPr>
        <w:t xml:space="preserve">more </w:t>
      </w:r>
      <w:r w:rsidR="00D41C60">
        <w:rPr>
          <w:rFonts w:ascii="Arial" w:hAnsi="Arial" w:cs="Arial"/>
          <w:sz w:val="24"/>
          <w:szCs w:val="24"/>
        </w:rPr>
        <w:t>than others</w:t>
      </w:r>
      <w:r w:rsidR="007F032B">
        <w:rPr>
          <w:rFonts w:ascii="Arial" w:hAnsi="Arial" w:cs="Arial"/>
          <w:sz w:val="24"/>
          <w:szCs w:val="24"/>
        </w:rPr>
        <w:t xml:space="preserve">.  </w:t>
      </w:r>
      <w:r w:rsidR="002522C7">
        <w:rPr>
          <w:rFonts w:ascii="Arial" w:hAnsi="Arial" w:cs="Arial"/>
          <w:sz w:val="24"/>
          <w:szCs w:val="24"/>
        </w:rPr>
        <w:t xml:space="preserve">Our </w:t>
      </w:r>
      <w:r w:rsidR="00285D7A" w:rsidRPr="00285D7A">
        <w:rPr>
          <w:rFonts w:ascii="Arial" w:hAnsi="Arial" w:cs="Arial"/>
          <w:sz w:val="24"/>
          <w:szCs w:val="24"/>
        </w:rPr>
        <w:t xml:space="preserve">Public Health </w:t>
      </w:r>
      <w:r w:rsidR="002522C7">
        <w:rPr>
          <w:rFonts w:ascii="Arial" w:hAnsi="Arial" w:cs="Arial"/>
          <w:sz w:val="24"/>
          <w:szCs w:val="24"/>
        </w:rPr>
        <w:t xml:space="preserve">team </w:t>
      </w:r>
      <w:r w:rsidR="00285D7A" w:rsidRPr="00285D7A">
        <w:rPr>
          <w:rFonts w:ascii="Arial" w:hAnsi="Arial" w:cs="Arial"/>
          <w:sz w:val="24"/>
          <w:szCs w:val="24"/>
        </w:rPr>
        <w:t xml:space="preserve">have developed an </w:t>
      </w:r>
      <w:r w:rsidR="00285D7A" w:rsidRPr="00285D7A">
        <w:rPr>
          <w:rFonts w:ascii="Arial" w:hAnsi="Arial" w:cs="Arial"/>
          <w:b/>
          <w:bCs/>
          <w:sz w:val="24"/>
          <w:szCs w:val="24"/>
        </w:rPr>
        <w:t>obesity pathway</w:t>
      </w:r>
      <w:r w:rsidR="00285D7A" w:rsidRPr="00285D7A">
        <w:rPr>
          <w:rFonts w:ascii="Arial" w:hAnsi="Arial" w:cs="Arial"/>
          <w:sz w:val="24"/>
          <w:szCs w:val="24"/>
        </w:rPr>
        <w:t xml:space="preserve"> between primary care and lifestyle services. The </w:t>
      </w:r>
      <w:proofErr w:type="spellStart"/>
      <w:r w:rsidR="00285D7A" w:rsidRPr="00285D7A">
        <w:rPr>
          <w:rFonts w:ascii="Arial" w:hAnsi="Arial" w:cs="Arial"/>
          <w:sz w:val="24"/>
          <w:szCs w:val="24"/>
        </w:rPr>
        <w:t>programme</w:t>
      </w:r>
      <w:proofErr w:type="spellEnd"/>
      <w:r w:rsidR="00285D7A" w:rsidRPr="00285D7A">
        <w:rPr>
          <w:rFonts w:ascii="Arial" w:hAnsi="Arial" w:cs="Arial"/>
          <w:sz w:val="24"/>
          <w:szCs w:val="24"/>
        </w:rPr>
        <w:t xml:space="preserve"> provides an introduction to the Shape Up Harrow project run by Watford FC Sports Community and Education Trust. The service has launched a face to face service at </w:t>
      </w:r>
      <w:r w:rsidR="00BD614D">
        <w:rPr>
          <w:rFonts w:ascii="Arial" w:hAnsi="Arial" w:cs="Arial"/>
          <w:sz w:val="24"/>
          <w:szCs w:val="24"/>
        </w:rPr>
        <w:t>three</w:t>
      </w:r>
      <w:r w:rsidR="00285D7A" w:rsidRPr="00285D7A">
        <w:rPr>
          <w:rFonts w:ascii="Arial" w:hAnsi="Arial" w:cs="Arial"/>
          <w:sz w:val="24"/>
          <w:szCs w:val="24"/>
        </w:rPr>
        <w:t xml:space="preserve"> hubs </w:t>
      </w:r>
      <w:r w:rsidR="00BD614D">
        <w:rPr>
          <w:rFonts w:ascii="Arial" w:hAnsi="Arial" w:cs="Arial"/>
          <w:sz w:val="24"/>
          <w:szCs w:val="24"/>
        </w:rPr>
        <w:t xml:space="preserve">across the borough </w:t>
      </w:r>
      <w:r w:rsidR="00285D7A" w:rsidRPr="00285D7A">
        <w:rPr>
          <w:rFonts w:ascii="Arial" w:hAnsi="Arial" w:cs="Arial"/>
          <w:sz w:val="24"/>
          <w:szCs w:val="24"/>
        </w:rPr>
        <w:t>with an additional digital/App based offer. Residents who have an increased BMI will be able to self</w:t>
      </w:r>
      <w:r w:rsidR="00BD614D">
        <w:rPr>
          <w:rFonts w:ascii="Arial" w:hAnsi="Arial" w:cs="Arial"/>
          <w:sz w:val="24"/>
          <w:szCs w:val="24"/>
        </w:rPr>
        <w:t>-</w:t>
      </w:r>
      <w:r w:rsidR="00285D7A" w:rsidRPr="00285D7A">
        <w:rPr>
          <w:rFonts w:ascii="Arial" w:hAnsi="Arial" w:cs="Arial"/>
          <w:sz w:val="24"/>
          <w:szCs w:val="24"/>
        </w:rPr>
        <w:t xml:space="preserve">refer or be referred by their GP for the 12 weeks nutrition and exercise </w:t>
      </w:r>
      <w:proofErr w:type="spellStart"/>
      <w:r w:rsidR="00285D7A" w:rsidRPr="00285D7A">
        <w:rPr>
          <w:rFonts w:ascii="Arial" w:hAnsi="Arial" w:cs="Arial"/>
          <w:sz w:val="24"/>
          <w:szCs w:val="24"/>
        </w:rPr>
        <w:t>pro</w:t>
      </w:r>
      <w:r w:rsidR="009F6051">
        <w:rPr>
          <w:rFonts w:ascii="Arial" w:hAnsi="Arial" w:cs="Arial"/>
          <w:sz w:val="24"/>
          <w:szCs w:val="24"/>
        </w:rPr>
        <w:t>g</w:t>
      </w:r>
      <w:r w:rsidR="00285D7A" w:rsidRPr="00285D7A">
        <w:rPr>
          <w:rFonts w:ascii="Arial" w:hAnsi="Arial" w:cs="Arial"/>
          <w:sz w:val="24"/>
          <w:szCs w:val="24"/>
        </w:rPr>
        <w:t>ramme</w:t>
      </w:r>
      <w:proofErr w:type="spellEnd"/>
      <w:r w:rsidR="00285D7A" w:rsidRPr="00285D7A">
        <w:rPr>
          <w:rFonts w:ascii="Arial" w:hAnsi="Arial" w:cs="Arial"/>
          <w:sz w:val="24"/>
          <w:szCs w:val="24"/>
        </w:rPr>
        <w:t>.</w:t>
      </w:r>
    </w:p>
    <w:p w14:paraId="3C6A43D3" w14:textId="77777777" w:rsidR="000D2566" w:rsidRDefault="000D2566">
      <w:pPr>
        <w:suppressAutoHyphens w:val="0"/>
        <w:rPr>
          <w:rFonts w:ascii="Arial" w:hAnsi="Arial" w:cs="Arial"/>
          <w:sz w:val="24"/>
          <w:szCs w:val="24"/>
        </w:rPr>
      </w:pPr>
    </w:p>
    <w:p w14:paraId="53B8DB67" w14:textId="77777777" w:rsidR="000D2566" w:rsidRPr="000D2566" w:rsidRDefault="000D2566" w:rsidP="000D2566">
      <w:pPr>
        <w:rPr>
          <w:rFonts w:ascii="Arial" w:hAnsi="Arial" w:cs="Arial"/>
          <w:b/>
          <w:bCs/>
          <w:sz w:val="24"/>
          <w:szCs w:val="24"/>
        </w:rPr>
      </w:pPr>
      <w:r w:rsidRPr="10A30C65">
        <w:rPr>
          <w:rFonts w:ascii="Arial" w:hAnsi="Arial" w:cs="Arial"/>
          <w:b/>
          <w:bCs/>
          <w:sz w:val="24"/>
          <w:szCs w:val="24"/>
        </w:rPr>
        <w:t>Looking ahead</w:t>
      </w:r>
    </w:p>
    <w:p w14:paraId="73FFC6CD" w14:textId="4DC1E1C3" w:rsidR="00015E5C" w:rsidRDefault="0025612C" w:rsidP="000D2566">
      <w:pPr>
        <w:rPr>
          <w:rFonts w:ascii="Arial" w:hAnsi="Arial" w:cs="Arial"/>
          <w:sz w:val="24"/>
          <w:szCs w:val="24"/>
        </w:rPr>
      </w:pPr>
      <w:r>
        <w:rPr>
          <w:rFonts w:ascii="Arial" w:hAnsi="Arial" w:cs="Arial"/>
          <w:sz w:val="24"/>
          <w:szCs w:val="24"/>
          <w:lang w:val="en-GB"/>
        </w:rPr>
        <w:t xml:space="preserve">Working together with NHS colleagues, we will </w:t>
      </w:r>
      <w:r>
        <w:rPr>
          <w:rFonts w:ascii="Arial" w:hAnsi="Arial" w:cs="Arial"/>
          <w:sz w:val="24"/>
          <w:szCs w:val="24"/>
        </w:rPr>
        <w:t>develop a population health management approach to identifying health and wellbeing needs and inequalities</w:t>
      </w:r>
      <w:r w:rsidR="008C01A0">
        <w:rPr>
          <w:rFonts w:ascii="Arial" w:hAnsi="Arial" w:cs="Arial"/>
          <w:sz w:val="24"/>
          <w:szCs w:val="24"/>
        </w:rPr>
        <w:t xml:space="preserve">, making sure that data is shared appropriately to inform the development of plans across health and social care </w:t>
      </w:r>
      <w:r w:rsidR="002277B2">
        <w:rPr>
          <w:rFonts w:ascii="Arial" w:hAnsi="Arial" w:cs="Arial"/>
          <w:sz w:val="24"/>
          <w:szCs w:val="24"/>
        </w:rPr>
        <w:t>pathways and a collaborative approach.  This will help us to develop a</w:t>
      </w:r>
      <w:r w:rsidR="002277B2" w:rsidRPr="002277B2">
        <w:rPr>
          <w:rFonts w:ascii="Arial" w:hAnsi="Arial" w:cs="Arial"/>
          <w:sz w:val="24"/>
          <w:szCs w:val="24"/>
        </w:rPr>
        <w:t xml:space="preserve"> </w:t>
      </w:r>
      <w:r w:rsidR="002277B2">
        <w:rPr>
          <w:rFonts w:ascii="Arial" w:hAnsi="Arial" w:cs="Arial"/>
          <w:sz w:val="24"/>
          <w:szCs w:val="24"/>
        </w:rPr>
        <w:t xml:space="preserve">mutual understanding of </w:t>
      </w:r>
      <w:r w:rsidR="00A01257">
        <w:rPr>
          <w:rFonts w:ascii="Arial" w:hAnsi="Arial" w:cs="Arial"/>
          <w:sz w:val="24"/>
          <w:szCs w:val="24"/>
        </w:rPr>
        <w:t xml:space="preserve">the </w:t>
      </w:r>
      <w:r w:rsidR="002277B2">
        <w:rPr>
          <w:rFonts w:ascii="Arial" w:hAnsi="Arial" w:cs="Arial"/>
          <w:sz w:val="24"/>
          <w:szCs w:val="24"/>
        </w:rPr>
        <w:t>causes of ill health and coordinat</w:t>
      </w:r>
      <w:r w:rsidR="004A1662">
        <w:rPr>
          <w:rFonts w:ascii="Arial" w:hAnsi="Arial" w:cs="Arial"/>
          <w:sz w:val="24"/>
          <w:szCs w:val="24"/>
        </w:rPr>
        <w:t>e</w:t>
      </w:r>
      <w:r w:rsidR="002277B2">
        <w:rPr>
          <w:rFonts w:ascii="Arial" w:hAnsi="Arial" w:cs="Arial"/>
          <w:sz w:val="24"/>
          <w:szCs w:val="24"/>
        </w:rPr>
        <w:t xml:space="preserve"> care</w:t>
      </w:r>
      <w:r w:rsidR="00F71DD6">
        <w:rPr>
          <w:rFonts w:ascii="Arial" w:hAnsi="Arial" w:cs="Arial"/>
          <w:sz w:val="24"/>
          <w:szCs w:val="24"/>
        </w:rPr>
        <w:t>.</w:t>
      </w:r>
    </w:p>
    <w:p w14:paraId="600B40C7" w14:textId="7B159100" w:rsidR="00415D6F" w:rsidRDefault="00415D6F" w:rsidP="000D2566">
      <w:pPr>
        <w:rPr>
          <w:rFonts w:ascii="Arial" w:hAnsi="Arial" w:cs="Arial"/>
          <w:sz w:val="24"/>
          <w:szCs w:val="24"/>
        </w:rPr>
      </w:pPr>
    </w:p>
    <w:p w14:paraId="725779F5" w14:textId="12BA707F" w:rsidR="006C4B59" w:rsidRDefault="006C4B59" w:rsidP="006C4B59">
      <w:pPr>
        <w:rPr>
          <w:rFonts w:ascii="Arial" w:hAnsi="Arial" w:cs="Arial"/>
          <w:sz w:val="24"/>
          <w:szCs w:val="24"/>
        </w:rPr>
      </w:pPr>
      <w:r w:rsidRPr="006C4B59">
        <w:rPr>
          <w:rFonts w:ascii="Arial" w:hAnsi="Arial" w:cs="Arial"/>
          <w:sz w:val="24"/>
          <w:szCs w:val="24"/>
        </w:rPr>
        <w:t xml:space="preserve">We need to </w:t>
      </w:r>
      <w:r>
        <w:rPr>
          <w:rFonts w:ascii="Arial" w:hAnsi="Arial" w:cs="Arial"/>
          <w:sz w:val="24"/>
          <w:szCs w:val="24"/>
        </w:rPr>
        <w:t>a</w:t>
      </w:r>
      <w:r w:rsidRPr="006C4B59">
        <w:rPr>
          <w:rFonts w:ascii="Arial" w:hAnsi="Arial" w:cs="Arial"/>
          <w:sz w:val="24"/>
          <w:szCs w:val="24"/>
        </w:rPr>
        <w:t>ddress the large gap in health inequalities between our residents from the least to the most deprived wards and as highlighted by Covid</w:t>
      </w:r>
      <w:r w:rsidR="004D1A7B">
        <w:rPr>
          <w:rFonts w:ascii="Arial" w:hAnsi="Arial" w:cs="Arial"/>
          <w:sz w:val="24"/>
          <w:szCs w:val="24"/>
        </w:rPr>
        <w:t>, increas</w:t>
      </w:r>
      <w:r w:rsidR="0095762D">
        <w:rPr>
          <w:rFonts w:ascii="Arial" w:hAnsi="Arial" w:cs="Arial"/>
          <w:sz w:val="24"/>
          <w:szCs w:val="24"/>
        </w:rPr>
        <w:t>e</w:t>
      </w:r>
      <w:r w:rsidR="004D1A7B">
        <w:rPr>
          <w:rFonts w:ascii="Arial" w:hAnsi="Arial" w:cs="Arial"/>
          <w:sz w:val="24"/>
          <w:szCs w:val="24"/>
        </w:rPr>
        <w:t xml:space="preserve"> the healthy life expectancy for all, particularly those in disadvantage, improve physical activity</w:t>
      </w:r>
      <w:r w:rsidR="00453FCA">
        <w:rPr>
          <w:rFonts w:ascii="Arial" w:hAnsi="Arial" w:cs="Arial"/>
          <w:sz w:val="24"/>
          <w:szCs w:val="24"/>
        </w:rPr>
        <w:t xml:space="preserve"> and ensure children experience a healthy start to life with good diet and appropriate exercise, as well as supporting families to access early support where required, enabling them to be more self-sufficient and rely less on public services.</w:t>
      </w:r>
    </w:p>
    <w:p w14:paraId="57993218" w14:textId="77777777" w:rsidR="00236DB8" w:rsidRDefault="00236DB8" w:rsidP="006C4B59">
      <w:pPr>
        <w:rPr>
          <w:rFonts w:ascii="Arial" w:hAnsi="Arial" w:cs="Arial"/>
          <w:sz w:val="24"/>
          <w:szCs w:val="24"/>
        </w:rPr>
      </w:pPr>
    </w:p>
    <w:p w14:paraId="12D4CD9F" w14:textId="573AA61A" w:rsidR="00236DB8" w:rsidRDefault="002870B4" w:rsidP="006C4B59">
      <w:r>
        <w:rPr>
          <w:rFonts w:ascii="Arial" w:hAnsi="Arial" w:cs="Arial"/>
          <w:sz w:val="24"/>
          <w:szCs w:val="24"/>
        </w:rPr>
        <w:t xml:space="preserve">Following our </w:t>
      </w:r>
      <w:r w:rsidR="00EC0E0E">
        <w:rPr>
          <w:rFonts w:ascii="Arial" w:hAnsi="Arial" w:cs="Arial"/>
          <w:sz w:val="24"/>
          <w:szCs w:val="24"/>
        </w:rPr>
        <w:t xml:space="preserve">engagement in 2021 </w:t>
      </w:r>
      <w:r w:rsidR="006F7F39">
        <w:rPr>
          <w:rFonts w:ascii="Arial" w:hAnsi="Arial" w:cs="Arial"/>
          <w:sz w:val="24"/>
          <w:szCs w:val="24"/>
        </w:rPr>
        <w:t xml:space="preserve">with </w:t>
      </w:r>
      <w:r w:rsidR="00EC0E0E">
        <w:rPr>
          <w:rFonts w:ascii="Arial" w:hAnsi="Arial" w:cs="Arial"/>
          <w:sz w:val="24"/>
          <w:szCs w:val="24"/>
        </w:rPr>
        <w:t>community leaders in Harrow’s Black communities on initially Covid and then more broadly health inequalities, w</w:t>
      </w:r>
      <w:r w:rsidR="00B90E68">
        <w:rPr>
          <w:rFonts w:ascii="Arial" w:hAnsi="Arial" w:cs="Arial"/>
          <w:sz w:val="24"/>
          <w:szCs w:val="24"/>
        </w:rPr>
        <w:t xml:space="preserve">e have recently commissioned </w:t>
      </w:r>
      <w:r w:rsidR="00BF6995">
        <w:rPr>
          <w:rFonts w:ascii="Arial" w:hAnsi="Arial" w:cs="Arial"/>
          <w:sz w:val="24"/>
          <w:szCs w:val="24"/>
        </w:rPr>
        <w:t>Voluntary Action Harrow to run a</w:t>
      </w:r>
      <w:r w:rsidR="00EC5721">
        <w:rPr>
          <w:rFonts w:ascii="Arial" w:hAnsi="Arial" w:cs="Arial"/>
          <w:sz w:val="24"/>
          <w:szCs w:val="24"/>
        </w:rPr>
        <w:t>n</w:t>
      </w:r>
      <w:r w:rsidR="00BF6995">
        <w:rPr>
          <w:rFonts w:ascii="Arial" w:hAnsi="Arial" w:cs="Arial"/>
          <w:sz w:val="24"/>
          <w:szCs w:val="24"/>
        </w:rPr>
        <w:t xml:space="preserve"> Engagement Commission as the next step to our conversations about </w:t>
      </w:r>
      <w:r w:rsidR="00EC0E0E">
        <w:rPr>
          <w:rFonts w:ascii="Arial" w:hAnsi="Arial" w:cs="Arial"/>
          <w:sz w:val="24"/>
          <w:szCs w:val="24"/>
        </w:rPr>
        <w:t xml:space="preserve">wider </w:t>
      </w:r>
      <w:r w:rsidR="00BF6995">
        <w:rPr>
          <w:rFonts w:ascii="Arial" w:hAnsi="Arial" w:cs="Arial"/>
          <w:sz w:val="24"/>
          <w:szCs w:val="24"/>
        </w:rPr>
        <w:t>health issues</w:t>
      </w:r>
      <w:r w:rsidR="00EC0E0E">
        <w:rPr>
          <w:rFonts w:ascii="Arial" w:hAnsi="Arial" w:cs="Arial"/>
          <w:sz w:val="24"/>
          <w:szCs w:val="24"/>
        </w:rPr>
        <w:t xml:space="preserve">.  </w:t>
      </w:r>
      <w:r w:rsidR="008A03CA">
        <w:rPr>
          <w:rFonts w:ascii="Arial" w:hAnsi="Arial" w:cs="Arial"/>
          <w:sz w:val="24"/>
          <w:szCs w:val="24"/>
        </w:rPr>
        <w:t xml:space="preserve">This </w:t>
      </w:r>
      <w:r w:rsidR="006F3881">
        <w:rPr>
          <w:rFonts w:ascii="Arial" w:hAnsi="Arial" w:cs="Arial"/>
          <w:sz w:val="24"/>
          <w:szCs w:val="24"/>
        </w:rPr>
        <w:t xml:space="preserve">will follow up some of the concerns and insight shared by </w:t>
      </w:r>
      <w:r w:rsidR="008A03CA">
        <w:rPr>
          <w:rFonts w:ascii="Arial" w:hAnsi="Arial" w:cs="Arial"/>
          <w:sz w:val="24"/>
          <w:szCs w:val="24"/>
        </w:rPr>
        <w:t xml:space="preserve">the community leaders and build on the what the data has shown us around </w:t>
      </w:r>
      <w:r w:rsidR="00FB6C8E">
        <w:rPr>
          <w:rFonts w:ascii="Arial" w:hAnsi="Arial" w:cs="Arial"/>
          <w:sz w:val="24"/>
          <w:szCs w:val="24"/>
        </w:rPr>
        <w:t>health inequalities</w:t>
      </w:r>
      <w:r w:rsidR="0082461C">
        <w:rPr>
          <w:rFonts w:ascii="Arial" w:hAnsi="Arial" w:cs="Arial"/>
          <w:sz w:val="24"/>
          <w:szCs w:val="24"/>
        </w:rPr>
        <w:t>,</w:t>
      </w:r>
      <w:r w:rsidR="00FB6C8E">
        <w:rPr>
          <w:rFonts w:ascii="Arial" w:hAnsi="Arial" w:cs="Arial"/>
          <w:sz w:val="24"/>
          <w:szCs w:val="24"/>
        </w:rPr>
        <w:t xml:space="preserve"> </w:t>
      </w:r>
      <w:r w:rsidR="008A03CA">
        <w:rPr>
          <w:rFonts w:ascii="Arial" w:hAnsi="Arial" w:cs="Arial"/>
          <w:sz w:val="24"/>
          <w:szCs w:val="24"/>
        </w:rPr>
        <w:t xml:space="preserve">for example </w:t>
      </w:r>
      <w:r w:rsidR="00B177CB">
        <w:rPr>
          <w:rFonts w:ascii="Arial" w:hAnsi="Arial" w:cs="Arial"/>
          <w:sz w:val="24"/>
          <w:szCs w:val="24"/>
        </w:rPr>
        <w:t xml:space="preserve">on </w:t>
      </w:r>
      <w:r w:rsidR="008A03CA">
        <w:rPr>
          <w:rFonts w:ascii="Arial" w:hAnsi="Arial" w:cs="Arial"/>
          <w:sz w:val="24"/>
          <w:szCs w:val="24"/>
        </w:rPr>
        <w:t xml:space="preserve">weight management, hypertension and </w:t>
      </w:r>
      <w:r w:rsidR="00C820AA">
        <w:rPr>
          <w:rFonts w:ascii="Arial" w:hAnsi="Arial" w:cs="Arial"/>
          <w:sz w:val="24"/>
          <w:szCs w:val="24"/>
        </w:rPr>
        <w:t>diabetes.</w:t>
      </w:r>
    </w:p>
    <w:p w14:paraId="4DD98FBB" w14:textId="77777777" w:rsidR="006C4B59" w:rsidRDefault="006C4B59" w:rsidP="000D2566">
      <w:pPr>
        <w:rPr>
          <w:rFonts w:ascii="Arial" w:hAnsi="Arial" w:cs="Arial"/>
          <w:sz w:val="24"/>
          <w:szCs w:val="24"/>
        </w:rPr>
      </w:pPr>
    </w:p>
    <w:p w14:paraId="695C74BD" w14:textId="3525D4D6" w:rsidR="00E74963" w:rsidRPr="00E74963" w:rsidRDefault="002147DC" w:rsidP="00E74963">
      <w:pPr>
        <w:rPr>
          <w:rFonts w:ascii="Arial" w:eastAsia="Arial" w:hAnsi="Arial" w:cs="Arial"/>
          <w:sz w:val="24"/>
          <w:szCs w:val="24"/>
        </w:rPr>
      </w:pPr>
      <w:r w:rsidRPr="00E74963">
        <w:rPr>
          <w:rFonts w:ascii="Arial" w:hAnsi="Arial" w:cs="Arial"/>
          <w:sz w:val="24"/>
          <w:szCs w:val="24"/>
        </w:rPr>
        <w:t xml:space="preserve">We will progress to an integrated </w:t>
      </w:r>
      <w:proofErr w:type="spellStart"/>
      <w:r w:rsidRPr="00E74963">
        <w:rPr>
          <w:rFonts w:ascii="Arial" w:hAnsi="Arial" w:cs="Arial"/>
          <w:sz w:val="24"/>
          <w:szCs w:val="24"/>
        </w:rPr>
        <w:t>reablement</w:t>
      </w:r>
      <w:proofErr w:type="spellEnd"/>
      <w:r w:rsidRPr="00E74963">
        <w:rPr>
          <w:rFonts w:ascii="Arial" w:hAnsi="Arial" w:cs="Arial"/>
          <w:sz w:val="24"/>
          <w:szCs w:val="24"/>
        </w:rPr>
        <w:t xml:space="preserve"> service that </w:t>
      </w:r>
      <w:r w:rsidR="00A71931" w:rsidRPr="00E74963">
        <w:rPr>
          <w:rFonts w:ascii="Arial" w:hAnsi="Arial" w:cs="Arial"/>
          <w:sz w:val="24"/>
          <w:szCs w:val="24"/>
        </w:rPr>
        <w:t>build</w:t>
      </w:r>
      <w:r w:rsidR="00823F39">
        <w:rPr>
          <w:rFonts w:ascii="Arial" w:hAnsi="Arial" w:cs="Arial"/>
          <w:sz w:val="24"/>
          <w:szCs w:val="24"/>
        </w:rPr>
        <w:t>s</w:t>
      </w:r>
      <w:r w:rsidR="00A71931" w:rsidRPr="00E74963">
        <w:rPr>
          <w:rFonts w:ascii="Arial" w:hAnsi="Arial" w:cs="Arial"/>
          <w:sz w:val="24"/>
          <w:szCs w:val="24"/>
        </w:rPr>
        <w:t xml:space="preserve"> on the independent discharge hubs</w:t>
      </w:r>
      <w:r w:rsidR="00260B69" w:rsidRPr="00E74963">
        <w:rPr>
          <w:rFonts w:ascii="Arial" w:hAnsi="Arial" w:cs="Arial"/>
          <w:sz w:val="24"/>
          <w:szCs w:val="24"/>
        </w:rPr>
        <w:t xml:space="preserve"> and improve the </w:t>
      </w:r>
      <w:proofErr w:type="spellStart"/>
      <w:r w:rsidR="00260B69" w:rsidRPr="00E74963">
        <w:rPr>
          <w:rFonts w:ascii="Arial" w:eastAsia="Arial" w:hAnsi="Arial" w:cs="Arial"/>
          <w:sz w:val="24"/>
          <w:szCs w:val="24"/>
        </w:rPr>
        <w:t>reablement</w:t>
      </w:r>
      <w:proofErr w:type="spellEnd"/>
      <w:r w:rsidR="00260B69" w:rsidRPr="00E74963">
        <w:rPr>
          <w:rFonts w:ascii="Arial" w:eastAsia="Arial" w:hAnsi="Arial" w:cs="Arial"/>
          <w:sz w:val="24"/>
          <w:szCs w:val="24"/>
        </w:rPr>
        <w:t xml:space="preserve"> offer within the structures already in place</w:t>
      </w:r>
      <w:r w:rsidR="00A71931" w:rsidRPr="00E74963">
        <w:rPr>
          <w:rFonts w:ascii="Arial" w:hAnsi="Arial" w:cs="Arial"/>
          <w:sz w:val="24"/>
          <w:szCs w:val="24"/>
        </w:rPr>
        <w:t>.</w:t>
      </w:r>
      <w:r w:rsidR="00E74963" w:rsidRPr="00E74963">
        <w:rPr>
          <w:rFonts w:ascii="Arial" w:eastAsia="Arial" w:hAnsi="Arial" w:cs="Arial"/>
          <w:sz w:val="24"/>
          <w:szCs w:val="24"/>
        </w:rPr>
        <w:t xml:space="preserve"> </w:t>
      </w:r>
      <w:r w:rsidR="00E74963">
        <w:rPr>
          <w:rFonts w:ascii="Arial" w:eastAsia="Arial" w:hAnsi="Arial" w:cs="Arial"/>
          <w:sz w:val="24"/>
          <w:szCs w:val="24"/>
        </w:rPr>
        <w:t>The i</w:t>
      </w:r>
      <w:r w:rsidR="00E74963" w:rsidRPr="00E74963">
        <w:rPr>
          <w:rFonts w:ascii="Arial" w:eastAsia="Arial" w:hAnsi="Arial" w:cs="Arial"/>
          <w:sz w:val="24"/>
          <w:szCs w:val="24"/>
        </w:rPr>
        <w:t>ntegrated model transform</w:t>
      </w:r>
      <w:r w:rsidR="00F96C3F">
        <w:rPr>
          <w:rFonts w:ascii="Arial" w:eastAsia="Arial" w:hAnsi="Arial" w:cs="Arial"/>
          <w:sz w:val="24"/>
          <w:szCs w:val="24"/>
        </w:rPr>
        <w:t>s</w:t>
      </w:r>
      <w:r w:rsidR="00E74963" w:rsidRPr="00E74963">
        <w:rPr>
          <w:rFonts w:ascii="Arial" w:eastAsia="Arial" w:hAnsi="Arial" w:cs="Arial"/>
          <w:sz w:val="24"/>
          <w:szCs w:val="24"/>
        </w:rPr>
        <w:t xml:space="preserve"> the way in which </w:t>
      </w:r>
      <w:r w:rsidR="00E74963">
        <w:rPr>
          <w:rFonts w:ascii="Arial" w:eastAsia="Arial" w:hAnsi="Arial" w:cs="Arial"/>
          <w:sz w:val="24"/>
          <w:szCs w:val="24"/>
        </w:rPr>
        <w:t>i</w:t>
      </w:r>
      <w:r w:rsidR="00E74963" w:rsidRPr="00E74963">
        <w:rPr>
          <w:rFonts w:ascii="Arial" w:eastAsia="Arial" w:hAnsi="Arial" w:cs="Arial"/>
          <w:sz w:val="24"/>
          <w:szCs w:val="24"/>
        </w:rPr>
        <w:t xml:space="preserve">ntermediate </w:t>
      </w:r>
      <w:r w:rsidR="00E74963">
        <w:rPr>
          <w:rFonts w:ascii="Arial" w:eastAsia="Arial" w:hAnsi="Arial" w:cs="Arial"/>
          <w:sz w:val="24"/>
          <w:szCs w:val="24"/>
        </w:rPr>
        <w:t>c</w:t>
      </w:r>
      <w:r w:rsidR="00E74963" w:rsidRPr="00E74963">
        <w:rPr>
          <w:rFonts w:ascii="Arial" w:eastAsia="Arial" w:hAnsi="Arial" w:cs="Arial"/>
          <w:sz w:val="24"/>
          <w:szCs w:val="24"/>
        </w:rPr>
        <w:t xml:space="preserve">are and </w:t>
      </w:r>
      <w:proofErr w:type="spellStart"/>
      <w:r w:rsidR="00E74963">
        <w:rPr>
          <w:rFonts w:ascii="Arial" w:eastAsia="Arial" w:hAnsi="Arial" w:cs="Arial"/>
          <w:sz w:val="24"/>
          <w:szCs w:val="24"/>
        </w:rPr>
        <w:t>r</w:t>
      </w:r>
      <w:r w:rsidR="00E74963" w:rsidRPr="00E74963">
        <w:rPr>
          <w:rFonts w:ascii="Arial" w:eastAsia="Arial" w:hAnsi="Arial" w:cs="Arial"/>
          <w:sz w:val="24"/>
          <w:szCs w:val="24"/>
        </w:rPr>
        <w:t>eablement</w:t>
      </w:r>
      <w:proofErr w:type="spellEnd"/>
      <w:r w:rsidR="00E74963" w:rsidRPr="00E74963">
        <w:rPr>
          <w:rFonts w:ascii="Arial" w:eastAsia="Arial" w:hAnsi="Arial" w:cs="Arial"/>
          <w:sz w:val="24"/>
          <w:szCs w:val="24"/>
        </w:rPr>
        <w:t xml:space="preserve"> are delivered by joining the offers, bringing together teams, introducing shared information and systems, and improving processes, to deliver a truly person-centered experience of support for the citizens of Harrow.</w:t>
      </w:r>
    </w:p>
    <w:p w14:paraId="59525556" w14:textId="46A09DDB" w:rsidR="007E6AC3" w:rsidRPr="007E6AC3" w:rsidRDefault="007E6AC3" w:rsidP="00FC4A48">
      <w:pPr>
        <w:rPr>
          <w:rFonts w:ascii="Arial" w:eastAsia="Arial" w:hAnsi="Arial" w:cs="Arial"/>
          <w:sz w:val="24"/>
          <w:szCs w:val="24"/>
        </w:rPr>
      </w:pPr>
    </w:p>
    <w:p w14:paraId="2DC95374" w14:textId="04760416" w:rsidR="007E6AC3" w:rsidRPr="007E6AC3" w:rsidRDefault="007E6AC3" w:rsidP="007E6AC3">
      <w:pPr>
        <w:rPr>
          <w:rFonts w:ascii="Arial" w:hAnsi="Arial" w:cs="Arial"/>
          <w:sz w:val="24"/>
          <w:szCs w:val="24"/>
        </w:rPr>
      </w:pPr>
      <w:r w:rsidRPr="007E6AC3">
        <w:rPr>
          <w:rFonts w:ascii="Arial" w:hAnsi="Arial" w:cs="Arial"/>
          <w:sz w:val="24"/>
          <w:szCs w:val="24"/>
        </w:rPr>
        <w:t>We will further integrate our strength-based approach with our health partners that enable</w:t>
      </w:r>
      <w:r w:rsidR="00FB0CED">
        <w:rPr>
          <w:rFonts w:ascii="Arial" w:hAnsi="Arial" w:cs="Arial"/>
          <w:sz w:val="24"/>
          <w:szCs w:val="24"/>
        </w:rPr>
        <w:t>s</w:t>
      </w:r>
      <w:r w:rsidRPr="007E6AC3">
        <w:rPr>
          <w:rFonts w:ascii="Arial" w:hAnsi="Arial" w:cs="Arial"/>
          <w:sz w:val="24"/>
          <w:szCs w:val="24"/>
        </w:rPr>
        <w:t xml:space="preserve"> citizens to achieve clear outcomes when using our in-house provider services, and reprofile provision to deliver a fit-for-purpose, integrated and holistic whole life strength-based service.  We will ensure the whole life Learning Disability and Autism Strategy, which covers learning disability and autism separately but under one holistic strategy, promotes integration by placing key decision making within an integrated arena. This approach has been agreed across agencies and stakeholders and will ensure that there is an integrated health and social care response to managing the demand upon learning disability services and to the needs of its cohort of citizens.  We will equip our workforce with the skills and awareness to deliver these great outcomes for our citizens.</w:t>
      </w:r>
    </w:p>
    <w:p w14:paraId="1AD4BDB1" w14:textId="77777777" w:rsidR="007E6AC3" w:rsidRDefault="007E6AC3" w:rsidP="00FC4A48">
      <w:pPr>
        <w:rPr>
          <w:rFonts w:ascii="Arial" w:eastAsia="Arial" w:hAnsi="Arial" w:cs="Arial"/>
          <w:sz w:val="24"/>
          <w:szCs w:val="24"/>
        </w:rPr>
      </w:pPr>
    </w:p>
    <w:p w14:paraId="7189BEDB" w14:textId="4C6BC0FB" w:rsidR="002277B2" w:rsidRDefault="002277B2" w:rsidP="000D2566">
      <w:pPr>
        <w:rPr>
          <w:rFonts w:ascii="Arial" w:hAnsi="Arial" w:cs="Arial"/>
          <w:sz w:val="24"/>
          <w:szCs w:val="24"/>
        </w:rPr>
      </w:pPr>
    </w:p>
    <w:p w14:paraId="130562A7" w14:textId="77777777" w:rsidR="004940EE" w:rsidRDefault="004940EE" w:rsidP="00B54537">
      <w:pPr>
        <w:rPr>
          <w:rFonts w:ascii="Arial" w:eastAsia="Arial" w:hAnsi="Arial" w:cs="Arial"/>
          <w:sz w:val="24"/>
          <w:szCs w:val="24"/>
        </w:rPr>
      </w:pPr>
    </w:p>
    <w:p w14:paraId="19E5DA88" w14:textId="77777777" w:rsidR="004940EE" w:rsidRDefault="004940EE" w:rsidP="004940EE">
      <w:pPr>
        <w:rPr>
          <w:rFonts w:ascii="Arial" w:eastAsia="Arial" w:hAnsi="Arial" w:cs="Arial"/>
          <w:sz w:val="24"/>
          <w:szCs w:val="24"/>
        </w:rPr>
      </w:pPr>
    </w:p>
    <w:p w14:paraId="091F4CB1" w14:textId="77777777" w:rsidR="004940EE" w:rsidRDefault="004940EE" w:rsidP="004940EE">
      <w:pPr>
        <w:rPr>
          <w:rFonts w:ascii="Arial" w:hAnsi="Arial" w:cs="Arial"/>
          <w:sz w:val="24"/>
          <w:szCs w:val="24"/>
        </w:rPr>
      </w:pPr>
    </w:p>
    <w:p w14:paraId="4AF1667B" w14:textId="3D49345A" w:rsidR="00F40552" w:rsidRDefault="00F40552">
      <w:pPr>
        <w:suppressAutoHyphens w:val="0"/>
        <w:rPr>
          <w:rFonts w:ascii="Arial" w:hAnsi="Arial" w:cs="Arial"/>
          <w:sz w:val="24"/>
          <w:szCs w:val="24"/>
        </w:rPr>
      </w:pPr>
      <w:r w:rsidRPr="00920C82">
        <w:rPr>
          <w:rFonts w:ascii="Arial" w:hAnsi="Arial" w:cs="Arial"/>
          <w:sz w:val="24"/>
          <w:szCs w:val="24"/>
        </w:rPr>
        <w:br w:type="page"/>
      </w:r>
    </w:p>
    <w:p w14:paraId="739B1C8A" w14:textId="23511EF9" w:rsidR="00F40552" w:rsidRPr="006C624F" w:rsidRDefault="00F40552" w:rsidP="00F40552">
      <w:pPr>
        <w:rPr>
          <w:rFonts w:ascii="Arial" w:hAnsi="Arial" w:cs="Arial"/>
          <w:b/>
          <w:bCs/>
          <w:sz w:val="28"/>
          <w:szCs w:val="28"/>
        </w:rPr>
      </w:pPr>
      <w:r w:rsidRPr="006C624F">
        <w:rPr>
          <w:rFonts w:ascii="Arial" w:hAnsi="Arial" w:cs="Arial"/>
          <w:b/>
          <w:bCs/>
          <w:sz w:val="28"/>
          <w:szCs w:val="28"/>
        </w:rPr>
        <w:t>PRIORITY: Thriving economy</w:t>
      </w:r>
    </w:p>
    <w:p w14:paraId="2089EB79" w14:textId="20A2DEFC" w:rsidR="00F40552" w:rsidRDefault="00F40552">
      <w:pPr>
        <w:suppressAutoHyphens w:val="0"/>
        <w:rPr>
          <w:rFonts w:ascii="Arial" w:hAnsi="Arial" w:cs="Arial"/>
          <w:sz w:val="24"/>
          <w:szCs w:val="24"/>
        </w:rPr>
      </w:pPr>
    </w:p>
    <w:p w14:paraId="59BC076C" w14:textId="2149B0AE" w:rsidR="00B44947" w:rsidRDefault="003C1BEB" w:rsidP="00B44947">
      <w:pPr>
        <w:rPr>
          <w:rFonts w:ascii="Arial" w:eastAsia="Arial" w:hAnsi="Arial" w:cs="Arial"/>
          <w:sz w:val="24"/>
          <w:szCs w:val="24"/>
        </w:rPr>
      </w:pPr>
      <w:r w:rsidRPr="10A30C65">
        <w:rPr>
          <w:rFonts w:ascii="Arial" w:hAnsi="Arial" w:cs="Arial"/>
          <w:sz w:val="24"/>
          <w:szCs w:val="24"/>
        </w:rPr>
        <w:t>T</w:t>
      </w:r>
      <w:r w:rsidR="00EC278E" w:rsidRPr="10A30C65">
        <w:rPr>
          <w:rFonts w:ascii="Arial" w:hAnsi="Arial" w:cs="Arial"/>
          <w:sz w:val="24"/>
          <w:szCs w:val="24"/>
        </w:rPr>
        <w:t>he impact of the pandemic in Harrow has been deep and wide ranging, and the immediate responses to mitigate the economic consequences of the pandemic now need to be built upon to deliver inclusive and sustainable economic growth.</w:t>
      </w:r>
      <w:r w:rsidRPr="10A30C65">
        <w:rPr>
          <w:rFonts w:ascii="Arial" w:eastAsia="Arial" w:hAnsi="Arial" w:cs="Arial"/>
          <w:sz w:val="24"/>
          <w:szCs w:val="24"/>
        </w:rPr>
        <w:t xml:space="preserve"> We have developed the </w:t>
      </w:r>
      <w:r w:rsidRPr="10A30C65">
        <w:rPr>
          <w:rFonts w:ascii="Arial" w:eastAsia="Arial" w:hAnsi="Arial" w:cs="Arial"/>
          <w:b/>
          <w:bCs/>
          <w:sz w:val="24"/>
          <w:szCs w:val="24"/>
        </w:rPr>
        <w:t>Harrow Economic Strategy</w:t>
      </w:r>
      <w:r w:rsidRPr="10A30C65">
        <w:rPr>
          <w:rFonts w:ascii="Arial" w:eastAsia="Arial" w:hAnsi="Arial" w:cs="Arial"/>
          <w:sz w:val="24"/>
          <w:szCs w:val="24"/>
        </w:rPr>
        <w:t xml:space="preserve"> </w:t>
      </w:r>
      <w:r w:rsidRPr="10A30C65">
        <w:rPr>
          <w:rFonts w:ascii="Arial" w:eastAsia="Arial" w:hAnsi="Arial" w:cs="Arial"/>
          <w:b/>
          <w:bCs/>
          <w:sz w:val="24"/>
          <w:szCs w:val="24"/>
        </w:rPr>
        <w:t>2021-2030</w:t>
      </w:r>
      <w:r w:rsidRPr="10A30C65">
        <w:rPr>
          <w:rFonts w:ascii="Arial" w:eastAsia="Arial" w:hAnsi="Arial" w:cs="Arial"/>
          <w:sz w:val="24"/>
          <w:szCs w:val="24"/>
        </w:rPr>
        <w:t xml:space="preserve"> to </w:t>
      </w:r>
      <w:r w:rsidR="000866C9" w:rsidRPr="10A30C65">
        <w:rPr>
          <w:rFonts w:ascii="Arial" w:eastAsia="Arial" w:hAnsi="Arial" w:cs="Arial"/>
          <w:sz w:val="24"/>
          <w:szCs w:val="24"/>
        </w:rPr>
        <w:t>support the economic recovery from Covid.  A</w:t>
      </w:r>
      <w:r w:rsidR="00F40552" w:rsidRPr="10A30C65">
        <w:rPr>
          <w:rFonts w:ascii="Arial" w:eastAsia="Arial" w:hAnsi="Arial" w:cs="Arial"/>
          <w:sz w:val="24"/>
          <w:szCs w:val="24"/>
        </w:rPr>
        <w:t>dopted by Cabinet in July</w:t>
      </w:r>
      <w:r w:rsidR="72D3DAA8" w:rsidRPr="10A30C65">
        <w:rPr>
          <w:rFonts w:ascii="Arial" w:eastAsia="Arial" w:hAnsi="Arial" w:cs="Arial"/>
          <w:sz w:val="24"/>
          <w:szCs w:val="24"/>
        </w:rPr>
        <w:t xml:space="preserve"> 2021</w:t>
      </w:r>
      <w:r w:rsidR="000866C9" w:rsidRPr="10A30C65">
        <w:rPr>
          <w:rFonts w:ascii="Arial" w:eastAsia="Arial" w:hAnsi="Arial" w:cs="Arial"/>
          <w:sz w:val="24"/>
          <w:szCs w:val="24"/>
        </w:rPr>
        <w:t xml:space="preserve">, </w:t>
      </w:r>
      <w:r w:rsidR="002B6FB1" w:rsidRPr="10A30C65">
        <w:rPr>
          <w:rFonts w:ascii="Arial" w:eastAsia="Arial" w:hAnsi="Arial" w:cs="Arial"/>
          <w:sz w:val="24"/>
          <w:szCs w:val="24"/>
        </w:rPr>
        <w:t xml:space="preserve">the strategy </w:t>
      </w:r>
      <w:r w:rsidR="00F40552" w:rsidRPr="10A30C65">
        <w:rPr>
          <w:rFonts w:ascii="Arial" w:eastAsia="Arial" w:hAnsi="Arial" w:cs="Arial"/>
          <w:sz w:val="24"/>
          <w:szCs w:val="24"/>
        </w:rPr>
        <w:t xml:space="preserve">states </w:t>
      </w:r>
      <w:r w:rsidR="002B6FB1" w:rsidRPr="10A30C65">
        <w:rPr>
          <w:rFonts w:ascii="Arial" w:eastAsia="Arial" w:hAnsi="Arial" w:cs="Arial"/>
          <w:sz w:val="24"/>
          <w:szCs w:val="24"/>
        </w:rPr>
        <w:t xml:space="preserve">that </w:t>
      </w:r>
      <w:r w:rsidR="00F40552" w:rsidRPr="10A30C65">
        <w:rPr>
          <w:rFonts w:ascii="Arial" w:eastAsia="Arial" w:hAnsi="Arial" w:cs="Arial"/>
          <w:sz w:val="24"/>
          <w:szCs w:val="24"/>
        </w:rPr>
        <w:t>“The pandemic has exacerbated unemployment and poverty among Black, Asian and multi-ethnic residents, young people, families, and disabled people, particularly in the most deprived areas.” It then sets out a range of objectives over the short, medium and long term to reverse this and grow a sustainable inclusive economy</w:t>
      </w:r>
      <w:r w:rsidR="00602112" w:rsidRPr="10A30C65">
        <w:rPr>
          <w:rFonts w:ascii="Arial" w:eastAsia="Arial" w:hAnsi="Arial" w:cs="Arial"/>
          <w:sz w:val="24"/>
          <w:szCs w:val="24"/>
        </w:rPr>
        <w:t xml:space="preserve"> – these </w:t>
      </w:r>
      <w:r w:rsidR="00F40552" w:rsidRPr="10A30C65">
        <w:rPr>
          <w:rFonts w:ascii="Arial" w:eastAsia="Arial" w:hAnsi="Arial" w:cs="Arial"/>
          <w:sz w:val="24"/>
          <w:szCs w:val="24"/>
        </w:rPr>
        <w:t xml:space="preserve">are broken down into key strands of </w:t>
      </w:r>
      <w:r w:rsidR="00602112" w:rsidRPr="10A30C65">
        <w:rPr>
          <w:rFonts w:ascii="Arial" w:eastAsia="Arial" w:hAnsi="Arial" w:cs="Arial"/>
          <w:sz w:val="24"/>
          <w:szCs w:val="24"/>
        </w:rPr>
        <w:t>s</w:t>
      </w:r>
      <w:r w:rsidR="00F40552" w:rsidRPr="10A30C65">
        <w:rPr>
          <w:rFonts w:ascii="Arial" w:eastAsia="Arial" w:hAnsi="Arial" w:cs="Arial"/>
          <w:sz w:val="24"/>
          <w:szCs w:val="24"/>
        </w:rPr>
        <w:t xml:space="preserve">kills and </w:t>
      </w:r>
      <w:r w:rsidR="00602112" w:rsidRPr="10A30C65">
        <w:rPr>
          <w:rFonts w:ascii="Arial" w:eastAsia="Arial" w:hAnsi="Arial" w:cs="Arial"/>
          <w:sz w:val="24"/>
          <w:szCs w:val="24"/>
        </w:rPr>
        <w:t>e</w:t>
      </w:r>
      <w:r w:rsidR="00F40552" w:rsidRPr="10A30C65">
        <w:rPr>
          <w:rFonts w:ascii="Arial" w:eastAsia="Arial" w:hAnsi="Arial" w:cs="Arial"/>
          <w:sz w:val="24"/>
          <w:szCs w:val="24"/>
        </w:rPr>
        <w:t>mployment</w:t>
      </w:r>
      <w:r w:rsidR="00602112" w:rsidRPr="10A30C65">
        <w:rPr>
          <w:rFonts w:ascii="Arial" w:eastAsia="Arial" w:hAnsi="Arial" w:cs="Arial"/>
          <w:sz w:val="24"/>
          <w:szCs w:val="24"/>
        </w:rPr>
        <w:t>;</w:t>
      </w:r>
      <w:r w:rsidR="00F40552" w:rsidRPr="10A30C65">
        <w:rPr>
          <w:rFonts w:ascii="Arial" w:eastAsia="Arial" w:hAnsi="Arial" w:cs="Arial"/>
          <w:sz w:val="24"/>
          <w:szCs w:val="24"/>
        </w:rPr>
        <w:t xml:space="preserve"> </w:t>
      </w:r>
      <w:r w:rsidR="00602112" w:rsidRPr="10A30C65">
        <w:rPr>
          <w:rFonts w:ascii="Arial" w:eastAsia="Arial" w:hAnsi="Arial" w:cs="Arial"/>
          <w:sz w:val="24"/>
          <w:szCs w:val="24"/>
        </w:rPr>
        <w:t>b</w:t>
      </w:r>
      <w:r w:rsidR="00F40552" w:rsidRPr="10A30C65">
        <w:rPr>
          <w:rFonts w:ascii="Arial" w:eastAsia="Arial" w:hAnsi="Arial" w:cs="Arial"/>
          <w:sz w:val="24"/>
          <w:szCs w:val="24"/>
        </w:rPr>
        <w:t xml:space="preserve">usiness and </w:t>
      </w:r>
      <w:r w:rsidR="00602112" w:rsidRPr="10A30C65">
        <w:rPr>
          <w:rFonts w:ascii="Arial" w:eastAsia="Arial" w:hAnsi="Arial" w:cs="Arial"/>
          <w:sz w:val="24"/>
          <w:szCs w:val="24"/>
        </w:rPr>
        <w:t>j</w:t>
      </w:r>
      <w:r w:rsidR="00F40552" w:rsidRPr="10A30C65">
        <w:rPr>
          <w:rFonts w:ascii="Arial" w:eastAsia="Arial" w:hAnsi="Arial" w:cs="Arial"/>
          <w:sz w:val="24"/>
          <w:szCs w:val="24"/>
        </w:rPr>
        <w:t xml:space="preserve">ob </w:t>
      </w:r>
      <w:r w:rsidR="00602112" w:rsidRPr="10A30C65">
        <w:rPr>
          <w:rFonts w:ascii="Arial" w:eastAsia="Arial" w:hAnsi="Arial" w:cs="Arial"/>
          <w:sz w:val="24"/>
          <w:szCs w:val="24"/>
        </w:rPr>
        <w:t>c</w:t>
      </w:r>
      <w:r w:rsidR="00F40552" w:rsidRPr="10A30C65">
        <w:rPr>
          <w:rFonts w:ascii="Arial" w:eastAsia="Arial" w:hAnsi="Arial" w:cs="Arial"/>
          <w:sz w:val="24"/>
          <w:szCs w:val="24"/>
        </w:rPr>
        <w:t>reation</w:t>
      </w:r>
      <w:r w:rsidR="00602112" w:rsidRPr="10A30C65">
        <w:rPr>
          <w:rFonts w:ascii="Arial" w:eastAsia="Arial" w:hAnsi="Arial" w:cs="Arial"/>
          <w:sz w:val="24"/>
          <w:szCs w:val="24"/>
        </w:rPr>
        <w:t>; c</w:t>
      </w:r>
      <w:r w:rsidR="00F40552" w:rsidRPr="10A30C65">
        <w:rPr>
          <w:rFonts w:ascii="Arial" w:eastAsia="Arial" w:hAnsi="Arial" w:cs="Arial"/>
          <w:sz w:val="24"/>
          <w:szCs w:val="24"/>
        </w:rPr>
        <w:t xml:space="preserve">onnecting </w:t>
      </w:r>
      <w:r w:rsidR="00602112" w:rsidRPr="10A30C65">
        <w:rPr>
          <w:rFonts w:ascii="Arial" w:eastAsia="Arial" w:hAnsi="Arial" w:cs="Arial"/>
          <w:sz w:val="24"/>
          <w:szCs w:val="24"/>
        </w:rPr>
        <w:t>c</w:t>
      </w:r>
      <w:r w:rsidR="00F40552" w:rsidRPr="10A30C65">
        <w:rPr>
          <w:rFonts w:ascii="Arial" w:eastAsia="Arial" w:hAnsi="Arial" w:cs="Arial"/>
          <w:sz w:val="24"/>
          <w:szCs w:val="24"/>
        </w:rPr>
        <w:t>ommunities</w:t>
      </w:r>
      <w:r w:rsidR="00602112" w:rsidRPr="10A30C65">
        <w:rPr>
          <w:rFonts w:ascii="Arial" w:eastAsia="Arial" w:hAnsi="Arial" w:cs="Arial"/>
          <w:sz w:val="24"/>
          <w:szCs w:val="24"/>
        </w:rPr>
        <w:t xml:space="preserve">; </w:t>
      </w:r>
      <w:r w:rsidR="00F40552" w:rsidRPr="10A30C65">
        <w:rPr>
          <w:rFonts w:ascii="Arial" w:eastAsia="Arial" w:hAnsi="Arial" w:cs="Arial"/>
          <w:sz w:val="24"/>
          <w:szCs w:val="24"/>
        </w:rPr>
        <w:t xml:space="preserve">and sustainable place making. </w:t>
      </w:r>
      <w:r w:rsidR="00B44947" w:rsidRPr="10A30C65">
        <w:rPr>
          <w:rFonts w:ascii="Arial" w:eastAsia="Arial" w:hAnsi="Arial" w:cs="Arial"/>
          <w:sz w:val="24"/>
          <w:szCs w:val="24"/>
        </w:rPr>
        <w:t xml:space="preserve">The strategy makes explicit reference to addressing racial inequality and disproportionality across all four priorities. </w:t>
      </w:r>
    </w:p>
    <w:p w14:paraId="609CF2CC" w14:textId="77777777" w:rsidR="00602112" w:rsidRDefault="00602112" w:rsidP="00F40552">
      <w:pPr>
        <w:rPr>
          <w:rFonts w:ascii="Arial" w:eastAsia="Arial" w:hAnsi="Arial" w:cs="Arial"/>
          <w:sz w:val="24"/>
          <w:szCs w:val="24"/>
        </w:rPr>
      </w:pPr>
    </w:p>
    <w:p w14:paraId="6EBD1976" w14:textId="661D2855" w:rsidR="00F40552" w:rsidRPr="00602112" w:rsidRDefault="00F40552" w:rsidP="00F40552">
      <w:pPr>
        <w:rPr>
          <w:rFonts w:ascii="Arial" w:eastAsia="Arial" w:hAnsi="Arial" w:cs="Arial"/>
          <w:sz w:val="24"/>
          <w:szCs w:val="24"/>
        </w:rPr>
      </w:pPr>
      <w:r w:rsidRPr="10DADA9B">
        <w:rPr>
          <w:rFonts w:ascii="Arial" w:eastAsia="Arial" w:hAnsi="Arial" w:cs="Arial"/>
          <w:sz w:val="24"/>
          <w:szCs w:val="24"/>
        </w:rPr>
        <w:t xml:space="preserve">In the short term we have </w:t>
      </w:r>
      <w:r w:rsidR="003B7D15" w:rsidRPr="10DADA9B">
        <w:rPr>
          <w:rFonts w:ascii="Arial" w:eastAsia="Arial" w:hAnsi="Arial" w:cs="Arial"/>
          <w:sz w:val="24"/>
          <w:szCs w:val="24"/>
        </w:rPr>
        <w:t>focused</w:t>
      </w:r>
      <w:r w:rsidRPr="10DADA9B">
        <w:rPr>
          <w:rFonts w:ascii="Arial" w:eastAsia="Arial" w:hAnsi="Arial" w:cs="Arial"/>
          <w:sz w:val="24"/>
          <w:szCs w:val="24"/>
        </w:rPr>
        <w:t xml:space="preserve"> on developing employability skills and social mobility, widening access to English Language skills, securing funds and implementing targeted provision for young people and commissioning provision to increase the diversity of participants. We used the £9m discretionary Additional Restrictions Grant to </w:t>
      </w:r>
      <w:r w:rsidRPr="10DADA9B">
        <w:rPr>
          <w:rFonts w:ascii="Arial" w:eastAsia="Arial" w:hAnsi="Arial" w:cs="Arial"/>
          <w:b/>
          <w:bCs/>
          <w:sz w:val="24"/>
          <w:szCs w:val="24"/>
        </w:rPr>
        <w:t xml:space="preserve">develop business support </w:t>
      </w:r>
      <w:proofErr w:type="spellStart"/>
      <w:r w:rsidRPr="10DADA9B">
        <w:rPr>
          <w:rFonts w:ascii="Arial" w:eastAsia="Arial" w:hAnsi="Arial" w:cs="Arial"/>
          <w:b/>
          <w:bCs/>
          <w:sz w:val="24"/>
          <w:szCs w:val="24"/>
        </w:rPr>
        <w:t>programme</w:t>
      </w:r>
      <w:r w:rsidR="008D4179" w:rsidRPr="10DADA9B">
        <w:rPr>
          <w:rFonts w:ascii="Arial" w:eastAsia="Arial" w:hAnsi="Arial" w:cs="Arial"/>
          <w:b/>
          <w:bCs/>
          <w:sz w:val="24"/>
          <w:szCs w:val="24"/>
        </w:rPr>
        <w:t>s</w:t>
      </w:r>
      <w:proofErr w:type="spellEnd"/>
      <w:r w:rsidRPr="10DADA9B">
        <w:rPr>
          <w:rFonts w:ascii="Arial" w:eastAsia="Arial" w:hAnsi="Arial" w:cs="Arial"/>
          <w:sz w:val="24"/>
          <w:szCs w:val="24"/>
        </w:rPr>
        <w:t xml:space="preserve"> to support our micro businesses and distribute cash grants to businesses most affected by the pandemic.   Those </w:t>
      </w:r>
      <w:proofErr w:type="spellStart"/>
      <w:r w:rsidRPr="10DADA9B">
        <w:rPr>
          <w:rFonts w:ascii="Arial" w:eastAsia="Arial" w:hAnsi="Arial" w:cs="Arial"/>
          <w:sz w:val="24"/>
          <w:szCs w:val="24"/>
        </w:rPr>
        <w:t>programmes</w:t>
      </w:r>
      <w:proofErr w:type="spellEnd"/>
      <w:r w:rsidRPr="10DADA9B">
        <w:rPr>
          <w:rFonts w:ascii="Arial" w:eastAsia="Arial" w:hAnsi="Arial" w:cs="Arial"/>
          <w:sz w:val="24"/>
          <w:szCs w:val="24"/>
        </w:rPr>
        <w:t xml:space="preserve"> include supporting businesses to develop their online presence, support to help businesses secure contracts with the public sector, help to grow the circular economy, and a range of generic support from financial management to marketing. </w:t>
      </w:r>
    </w:p>
    <w:p w14:paraId="6786C378" w14:textId="77777777" w:rsidR="00F40552" w:rsidRPr="009F7CFC" w:rsidRDefault="00F40552" w:rsidP="00F40552">
      <w:pPr>
        <w:rPr>
          <w:rFonts w:ascii="Arial" w:eastAsia="Arial" w:hAnsi="Arial" w:cs="Arial"/>
          <w:sz w:val="24"/>
          <w:szCs w:val="24"/>
        </w:rPr>
      </w:pPr>
    </w:p>
    <w:p w14:paraId="3805B952" w14:textId="09262BDE" w:rsidR="00F40552" w:rsidRDefault="00F40552" w:rsidP="00F40552">
      <w:r w:rsidRPr="7D530756">
        <w:rPr>
          <w:rFonts w:ascii="Arial" w:eastAsia="Arial" w:hAnsi="Arial" w:cs="Arial"/>
          <w:sz w:val="24"/>
          <w:szCs w:val="24"/>
        </w:rPr>
        <w:t xml:space="preserve">We have </w:t>
      </w:r>
      <w:r w:rsidRPr="008D4179">
        <w:rPr>
          <w:rFonts w:ascii="Arial" w:eastAsia="Arial" w:hAnsi="Arial" w:cs="Arial"/>
          <w:b/>
          <w:bCs/>
          <w:sz w:val="24"/>
          <w:szCs w:val="24"/>
        </w:rPr>
        <w:t>provided circa £70m in business grants</w:t>
      </w:r>
      <w:r w:rsidRPr="7D530756">
        <w:rPr>
          <w:rFonts w:ascii="Arial" w:eastAsia="Arial" w:hAnsi="Arial" w:cs="Arial"/>
          <w:sz w:val="24"/>
          <w:szCs w:val="24"/>
        </w:rPr>
        <w:t xml:space="preserve"> to support businesses that have suffered as a result of trading restrictions which were imposed to reduce the spread of Covid</w:t>
      </w:r>
      <w:r w:rsidR="00455E1D">
        <w:rPr>
          <w:rFonts w:ascii="Arial" w:eastAsia="Arial" w:hAnsi="Arial" w:cs="Arial"/>
          <w:sz w:val="24"/>
          <w:szCs w:val="24"/>
        </w:rPr>
        <w:t>-</w:t>
      </w:r>
      <w:r w:rsidRPr="7D530756">
        <w:rPr>
          <w:rFonts w:ascii="Arial" w:eastAsia="Arial" w:hAnsi="Arial" w:cs="Arial"/>
          <w:sz w:val="24"/>
          <w:szCs w:val="24"/>
        </w:rPr>
        <w:t>19</w:t>
      </w:r>
      <w:r w:rsidR="00CC3543">
        <w:rPr>
          <w:rFonts w:ascii="Arial" w:eastAsia="Arial" w:hAnsi="Arial" w:cs="Arial"/>
          <w:sz w:val="24"/>
          <w:szCs w:val="24"/>
        </w:rPr>
        <w:t>.</w:t>
      </w:r>
    </w:p>
    <w:p w14:paraId="57283EE6" w14:textId="4EA359C0" w:rsidR="00F40552" w:rsidRDefault="00F40552">
      <w:pPr>
        <w:suppressAutoHyphens w:val="0"/>
        <w:rPr>
          <w:rFonts w:ascii="Arial" w:hAnsi="Arial" w:cs="Arial"/>
          <w:sz w:val="24"/>
          <w:szCs w:val="24"/>
        </w:rPr>
      </w:pPr>
    </w:p>
    <w:p w14:paraId="71488F45" w14:textId="4838E6C3" w:rsidR="007305AA" w:rsidRPr="007305AA" w:rsidRDefault="00F40552" w:rsidP="00F40552">
      <w:pPr>
        <w:rPr>
          <w:rFonts w:ascii="Arial" w:eastAsia="Arial" w:hAnsi="Arial" w:cs="Arial"/>
          <w:b/>
          <w:bCs/>
          <w:sz w:val="24"/>
          <w:szCs w:val="24"/>
        </w:rPr>
      </w:pPr>
      <w:r w:rsidRPr="7D530756">
        <w:rPr>
          <w:rFonts w:ascii="Arial" w:eastAsia="Arial" w:hAnsi="Arial" w:cs="Arial"/>
          <w:sz w:val="24"/>
          <w:szCs w:val="24"/>
        </w:rPr>
        <w:t xml:space="preserve">We have secured an additional £1.4m in funds to increase the number of residents we can support through </w:t>
      </w:r>
      <w:r w:rsidRPr="00F463C3">
        <w:rPr>
          <w:rFonts w:ascii="Arial" w:eastAsia="Arial" w:hAnsi="Arial" w:cs="Arial"/>
          <w:b/>
          <w:bCs/>
          <w:sz w:val="24"/>
          <w:szCs w:val="24"/>
        </w:rPr>
        <w:t xml:space="preserve">skills and employment </w:t>
      </w:r>
      <w:proofErr w:type="spellStart"/>
      <w:r w:rsidRPr="00F463C3">
        <w:rPr>
          <w:rFonts w:ascii="Arial" w:eastAsia="Arial" w:hAnsi="Arial" w:cs="Arial"/>
          <w:b/>
          <w:bCs/>
          <w:sz w:val="24"/>
          <w:szCs w:val="24"/>
        </w:rPr>
        <w:t>programmes</w:t>
      </w:r>
      <w:proofErr w:type="spellEnd"/>
      <w:r w:rsidR="00200DD8">
        <w:rPr>
          <w:rFonts w:ascii="Arial" w:eastAsia="Arial" w:hAnsi="Arial" w:cs="Arial"/>
          <w:b/>
          <w:bCs/>
          <w:sz w:val="24"/>
          <w:szCs w:val="24"/>
        </w:rPr>
        <w:t>:</w:t>
      </w:r>
    </w:p>
    <w:tbl>
      <w:tblPr>
        <w:tblW w:w="0" w:type="auto"/>
        <w:tblLook w:val="06A0" w:firstRow="1" w:lastRow="0" w:firstColumn="1" w:lastColumn="0" w:noHBand="1" w:noVBand="1"/>
      </w:tblPr>
      <w:tblGrid>
        <w:gridCol w:w="7078"/>
        <w:gridCol w:w="2835"/>
      </w:tblGrid>
      <w:tr w:rsidR="00F40552" w14:paraId="1BC35DDF" w14:textId="77777777" w:rsidTr="007305AA">
        <w:trPr>
          <w:trHeight w:val="315"/>
        </w:trPr>
        <w:tc>
          <w:tcPr>
            <w:tcW w:w="707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A811D43" w14:textId="77777777" w:rsidR="00F40552" w:rsidRDefault="00F40552" w:rsidP="008C54B6">
            <w:r w:rsidRPr="7D530756">
              <w:rPr>
                <w:rFonts w:ascii="Arial" w:eastAsia="Arial" w:hAnsi="Arial" w:cs="Arial"/>
                <w:color w:val="000000" w:themeColor="text1"/>
                <w:sz w:val="24"/>
                <w:szCs w:val="24"/>
              </w:rPr>
              <w:t>ESOL (Integration Fund)</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4C64C9" w14:textId="77777777" w:rsidR="00F40552" w:rsidRDefault="00F40552" w:rsidP="008C54B6">
            <w:pPr>
              <w:jc w:val="center"/>
            </w:pPr>
            <w:r w:rsidRPr="7D530756">
              <w:rPr>
                <w:rFonts w:ascii="Arial" w:eastAsia="Arial" w:hAnsi="Arial" w:cs="Arial"/>
                <w:color w:val="000000" w:themeColor="text1"/>
                <w:sz w:val="24"/>
                <w:szCs w:val="24"/>
              </w:rPr>
              <w:t>£100,000</w:t>
            </w:r>
          </w:p>
        </w:tc>
      </w:tr>
      <w:tr w:rsidR="00F40552" w14:paraId="0B08B9EE" w14:textId="77777777" w:rsidTr="007305AA">
        <w:trPr>
          <w:trHeight w:val="315"/>
        </w:trPr>
        <w:tc>
          <w:tcPr>
            <w:tcW w:w="707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0F4E83D" w14:textId="77777777" w:rsidR="00F40552" w:rsidRDefault="00F40552" w:rsidP="008C54B6">
            <w:r w:rsidRPr="7D530756">
              <w:rPr>
                <w:rFonts w:ascii="Arial" w:eastAsia="Arial" w:hAnsi="Arial" w:cs="Arial"/>
                <w:color w:val="000000" w:themeColor="text1"/>
                <w:sz w:val="24"/>
                <w:szCs w:val="24"/>
              </w:rPr>
              <w:t>Covid-19 AEB Response Fund Strand 1</w:t>
            </w:r>
          </w:p>
        </w:tc>
        <w:tc>
          <w:tcPr>
            <w:tcW w:w="2835" w:type="dxa"/>
            <w:vAlign w:val="center"/>
          </w:tcPr>
          <w:p w14:paraId="3E7E36CA" w14:textId="77777777" w:rsidR="00F40552" w:rsidRDefault="00F40552" w:rsidP="008C54B6">
            <w:pPr>
              <w:jc w:val="center"/>
            </w:pPr>
            <w:r w:rsidRPr="7D530756">
              <w:rPr>
                <w:rFonts w:ascii="Arial" w:eastAsia="Arial" w:hAnsi="Arial" w:cs="Arial"/>
                <w:color w:val="000000" w:themeColor="text1"/>
                <w:sz w:val="24"/>
                <w:szCs w:val="24"/>
              </w:rPr>
              <w:t>£162,925</w:t>
            </w:r>
          </w:p>
        </w:tc>
      </w:tr>
      <w:tr w:rsidR="00F40552" w14:paraId="720AACCA" w14:textId="77777777" w:rsidTr="007305AA">
        <w:trPr>
          <w:trHeight w:val="315"/>
        </w:trPr>
        <w:tc>
          <w:tcPr>
            <w:tcW w:w="707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8D18B11" w14:textId="77777777" w:rsidR="00F40552" w:rsidRDefault="00F40552" w:rsidP="008C54B6">
            <w:r w:rsidRPr="7D530756">
              <w:rPr>
                <w:rFonts w:ascii="Arial" w:eastAsia="Arial" w:hAnsi="Arial" w:cs="Arial"/>
                <w:color w:val="000000" w:themeColor="text1"/>
                <w:sz w:val="24"/>
                <w:szCs w:val="24"/>
              </w:rPr>
              <w:t>Covid-19 AEB Response Fund Strand 2</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D10070" w14:textId="77777777" w:rsidR="00F40552" w:rsidRDefault="00F40552" w:rsidP="008C54B6">
            <w:pPr>
              <w:jc w:val="center"/>
            </w:pPr>
            <w:r w:rsidRPr="7D530756">
              <w:rPr>
                <w:rFonts w:ascii="Arial" w:eastAsia="Arial" w:hAnsi="Arial" w:cs="Arial"/>
                <w:color w:val="000000" w:themeColor="text1"/>
                <w:sz w:val="24"/>
                <w:szCs w:val="24"/>
              </w:rPr>
              <w:t>£20,000</w:t>
            </w:r>
          </w:p>
        </w:tc>
      </w:tr>
      <w:tr w:rsidR="00F40552" w14:paraId="6C7AABE2" w14:textId="77777777" w:rsidTr="007305AA">
        <w:trPr>
          <w:trHeight w:val="315"/>
        </w:trPr>
        <w:tc>
          <w:tcPr>
            <w:tcW w:w="707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E93B500" w14:textId="77777777" w:rsidR="00F40552" w:rsidRDefault="00F40552" w:rsidP="008C54B6">
            <w:r w:rsidRPr="7D530756">
              <w:rPr>
                <w:rFonts w:ascii="Arial" w:eastAsia="Arial" w:hAnsi="Arial" w:cs="Arial"/>
                <w:color w:val="000000" w:themeColor="text1"/>
                <w:sz w:val="24"/>
                <w:szCs w:val="24"/>
              </w:rPr>
              <w:t>London Skills Recovery Adult Education Budget</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937EF8" w14:textId="77777777" w:rsidR="00F40552" w:rsidRDefault="00F40552" w:rsidP="008C54B6">
            <w:pPr>
              <w:jc w:val="center"/>
            </w:pPr>
            <w:r w:rsidRPr="7D530756">
              <w:rPr>
                <w:rFonts w:ascii="Arial" w:eastAsia="Arial" w:hAnsi="Arial" w:cs="Arial"/>
                <w:color w:val="000000" w:themeColor="text1"/>
                <w:sz w:val="24"/>
                <w:szCs w:val="24"/>
              </w:rPr>
              <w:t>£100,000</w:t>
            </w:r>
          </w:p>
        </w:tc>
      </w:tr>
      <w:tr w:rsidR="00F40552" w14:paraId="5BCC23D4" w14:textId="77777777" w:rsidTr="007305AA">
        <w:trPr>
          <w:trHeight w:val="315"/>
        </w:trPr>
        <w:tc>
          <w:tcPr>
            <w:tcW w:w="707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20FB5B" w14:textId="77777777" w:rsidR="00F40552" w:rsidRDefault="00F40552" w:rsidP="008C54B6">
            <w:r w:rsidRPr="7D530756">
              <w:rPr>
                <w:rFonts w:ascii="Arial" w:eastAsia="Arial" w:hAnsi="Arial" w:cs="Arial"/>
                <w:sz w:val="24"/>
                <w:szCs w:val="24"/>
              </w:rPr>
              <w:t>Emergency Recovery Relief Fund</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157AE72" w14:textId="77777777" w:rsidR="00F40552" w:rsidRDefault="00F40552" w:rsidP="008C54B6">
            <w:pPr>
              <w:jc w:val="center"/>
            </w:pPr>
            <w:r w:rsidRPr="7D530756">
              <w:rPr>
                <w:rFonts w:ascii="Arial" w:eastAsia="Arial" w:hAnsi="Arial" w:cs="Arial"/>
                <w:sz w:val="24"/>
                <w:szCs w:val="24"/>
              </w:rPr>
              <w:t>£78,220</w:t>
            </w:r>
          </w:p>
        </w:tc>
      </w:tr>
      <w:tr w:rsidR="00F40552" w14:paraId="202DCA05" w14:textId="77777777" w:rsidTr="007305AA">
        <w:trPr>
          <w:trHeight w:val="315"/>
        </w:trPr>
        <w:tc>
          <w:tcPr>
            <w:tcW w:w="7078" w:type="dxa"/>
            <w:tcBorders>
              <w:top w:val="single" w:sz="8" w:space="0" w:color="000000" w:themeColor="text1"/>
              <w:left w:val="single" w:sz="8" w:space="0" w:color="000000" w:themeColor="text1"/>
              <w:bottom w:val="nil"/>
              <w:right w:val="single" w:sz="8" w:space="0" w:color="000000" w:themeColor="text1"/>
            </w:tcBorders>
            <w:vAlign w:val="center"/>
          </w:tcPr>
          <w:p w14:paraId="418762BE" w14:textId="77777777" w:rsidR="00F40552" w:rsidRDefault="00F40552" w:rsidP="008C54B6">
            <w:r w:rsidRPr="7D530756">
              <w:rPr>
                <w:rFonts w:ascii="Arial" w:eastAsia="Arial" w:hAnsi="Arial" w:cs="Arial"/>
                <w:sz w:val="24"/>
                <w:szCs w:val="24"/>
              </w:rPr>
              <w:t>Reopening High Streets Safely Fund</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1E3EDFE" w14:textId="77777777" w:rsidR="00F40552" w:rsidRDefault="00F40552" w:rsidP="008C54B6">
            <w:pPr>
              <w:jc w:val="center"/>
            </w:pPr>
            <w:r w:rsidRPr="7D530756">
              <w:rPr>
                <w:rFonts w:ascii="Arial" w:eastAsia="Arial" w:hAnsi="Arial" w:cs="Arial"/>
                <w:sz w:val="24"/>
                <w:szCs w:val="24"/>
              </w:rPr>
              <w:t>£221,203</w:t>
            </w:r>
          </w:p>
        </w:tc>
      </w:tr>
      <w:tr w:rsidR="00F40552" w14:paraId="08B4B0F6" w14:textId="77777777" w:rsidTr="007305AA">
        <w:trPr>
          <w:trHeight w:val="315"/>
        </w:trPr>
        <w:tc>
          <w:tcPr>
            <w:tcW w:w="7078" w:type="dxa"/>
            <w:tcBorders>
              <w:top w:val="single" w:sz="8" w:space="0" w:color="000000" w:themeColor="text1"/>
              <w:left w:val="single" w:sz="8" w:space="0" w:color="000000" w:themeColor="text1"/>
              <w:bottom w:val="nil"/>
              <w:right w:val="single" w:sz="8" w:space="0" w:color="000000" w:themeColor="text1"/>
            </w:tcBorders>
          </w:tcPr>
          <w:p w14:paraId="17ABE3C2" w14:textId="77777777" w:rsidR="00F40552" w:rsidRDefault="00F40552" w:rsidP="008C54B6">
            <w:r w:rsidRPr="7D530756">
              <w:rPr>
                <w:rFonts w:ascii="Arial" w:eastAsia="Arial" w:hAnsi="Arial" w:cs="Arial"/>
                <w:color w:val="000000" w:themeColor="text1"/>
                <w:sz w:val="24"/>
                <w:szCs w:val="24"/>
              </w:rPr>
              <w:t xml:space="preserve">DWP Kickstart </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4D4DF6" w14:textId="77777777" w:rsidR="00F40552" w:rsidRDefault="00F40552" w:rsidP="008C54B6">
            <w:pPr>
              <w:jc w:val="center"/>
            </w:pPr>
            <w:r w:rsidRPr="7D530756">
              <w:rPr>
                <w:rFonts w:ascii="Arial" w:eastAsia="Arial" w:hAnsi="Arial" w:cs="Arial"/>
                <w:color w:val="000000" w:themeColor="text1"/>
                <w:sz w:val="24"/>
                <w:szCs w:val="24"/>
              </w:rPr>
              <w:t>£611,000</w:t>
            </w:r>
          </w:p>
        </w:tc>
      </w:tr>
      <w:tr w:rsidR="00F40552" w14:paraId="040836AB" w14:textId="77777777" w:rsidTr="007305AA">
        <w:trPr>
          <w:trHeight w:val="315"/>
        </w:trPr>
        <w:tc>
          <w:tcPr>
            <w:tcW w:w="707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6F571A3" w14:textId="77777777" w:rsidR="00F40552" w:rsidRDefault="00F40552" w:rsidP="008C54B6">
            <w:r w:rsidRPr="7D530756">
              <w:rPr>
                <w:rFonts w:ascii="Arial" w:eastAsia="Arial" w:hAnsi="Arial" w:cs="Arial"/>
                <w:color w:val="000000" w:themeColor="text1"/>
                <w:sz w:val="24"/>
                <w:szCs w:val="24"/>
              </w:rPr>
              <w:t>DWP Flexible Support Fund</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1152A64" w14:textId="77777777" w:rsidR="00F40552" w:rsidRDefault="00F40552" w:rsidP="008C54B6">
            <w:pPr>
              <w:jc w:val="center"/>
            </w:pPr>
            <w:r w:rsidRPr="7D530756">
              <w:rPr>
                <w:rFonts w:ascii="Arial" w:eastAsia="Arial" w:hAnsi="Arial" w:cs="Arial"/>
                <w:color w:val="000000" w:themeColor="text1"/>
                <w:sz w:val="24"/>
                <w:szCs w:val="24"/>
              </w:rPr>
              <w:t>£98,048</w:t>
            </w:r>
          </w:p>
        </w:tc>
      </w:tr>
      <w:tr w:rsidR="00F40552" w14:paraId="6AFBCEF7" w14:textId="77777777" w:rsidTr="007305AA">
        <w:trPr>
          <w:trHeight w:val="315"/>
        </w:trPr>
        <w:tc>
          <w:tcPr>
            <w:tcW w:w="707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A25E6A8" w14:textId="77777777" w:rsidR="00F40552" w:rsidRDefault="00F40552" w:rsidP="008C54B6">
            <w:r w:rsidRPr="7D530756">
              <w:rPr>
                <w:rFonts w:ascii="Arial" w:eastAsia="Arial" w:hAnsi="Arial" w:cs="Arial"/>
                <w:color w:val="000000" w:themeColor="text1"/>
                <w:sz w:val="24"/>
                <w:szCs w:val="24"/>
              </w:rPr>
              <w:t>Social Care Workforce Capacity Fund Proud to Care</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B0E9F23" w14:textId="77777777" w:rsidR="00F40552" w:rsidRDefault="00F40552" w:rsidP="008C54B6">
            <w:pPr>
              <w:jc w:val="center"/>
            </w:pPr>
            <w:r w:rsidRPr="7D530756">
              <w:rPr>
                <w:rFonts w:ascii="Arial" w:eastAsia="Arial" w:hAnsi="Arial" w:cs="Arial"/>
                <w:color w:val="000000" w:themeColor="text1"/>
                <w:sz w:val="24"/>
                <w:szCs w:val="24"/>
              </w:rPr>
              <w:t>£15,000</w:t>
            </w:r>
          </w:p>
        </w:tc>
      </w:tr>
      <w:tr w:rsidR="00F40552" w14:paraId="249A930D" w14:textId="77777777" w:rsidTr="007305AA">
        <w:trPr>
          <w:trHeight w:val="315"/>
        </w:trPr>
        <w:tc>
          <w:tcPr>
            <w:tcW w:w="7078" w:type="dxa"/>
            <w:tcBorders>
              <w:top w:val="single" w:sz="8" w:space="0" w:color="000000" w:themeColor="text1"/>
              <w:left w:val="single" w:sz="8" w:space="0" w:color="000000" w:themeColor="text1"/>
              <w:bottom w:val="nil"/>
              <w:right w:val="single" w:sz="8" w:space="0" w:color="000000" w:themeColor="text1"/>
            </w:tcBorders>
            <w:vAlign w:val="bottom"/>
          </w:tcPr>
          <w:p w14:paraId="593FBDFC" w14:textId="77777777" w:rsidR="00F40552" w:rsidRDefault="00F40552" w:rsidP="008C54B6">
            <w:r w:rsidRPr="7D530756">
              <w:rPr>
                <w:rFonts w:ascii="Arial" w:eastAsia="Arial" w:hAnsi="Arial" w:cs="Arial"/>
                <w:color w:val="000000" w:themeColor="text1"/>
                <w:sz w:val="24"/>
                <w:szCs w:val="24"/>
              </w:rPr>
              <w:t xml:space="preserve">National Skills Fund L 3 </w:t>
            </w:r>
          </w:p>
        </w:tc>
        <w:tc>
          <w:tcPr>
            <w:tcW w:w="2835" w:type="dxa"/>
            <w:tcBorders>
              <w:top w:val="single" w:sz="8" w:space="0" w:color="000000" w:themeColor="text1"/>
              <w:left w:val="single" w:sz="8" w:space="0" w:color="000000" w:themeColor="text1"/>
              <w:bottom w:val="nil"/>
              <w:right w:val="single" w:sz="8" w:space="0" w:color="000000" w:themeColor="text1"/>
            </w:tcBorders>
            <w:vAlign w:val="center"/>
          </w:tcPr>
          <w:p w14:paraId="7D6847E2" w14:textId="77777777" w:rsidR="00F40552" w:rsidRDefault="00F40552" w:rsidP="008C54B6">
            <w:pPr>
              <w:jc w:val="center"/>
            </w:pPr>
            <w:r w:rsidRPr="7D530756">
              <w:rPr>
                <w:rFonts w:ascii="Arial" w:eastAsia="Arial" w:hAnsi="Arial" w:cs="Arial"/>
                <w:color w:val="000000" w:themeColor="text1"/>
                <w:sz w:val="24"/>
                <w:szCs w:val="24"/>
              </w:rPr>
              <w:t>£65000</w:t>
            </w:r>
          </w:p>
        </w:tc>
      </w:tr>
      <w:tr w:rsidR="00F40552" w14:paraId="1DC541B0" w14:textId="77777777" w:rsidTr="007305AA">
        <w:trPr>
          <w:trHeight w:val="315"/>
        </w:trPr>
        <w:tc>
          <w:tcPr>
            <w:tcW w:w="7078" w:type="dxa"/>
            <w:tcBorders>
              <w:top w:val="nil"/>
              <w:left w:val="single" w:sz="8" w:space="0" w:color="000000" w:themeColor="text1"/>
              <w:bottom w:val="single" w:sz="8" w:space="0" w:color="000000" w:themeColor="text1"/>
              <w:right w:val="single" w:sz="8" w:space="0" w:color="000000" w:themeColor="text1"/>
            </w:tcBorders>
            <w:vAlign w:val="bottom"/>
          </w:tcPr>
          <w:p w14:paraId="59082D91" w14:textId="77777777" w:rsidR="00F40552" w:rsidRDefault="00F40552" w:rsidP="008C54B6">
            <w:r w:rsidRPr="7D530756">
              <w:rPr>
                <w:rFonts w:ascii="Arial" w:eastAsia="Arial" w:hAnsi="Arial" w:cs="Arial"/>
                <w:color w:val="000000" w:themeColor="text1"/>
                <w:sz w:val="24"/>
                <w:szCs w:val="24"/>
              </w:rPr>
              <w:t>Community Budget</w:t>
            </w:r>
          </w:p>
        </w:tc>
        <w:tc>
          <w:tcPr>
            <w:tcW w:w="2835" w:type="dxa"/>
            <w:tcBorders>
              <w:top w:val="nil"/>
              <w:left w:val="single" w:sz="8" w:space="0" w:color="000000" w:themeColor="text1"/>
              <w:bottom w:val="single" w:sz="8" w:space="0" w:color="000000" w:themeColor="text1"/>
              <w:right w:val="single" w:sz="8" w:space="0" w:color="000000" w:themeColor="text1"/>
            </w:tcBorders>
            <w:vAlign w:val="center"/>
          </w:tcPr>
          <w:p w14:paraId="29C8F755" w14:textId="77777777" w:rsidR="00F40552" w:rsidRDefault="00F40552" w:rsidP="008C54B6">
            <w:pPr>
              <w:jc w:val="center"/>
            </w:pPr>
            <w:r w:rsidRPr="7D530756">
              <w:rPr>
                <w:rFonts w:ascii="Arial" w:eastAsia="Arial" w:hAnsi="Arial" w:cs="Arial"/>
                <w:color w:val="000000" w:themeColor="text1"/>
                <w:sz w:val="24"/>
                <w:szCs w:val="24"/>
              </w:rPr>
              <w:t>£98,000</w:t>
            </w:r>
          </w:p>
        </w:tc>
      </w:tr>
    </w:tbl>
    <w:p w14:paraId="3375AD31" w14:textId="77777777" w:rsidR="00F40552" w:rsidRDefault="00F40552" w:rsidP="00F40552">
      <w:r w:rsidRPr="7D530756">
        <w:rPr>
          <w:rFonts w:ascii="Arial" w:eastAsia="Arial" w:hAnsi="Arial" w:cs="Arial"/>
          <w:sz w:val="24"/>
          <w:szCs w:val="24"/>
        </w:rPr>
        <w:t xml:space="preserve"> </w:t>
      </w:r>
    </w:p>
    <w:p w14:paraId="448209BE" w14:textId="58B8CFC3" w:rsidR="00F40552" w:rsidRDefault="00F40552" w:rsidP="00F40552">
      <w:r w:rsidRPr="7D530756">
        <w:rPr>
          <w:rFonts w:ascii="Arial" w:eastAsia="Arial" w:hAnsi="Arial" w:cs="Arial"/>
          <w:color w:val="000000" w:themeColor="text1"/>
          <w:sz w:val="24"/>
          <w:szCs w:val="24"/>
        </w:rPr>
        <w:t xml:space="preserve">We have secured an additional </w:t>
      </w:r>
      <w:r w:rsidRPr="00F463C3">
        <w:rPr>
          <w:rFonts w:ascii="Arial" w:eastAsia="Arial" w:hAnsi="Arial" w:cs="Arial"/>
          <w:b/>
          <w:bCs/>
          <w:color w:val="000000" w:themeColor="text1"/>
          <w:sz w:val="24"/>
          <w:szCs w:val="24"/>
        </w:rPr>
        <w:t>£7.</w:t>
      </w:r>
      <w:r w:rsidR="00C14CD1">
        <w:rPr>
          <w:rFonts w:ascii="Arial" w:eastAsia="Arial" w:hAnsi="Arial" w:cs="Arial"/>
          <w:b/>
          <w:bCs/>
          <w:color w:val="000000" w:themeColor="text1"/>
          <w:sz w:val="24"/>
          <w:szCs w:val="24"/>
        </w:rPr>
        <w:t>8</w:t>
      </w:r>
      <w:r w:rsidRPr="00F463C3">
        <w:rPr>
          <w:rFonts w:ascii="Arial" w:eastAsia="Arial" w:hAnsi="Arial" w:cs="Arial"/>
          <w:b/>
          <w:bCs/>
          <w:color w:val="000000" w:themeColor="text1"/>
          <w:sz w:val="24"/>
          <w:szCs w:val="24"/>
        </w:rPr>
        <w:t>m to</w:t>
      </w:r>
      <w:r w:rsidRPr="7D530756">
        <w:rPr>
          <w:rFonts w:ascii="Arial" w:eastAsia="Arial" w:hAnsi="Arial" w:cs="Arial"/>
          <w:color w:val="000000" w:themeColor="text1"/>
          <w:sz w:val="24"/>
          <w:szCs w:val="24"/>
        </w:rPr>
        <w:t xml:space="preserve"> </w:t>
      </w:r>
      <w:r w:rsidRPr="00F463C3">
        <w:rPr>
          <w:rFonts w:ascii="Arial" w:eastAsia="Arial" w:hAnsi="Arial" w:cs="Arial"/>
          <w:b/>
          <w:bCs/>
          <w:color w:val="000000" w:themeColor="text1"/>
          <w:sz w:val="24"/>
          <w:szCs w:val="24"/>
        </w:rPr>
        <w:t xml:space="preserve">support our District </w:t>
      </w:r>
      <w:proofErr w:type="spellStart"/>
      <w:r w:rsidRPr="00F463C3">
        <w:rPr>
          <w:rFonts w:ascii="Arial" w:eastAsia="Arial" w:hAnsi="Arial" w:cs="Arial"/>
          <w:b/>
          <w:bCs/>
          <w:color w:val="000000" w:themeColor="text1"/>
          <w:sz w:val="24"/>
          <w:szCs w:val="24"/>
        </w:rPr>
        <w:t>Centres</w:t>
      </w:r>
      <w:proofErr w:type="spellEnd"/>
      <w:r w:rsidRPr="00F463C3">
        <w:rPr>
          <w:rFonts w:ascii="Arial" w:eastAsia="Arial" w:hAnsi="Arial" w:cs="Arial"/>
          <w:b/>
          <w:bCs/>
          <w:color w:val="000000" w:themeColor="text1"/>
          <w:sz w:val="24"/>
          <w:szCs w:val="24"/>
        </w:rPr>
        <w:t xml:space="preserve"> and Metropolitan Town Centre</w:t>
      </w:r>
      <w:r w:rsidR="00200DD8">
        <w:rPr>
          <w:rFonts w:ascii="Arial" w:eastAsia="Arial" w:hAnsi="Arial" w:cs="Arial"/>
          <w:color w:val="000000" w:themeColor="text1"/>
          <w:sz w:val="24"/>
          <w:szCs w:val="24"/>
        </w:rPr>
        <w:t>:</w:t>
      </w:r>
    </w:p>
    <w:tbl>
      <w:tblPr>
        <w:tblW w:w="0" w:type="auto"/>
        <w:tblLook w:val="06A0" w:firstRow="1" w:lastRow="0" w:firstColumn="1" w:lastColumn="0" w:noHBand="1" w:noVBand="1"/>
      </w:tblPr>
      <w:tblGrid>
        <w:gridCol w:w="7078"/>
        <w:gridCol w:w="2835"/>
      </w:tblGrid>
      <w:tr w:rsidR="00F40552" w14:paraId="129FCE60" w14:textId="77777777" w:rsidTr="007305AA">
        <w:trPr>
          <w:trHeight w:val="315"/>
        </w:trPr>
        <w:tc>
          <w:tcPr>
            <w:tcW w:w="707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BC88CD" w14:textId="77777777" w:rsidR="00F40552" w:rsidRDefault="00F40552" w:rsidP="008C54B6">
            <w:r w:rsidRPr="7D530756">
              <w:rPr>
                <w:rFonts w:ascii="Arial" w:eastAsia="Arial" w:hAnsi="Arial" w:cs="Arial"/>
                <w:sz w:val="24"/>
                <w:szCs w:val="24"/>
              </w:rPr>
              <w:t>Reopening High Streets Safely Fund</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D904F4" w14:textId="77777777" w:rsidR="00F40552" w:rsidRDefault="00F40552" w:rsidP="008C54B6">
            <w:pPr>
              <w:jc w:val="center"/>
            </w:pPr>
            <w:r w:rsidRPr="7D530756">
              <w:rPr>
                <w:rFonts w:ascii="Arial" w:eastAsia="Arial" w:hAnsi="Arial" w:cs="Arial"/>
                <w:sz w:val="24"/>
                <w:szCs w:val="24"/>
              </w:rPr>
              <w:t>£221,203</w:t>
            </w:r>
          </w:p>
        </w:tc>
      </w:tr>
      <w:tr w:rsidR="00F40552" w14:paraId="77665068" w14:textId="77777777" w:rsidTr="007305AA">
        <w:trPr>
          <w:trHeight w:val="315"/>
        </w:trPr>
        <w:tc>
          <w:tcPr>
            <w:tcW w:w="707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7BCE22A" w14:textId="77777777" w:rsidR="00F40552" w:rsidRDefault="00F40552" w:rsidP="008C54B6">
            <w:r w:rsidRPr="7D530756">
              <w:rPr>
                <w:rFonts w:ascii="Arial" w:eastAsia="Arial" w:hAnsi="Arial" w:cs="Arial"/>
                <w:color w:val="000000" w:themeColor="text1"/>
                <w:sz w:val="24"/>
                <w:szCs w:val="24"/>
              </w:rPr>
              <w:t>Future High Streets Fund (business case)</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43D1BF5" w14:textId="77777777" w:rsidR="00F40552" w:rsidRDefault="00F40552" w:rsidP="008C54B6">
            <w:pPr>
              <w:jc w:val="center"/>
            </w:pPr>
            <w:r w:rsidRPr="7D530756">
              <w:rPr>
                <w:rFonts w:ascii="Arial" w:eastAsia="Arial" w:hAnsi="Arial" w:cs="Arial"/>
                <w:color w:val="000000" w:themeColor="text1"/>
                <w:sz w:val="24"/>
                <w:szCs w:val="24"/>
              </w:rPr>
              <w:t>£7,448,582</w:t>
            </w:r>
          </w:p>
        </w:tc>
      </w:tr>
      <w:tr w:rsidR="00F40552" w14:paraId="1DAD510D" w14:textId="77777777" w:rsidTr="007305AA">
        <w:trPr>
          <w:trHeight w:val="285"/>
        </w:trPr>
        <w:tc>
          <w:tcPr>
            <w:tcW w:w="707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B278DC9" w14:textId="77777777" w:rsidR="00F40552" w:rsidRDefault="00F40552" w:rsidP="008C54B6">
            <w:r w:rsidRPr="7D530756">
              <w:rPr>
                <w:rFonts w:ascii="Arial" w:eastAsia="Arial" w:hAnsi="Arial" w:cs="Arial"/>
                <w:color w:val="000000" w:themeColor="text1"/>
                <w:sz w:val="24"/>
                <w:szCs w:val="24"/>
              </w:rPr>
              <w:t>High Streets for All Challenge Fund</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7770FFE" w14:textId="0271F5A2" w:rsidR="00F40552" w:rsidRDefault="00F40552" w:rsidP="008C54B6">
            <w:pPr>
              <w:jc w:val="center"/>
            </w:pPr>
            <w:r w:rsidRPr="7D530756">
              <w:rPr>
                <w:rFonts w:ascii="Arial" w:eastAsia="Arial" w:hAnsi="Arial" w:cs="Arial"/>
                <w:color w:val="000000" w:themeColor="text1"/>
                <w:sz w:val="24"/>
                <w:szCs w:val="24"/>
              </w:rPr>
              <w:t>£</w:t>
            </w:r>
            <w:r w:rsidR="008C28DB">
              <w:rPr>
                <w:rFonts w:ascii="Arial" w:eastAsia="Arial" w:hAnsi="Arial" w:cs="Arial"/>
                <w:color w:val="000000" w:themeColor="text1"/>
                <w:sz w:val="24"/>
                <w:szCs w:val="24"/>
              </w:rPr>
              <w:t>170</w:t>
            </w:r>
            <w:r w:rsidRPr="7D530756">
              <w:rPr>
                <w:rFonts w:ascii="Arial" w:eastAsia="Arial" w:hAnsi="Arial" w:cs="Arial"/>
                <w:color w:val="000000" w:themeColor="text1"/>
                <w:sz w:val="24"/>
                <w:szCs w:val="24"/>
              </w:rPr>
              <w:t>,000</w:t>
            </w:r>
          </w:p>
        </w:tc>
      </w:tr>
    </w:tbl>
    <w:p w14:paraId="1D0B2808" w14:textId="77777777" w:rsidR="00F40552" w:rsidRDefault="00F40552" w:rsidP="00F40552">
      <w:r w:rsidRPr="7D530756">
        <w:rPr>
          <w:rFonts w:ascii="Arial" w:eastAsia="Arial" w:hAnsi="Arial" w:cs="Arial"/>
          <w:color w:val="000000" w:themeColor="text1"/>
          <w:sz w:val="24"/>
          <w:szCs w:val="24"/>
        </w:rPr>
        <w:t xml:space="preserve"> </w:t>
      </w:r>
    </w:p>
    <w:p w14:paraId="016CD737" w14:textId="348D0D2A" w:rsidR="00F40552" w:rsidRPr="00534AC8" w:rsidRDefault="00F40552" w:rsidP="00F40552">
      <w:r w:rsidRPr="00F42DB2">
        <w:rPr>
          <w:rFonts w:ascii="Arial" w:eastAsia="Arial" w:hAnsi="Arial" w:cs="Arial"/>
          <w:color w:val="000000" w:themeColor="text1"/>
          <w:sz w:val="24"/>
          <w:szCs w:val="24"/>
        </w:rPr>
        <w:t>In addition</w:t>
      </w:r>
      <w:r w:rsidR="00455E1D">
        <w:rPr>
          <w:rFonts w:ascii="Arial" w:eastAsia="Arial" w:hAnsi="Arial" w:cs="Arial"/>
          <w:color w:val="000000" w:themeColor="text1"/>
          <w:sz w:val="24"/>
          <w:szCs w:val="24"/>
        </w:rPr>
        <w:t>,</w:t>
      </w:r>
      <w:r w:rsidRPr="00F42DB2">
        <w:rPr>
          <w:rFonts w:ascii="Arial" w:eastAsia="Arial" w:hAnsi="Arial" w:cs="Arial"/>
          <w:color w:val="000000" w:themeColor="text1"/>
          <w:sz w:val="24"/>
          <w:szCs w:val="24"/>
        </w:rPr>
        <w:t xml:space="preserve"> we have transferred £143</w:t>
      </w:r>
      <w:r w:rsidR="00455E1D">
        <w:rPr>
          <w:rFonts w:ascii="Arial" w:eastAsia="Arial" w:hAnsi="Arial" w:cs="Arial"/>
          <w:color w:val="000000" w:themeColor="text1"/>
          <w:sz w:val="24"/>
          <w:szCs w:val="24"/>
        </w:rPr>
        <w:t>k</w:t>
      </w:r>
      <w:r w:rsidRPr="00F42DB2">
        <w:rPr>
          <w:rFonts w:ascii="Arial" w:eastAsia="Arial" w:hAnsi="Arial" w:cs="Arial"/>
          <w:color w:val="000000" w:themeColor="text1"/>
          <w:sz w:val="24"/>
          <w:szCs w:val="24"/>
        </w:rPr>
        <w:t xml:space="preserve"> from </w:t>
      </w:r>
      <w:r w:rsidR="00534AC8">
        <w:rPr>
          <w:rFonts w:ascii="Arial" w:eastAsia="Arial" w:hAnsi="Arial" w:cs="Arial"/>
          <w:color w:val="000000" w:themeColor="text1"/>
          <w:sz w:val="24"/>
          <w:szCs w:val="24"/>
        </w:rPr>
        <w:t>the council</w:t>
      </w:r>
      <w:r w:rsidRPr="00F42DB2">
        <w:rPr>
          <w:rFonts w:ascii="Arial" w:eastAsia="Arial" w:hAnsi="Arial" w:cs="Arial"/>
          <w:color w:val="000000" w:themeColor="text1"/>
          <w:sz w:val="24"/>
          <w:szCs w:val="24"/>
        </w:rPr>
        <w:t xml:space="preserve">’s apprenticeship fund to small and medium businesses in Harrow to provide quality training for 27 </w:t>
      </w:r>
      <w:r w:rsidRPr="00E057FF">
        <w:rPr>
          <w:rFonts w:ascii="Arial" w:eastAsia="Arial" w:hAnsi="Arial" w:cs="Arial"/>
          <w:b/>
          <w:bCs/>
          <w:color w:val="000000" w:themeColor="text1"/>
          <w:sz w:val="24"/>
          <w:szCs w:val="24"/>
        </w:rPr>
        <w:t xml:space="preserve">apprenticeships </w:t>
      </w:r>
      <w:r w:rsidRPr="00F42DB2">
        <w:rPr>
          <w:rFonts w:ascii="Arial" w:eastAsia="Arial" w:hAnsi="Arial" w:cs="Arial"/>
          <w:color w:val="000000" w:themeColor="text1"/>
          <w:sz w:val="24"/>
          <w:szCs w:val="24"/>
        </w:rPr>
        <w:t xml:space="preserve">and contribute to the Covid economic recovery </w:t>
      </w:r>
      <w:proofErr w:type="spellStart"/>
      <w:r w:rsidRPr="00F42DB2">
        <w:rPr>
          <w:rFonts w:ascii="Arial" w:eastAsia="Arial" w:hAnsi="Arial" w:cs="Arial"/>
          <w:color w:val="000000" w:themeColor="text1"/>
          <w:sz w:val="24"/>
          <w:szCs w:val="24"/>
        </w:rPr>
        <w:t>programme</w:t>
      </w:r>
      <w:proofErr w:type="spellEnd"/>
      <w:r w:rsidRPr="00F42DB2">
        <w:rPr>
          <w:rFonts w:ascii="Arial" w:eastAsia="Arial" w:hAnsi="Arial" w:cs="Arial"/>
          <w:sz w:val="24"/>
          <w:szCs w:val="24"/>
        </w:rPr>
        <w:t>.</w:t>
      </w:r>
      <w:r w:rsidR="00534AC8">
        <w:t xml:space="preserve">  </w:t>
      </w:r>
      <w:r w:rsidRPr="00F42DB2">
        <w:rPr>
          <w:rFonts w:ascii="Arial" w:eastAsia="Arial" w:hAnsi="Arial" w:cs="Arial"/>
          <w:color w:val="000000" w:themeColor="text1"/>
          <w:sz w:val="24"/>
          <w:szCs w:val="24"/>
        </w:rPr>
        <w:t>We provide employment brokerage placing Harrow people into work through both the D</w:t>
      </w:r>
      <w:r w:rsidR="00AB7ABD">
        <w:rPr>
          <w:rFonts w:ascii="Arial" w:eastAsia="Arial" w:hAnsi="Arial" w:cs="Arial"/>
          <w:color w:val="000000" w:themeColor="text1"/>
          <w:sz w:val="24"/>
          <w:szCs w:val="24"/>
        </w:rPr>
        <w:t>epartment of Work and Pensions (DWP)</w:t>
      </w:r>
      <w:r w:rsidRPr="00F42DB2">
        <w:rPr>
          <w:rFonts w:ascii="Arial" w:eastAsia="Arial" w:hAnsi="Arial" w:cs="Arial"/>
          <w:color w:val="000000" w:themeColor="text1"/>
          <w:sz w:val="24"/>
          <w:szCs w:val="24"/>
        </w:rPr>
        <w:t xml:space="preserve"> Community Budget </w:t>
      </w:r>
      <w:proofErr w:type="spellStart"/>
      <w:r w:rsidRPr="00F42DB2">
        <w:rPr>
          <w:rFonts w:ascii="Arial" w:eastAsia="Arial" w:hAnsi="Arial" w:cs="Arial"/>
          <w:color w:val="000000" w:themeColor="text1"/>
          <w:sz w:val="24"/>
          <w:szCs w:val="24"/>
        </w:rPr>
        <w:t>programme</w:t>
      </w:r>
      <w:proofErr w:type="spellEnd"/>
      <w:r w:rsidRPr="00F42DB2">
        <w:rPr>
          <w:rFonts w:ascii="Arial" w:eastAsia="Arial" w:hAnsi="Arial" w:cs="Arial"/>
          <w:color w:val="000000" w:themeColor="text1"/>
          <w:sz w:val="24"/>
          <w:szCs w:val="24"/>
        </w:rPr>
        <w:t xml:space="preserve"> and young people aged between 16 -24 have been found work through the DWP Kickstart scheme</w:t>
      </w:r>
      <w:r w:rsidR="00AB7ABD">
        <w:rPr>
          <w:rFonts w:ascii="Arial" w:eastAsia="Arial" w:hAnsi="Arial" w:cs="Arial"/>
          <w:color w:val="000000" w:themeColor="text1"/>
          <w:sz w:val="24"/>
          <w:szCs w:val="24"/>
        </w:rPr>
        <w:t xml:space="preserve"> - </w:t>
      </w:r>
      <w:r w:rsidRPr="00F42DB2">
        <w:rPr>
          <w:rFonts w:ascii="Arial" w:eastAsia="Arial" w:hAnsi="Arial" w:cs="Arial"/>
          <w:color w:val="000000" w:themeColor="text1"/>
          <w:sz w:val="24"/>
          <w:szCs w:val="24"/>
        </w:rPr>
        <w:t xml:space="preserve">this is within the </w:t>
      </w:r>
      <w:r w:rsidR="007F6519">
        <w:rPr>
          <w:rFonts w:ascii="Arial" w:eastAsia="Arial" w:hAnsi="Arial" w:cs="Arial"/>
          <w:color w:val="000000" w:themeColor="text1"/>
          <w:sz w:val="24"/>
          <w:szCs w:val="24"/>
        </w:rPr>
        <w:t>c</w:t>
      </w:r>
      <w:r w:rsidRPr="00F42DB2">
        <w:rPr>
          <w:rFonts w:ascii="Arial" w:eastAsia="Arial" w:hAnsi="Arial" w:cs="Arial"/>
          <w:color w:val="000000" w:themeColor="text1"/>
          <w:sz w:val="24"/>
          <w:szCs w:val="24"/>
        </w:rPr>
        <w:t xml:space="preserve">ouncil, SMEs and the </w:t>
      </w:r>
      <w:r w:rsidR="00534AC8">
        <w:rPr>
          <w:rFonts w:ascii="Arial" w:eastAsia="Arial" w:hAnsi="Arial" w:cs="Arial"/>
          <w:color w:val="000000" w:themeColor="text1"/>
          <w:sz w:val="24"/>
          <w:szCs w:val="24"/>
        </w:rPr>
        <w:t>v</w:t>
      </w:r>
      <w:r w:rsidRPr="00F42DB2">
        <w:rPr>
          <w:rFonts w:ascii="Arial" w:eastAsia="Arial" w:hAnsi="Arial" w:cs="Arial"/>
          <w:color w:val="000000" w:themeColor="text1"/>
          <w:sz w:val="24"/>
          <w:szCs w:val="24"/>
        </w:rPr>
        <w:t>oluntary sector</w:t>
      </w:r>
      <w:r w:rsidR="006A1B81">
        <w:rPr>
          <w:rFonts w:ascii="Arial" w:eastAsia="Arial" w:hAnsi="Arial" w:cs="Arial"/>
          <w:color w:val="000000" w:themeColor="text1"/>
          <w:sz w:val="24"/>
          <w:szCs w:val="24"/>
        </w:rPr>
        <w:t>.</w:t>
      </w:r>
      <w:r w:rsidRPr="7D530756">
        <w:rPr>
          <w:rFonts w:ascii="Arial" w:eastAsia="Arial" w:hAnsi="Arial" w:cs="Arial"/>
          <w:sz w:val="24"/>
          <w:szCs w:val="24"/>
        </w:rPr>
        <w:t xml:space="preserve"> </w:t>
      </w:r>
    </w:p>
    <w:p w14:paraId="3C078845" w14:textId="77777777" w:rsidR="0031670C" w:rsidRDefault="0031670C" w:rsidP="00F40552">
      <w:pPr>
        <w:rPr>
          <w:rFonts w:ascii="Arial" w:eastAsia="Arial" w:hAnsi="Arial" w:cs="Arial"/>
          <w:sz w:val="24"/>
          <w:szCs w:val="24"/>
        </w:rPr>
      </w:pPr>
    </w:p>
    <w:p w14:paraId="60BF9247" w14:textId="77777777" w:rsidR="0031670C" w:rsidRDefault="0031670C" w:rsidP="0031670C">
      <w:pPr>
        <w:rPr>
          <w:rFonts w:ascii="Arial" w:eastAsia="Arial" w:hAnsi="Arial" w:cs="Arial"/>
          <w:b/>
          <w:bCs/>
          <w:sz w:val="24"/>
          <w:szCs w:val="24"/>
        </w:rPr>
      </w:pPr>
      <w:r w:rsidRPr="001950CA">
        <w:rPr>
          <w:rFonts w:ascii="Arial" w:eastAsia="Arial" w:hAnsi="Arial" w:cs="Arial"/>
          <w:b/>
          <w:bCs/>
          <w:sz w:val="24"/>
          <w:szCs w:val="24"/>
        </w:rPr>
        <w:t>Economic development and local investment</w:t>
      </w:r>
    </w:p>
    <w:p w14:paraId="305B99FE" w14:textId="7CB98CA6" w:rsidR="0031670C" w:rsidRDefault="005F5174" w:rsidP="0031670C">
      <w:pPr>
        <w:rPr>
          <w:rFonts w:ascii="Arial" w:eastAsia="Arial" w:hAnsi="Arial" w:cs="Arial"/>
          <w:sz w:val="24"/>
          <w:szCs w:val="24"/>
        </w:rPr>
      </w:pPr>
      <w:r>
        <w:rPr>
          <w:rFonts w:ascii="Arial" w:eastAsia="Arial" w:hAnsi="Arial" w:cs="Arial"/>
          <w:sz w:val="24"/>
          <w:szCs w:val="24"/>
        </w:rPr>
        <w:t>The c</w:t>
      </w:r>
      <w:r w:rsidR="0031670C" w:rsidRPr="001950CA">
        <w:rPr>
          <w:rFonts w:ascii="Arial" w:eastAsia="Arial" w:hAnsi="Arial" w:cs="Arial"/>
          <w:sz w:val="24"/>
          <w:szCs w:val="24"/>
        </w:rPr>
        <w:t>ouncil has invested heavily in local businesses, the creation of jobs and new training opportunities to instigate growth of the local economy</w:t>
      </w:r>
      <w:r>
        <w:rPr>
          <w:rFonts w:ascii="Arial" w:eastAsia="Arial" w:hAnsi="Arial" w:cs="Arial"/>
          <w:sz w:val="24"/>
          <w:szCs w:val="24"/>
        </w:rPr>
        <w:t>.  We have:</w:t>
      </w:r>
    </w:p>
    <w:p w14:paraId="0F7C2181" w14:textId="0CA8E688" w:rsidR="005F5174" w:rsidRPr="005F5174" w:rsidRDefault="005F5174" w:rsidP="00E4742A">
      <w:pPr>
        <w:pStyle w:val="ListParagraph"/>
        <w:numPr>
          <w:ilvl w:val="0"/>
          <w:numId w:val="17"/>
        </w:numPr>
        <w:rPr>
          <w:rFonts w:ascii="Arial" w:eastAsia="Arial" w:hAnsi="Arial" w:cs="Arial"/>
          <w:b/>
          <w:bCs/>
          <w:sz w:val="24"/>
          <w:szCs w:val="24"/>
          <w:u w:val="single"/>
        </w:rPr>
      </w:pPr>
      <w:r w:rsidRPr="001950CA">
        <w:rPr>
          <w:rFonts w:ascii="Arial" w:eastAsia="Arial" w:hAnsi="Arial" w:cs="Arial"/>
          <w:sz w:val="24"/>
          <w:szCs w:val="24"/>
        </w:rPr>
        <w:t>distributed £</w:t>
      </w:r>
      <w:r w:rsidR="009A12F1">
        <w:rPr>
          <w:rFonts w:ascii="Arial" w:eastAsia="Arial" w:hAnsi="Arial" w:cs="Arial"/>
          <w:sz w:val="24"/>
          <w:szCs w:val="24"/>
        </w:rPr>
        <w:t xml:space="preserve">67m in Government grants to around 2,500 businesses with £4.5m </w:t>
      </w:r>
      <w:r w:rsidR="00D538B3">
        <w:rPr>
          <w:rFonts w:ascii="Arial" w:eastAsia="Arial" w:hAnsi="Arial" w:cs="Arial"/>
          <w:sz w:val="24"/>
          <w:szCs w:val="24"/>
        </w:rPr>
        <w:t>left to give out from the latest business relief announcements</w:t>
      </w:r>
      <w:r w:rsidRPr="001950CA">
        <w:rPr>
          <w:rFonts w:ascii="Arial" w:eastAsia="Arial" w:hAnsi="Arial" w:cs="Arial"/>
          <w:sz w:val="24"/>
          <w:szCs w:val="24"/>
        </w:rPr>
        <w:t>.</w:t>
      </w:r>
    </w:p>
    <w:p w14:paraId="46AE4228" w14:textId="7DD6213D" w:rsidR="005F5174" w:rsidRPr="005F5174" w:rsidRDefault="005F5174" w:rsidP="00E4742A">
      <w:pPr>
        <w:pStyle w:val="ListParagraph"/>
        <w:numPr>
          <w:ilvl w:val="0"/>
          <w:numId w:val="17"/>
        </w:numPr>
        <w:rPr>
          <w:rFonts w:ascii="Arial" w:eastAsia="Arial" w:hAnsi="Arial" w:cs="Arial"/>
          <w:b/>
          <w:bCs/>
          <w:sz w:val="24"/>
          <w:szCs w:val="24"/>
          <w:u w:val="single"/>
        </w:rPr>
      </w:pPr>
      <w:r w:rsidRPr="001950CA">
        <w:rPr>
          <w:rFonts w:ascii="Arial" w:eastAsia="Arial" w:hAnsi="Arial" w:cs="Arial"/>
          <w:sz w:val="24"/>
          <w:szCs w:val="24"/>
        </w:rPr>
        <w:t xml:space="preserve">provided businesses with free 1:1 business advice, training and health checks through the business diagnostic </w:t>
      </w:r>
      <w:proofErr w:type="spellStart"/>
      <w:r w:rsidRPr="001950CA">
        <w:rPr>
          <w:rFonts w:ascii="Arial" w:eastAsia="Arial" w:hAnsi="Arial" w:cs="Arial"/>
          <w:sz w:val="24"/>
          <w:szCs w:val="24"/>
        </w:rPr>
        <w:t>programme</w:t>
      </w:r>
      <w:proofErr w:type="spellEnd"/>
      <w:r w:rsidRPr="001950CA">
        <w:rPr>
          <w:rFonts w:ascii="Arial" w:eastAsia="Arial" w:hAnsi="Arial" w:cs="Arial"/>
          <w:sz w:val="24"/>
          <w:szCs w:val="24"/>
        </w:rPr>
        <w:t>.</w:t>
      </w:r>
    </w:p>
    <w:p w14:paraId="6586E4CF" w14:textId="77777777" w:rsidR="005F5174" w:rsidRPr="005F5174" w:rsidRDefault="005F5174" w:rsidP="00E4742A">
      <w:pPr>
        <w:pStyle w:val="ListParagraph"/>
        <w:numPr>
          <w:ilvl w:val="0"/>
          <w:numId w:val="17"/>
        </w:numPr>
        <w:rPr>
          <w:rFonts w:ascii="Arial" w:eastAsia="Arial" w:hAnsi="Arial" w:cs="Arial"/>
          <w:b/>
          <w:bCs/>
          <w:sz w:val="24"/>
          <w:szCs w:val="24"/>
          <w:u w:val="single"/>
        </w:rPr>
      </w:pPr>
      <w:r w:rsidRPr="001950CA">
        <w:rPr>
          <w:rFonts w:ascii="Arial" w:eastAsia="Arial" w:hAnsi="Arial" w:cs="Arial"/>
          <w:sz w:val="24"/>
          <w:szCs w:val="24"/>
        </w:rPr>
        <w:t>funded a free specialist debt advice, delivered by Citizen Advice Harrow, to individuals and businesses experiencing debt problems.</w:t>
      </w:r>
      <w:r w:rsidRPr="005F5174">
        <w:rPr>
          <w:rFonts w:ascii="Arial" w:eastAsia="Arial" w:hAnsi="Arial" w:cs="Arial"/>
          <w:sz w:val="24"/>
          <w:szCs w:val="24"/>
        </w:rPr>
        <w:t xml:space="preserve"> </w:t>
      </w:r>
    </w:p>
    <w:p w14:paraId="1AC62E54" w14:textId="09142973" w:rsidR="005F5174" w:rsidRPr="005F5174" w:rsidRDefault="005F5174" w:rsidP="00E4742A">
      <w:pPr>
        <w:pStyle w:val="ListParagraph"/>
        <w:numPr>
          <w:ilvl w:val="0"/>
          <w:numId w:val="17"/>
        </w:numPr>
        <w:rPr>
          <w:rFonts w:ascii="Arial" w:eastAsia="Arial" w:hAnsi="Arial" w:cs="Arial"/>
          <w:b/>
          <w:bCs/>
          <w:sz w:val="24"/>
          <w:szCs w:val="24"/>
          <w:u w:val="single"/>
        </w:rPr>
      </w:pPr>
      <w:r w:rsidRPr="001950CA">
        <w:rPr>
          <w:rFonts w:ascii="Arial" w:eastAsia="Arial" w:hAnsi="Arial" w:cs="Arial"/>
          <w:sz w:val="24"/>
          <w:szCs w:val="24"/>
        </w:rPr>
        <w:t xml:space="preserve">invested in a Business Skills Accelerator </w:t>
      </w:r>
      <w:proofErr w:type="spellStart"/>
      <w:r w:rsidRPr="001950CA">
        <w:rPr>
          <w:rFonts w:ascii="Arial" w:eastAsia="Arial" w:hAnsi="Arial" w:cs="Arial"/>
          <w:sz w:val="24"/>
          <w:szCs w:val="24"/>
        </w:rPr>
        <w:t>programme</w:t>
      </w:r>
      <w:proofErr w:type="spellEnd"/>
      <w:r w:rsidRPr="001950CA">
        <w:rPr>
          <w:rFonts w:ascii="Arial" w:eastAsia="Arial" w:hAnsi="Arial" w:cs="Arial"/>
          <w:sz w:val="24"/>
          <w:szCs w:val="24"/>
        </w:rPr>
        <w:t>, helping 250 local micro businesses.</w:t>
      </w:r>
    </w:p>
    <w:p w14:paraId="4789032A" w14:textId="69404EB4" w:rsidR="00F40552" w:rsidRDefault="00F40552" w:rsidP="00F40552"/>
    <w:p w14:paraId="5A1D3CEB" w14:textId="01DFAD12" w:rsidR="00F40552" w:rsidRPr="00E55E37" w:rsidRDefault="00F40552" w:rsidP="00F40552">
      <w:pPr>
        <w:rPr>
          <w:rFonts w:ascii="Arial" w:hAnsi="Arial" w:cs="Arial"/>
          <w:sz w:val="24"/>
          <w:szCs w:val="24"/>
        </w:rPr>
      </w:pPr>
      <w:r w:rsidRPr="7D530756">
        <w:rPr>
          <w:rFonts w:ascii="Arial" w:eastAsia="Arial" w:hAnsi="Arial" w:cs="Arial"/>
          <w:color w:val="000000" w:themeColor="text1"/>
          <w:sz w:val="24"/>
          <w:szCs w:val="24"/>
        </w:rPr>
        <w:t xml:space="preserve">The draft Digital Infrastructure Strategy that sets out a clear strategic direction to </w:t>
      </w:r>
      <w:r w:rsidRPr="003B65B0">
        <w:rPr>
          <w:rFonts w:ascii="Arial" w:eastAsia="Arial" w:hAnsi="Arial" w:cs="Arial"/>
          <w:b/>
          <w:bCs/>
          <w:color w:val="000000" w:themeColor="text1"/>
          <w:sz w:val="24"/>
          <w:szCs w:val="24"/>
        </w:rPr>
        <w:t>increase digital connectivity</w:t>
      </w:r>
      <w:r w:rsidRPr="7D530756">
        <w:rPr>
          <w:rFonts w:ascii="Arial" w:eastAsia="Arial" w:hAnsi="Arial" w:cs="Arial"/>
          <w:color w:val="000000" w:themeColor="text1"/>
          <w:sz w:val="24"/>
          <w:szCs w:val="24"/>
        </w:rPr>
        <w:t xml:space="preserve"> </w:t>
      </w:r>
      <w:r w:rsidR="0099502A">
        <w:rPr>
          <w:rFonts w:ascii="Arial" w:eastAsia="Arial" w:hAnsi="Arial" w:cs="Arial"/>
          <w:color w:val="000000" w:themeColor="text1"/>
          <w:sz w:val="24"/>
          <w:szCs w:val="24"/>
        </w:rPr>
        <w:t>was</w:t>
      </w:r>
      <w:r w:rsidRPr="7D530756">
        <w:rPr>
          <w:rFonts w:ascii="Arial" w:eastAsia="Arial" w:hAnsi="Arial" w:cs="Arial"/>
          <w:color w:val="000000" w:themeColor="text1"/>
          <w:sz w:val="24"/>
          <w:szCs w:val="24"/>
        </w:rPr>
        <w:t xml:space="preserve"> agreed</w:t>
      </w:r>
      <w:r w:rsidR="009D23F9">
        <w:rPr>
          <w:rFonts w:ascii="Arial" w:eastAsia="Arial" w:hAnsi="Arial" w:cs="Arial"/>
          <w:color w:val="000000" w:themeColor="text1"/>
          <w:sz w:val="24"/>
          <w:szCs w:val="24"/>
        </w:rPr>
        <w:t xml:space="preserve"> </w:t>
      </w:r>
      <w:r w:rsidRPr="7D530756">
        <w:rPr>
          <w:rFonts w:ascii="Arial" w:eastAsia="Arial" w:hAnsi="Arial" w:cs="Arial"/>
          <w:color w:val="000000" w:themeColor="text1"/>
          <w:sz w:val="24"/>
          <w:szCs w:val="24"/>
        </w:rPr>
        <w:t xml:space="preserve">by Cabinet in December 2021. The Strategy provides clear objectives and guidelines for infrastructure providers to facilitate the deployment of digital infrastructure as well as to increase digital inclusion, </w:t>
      </w:r>
      <w:proofErr w:type="spellStart"/>
      <w:r w:rsidRPr="7D530756">
        <w:rPr>
          <w:rFonts w:ascii="Arial" w:eastAsia="Arial" w:hAnsi="Arial" w:cs="Arial"/>
          <w:color w:val="000000" w:themeColor="text1"/>
          <w:sz w:val="24"/>
          <w:szCs w:val="24"/>
        </w:rPr>
        <w:t>maximise</w:t>
      </w:r>
      <w:proofErr w:type="spellEnd"/>
      <w:r w:rsidRPr="7D530756">
        <w:rPr>
          <w:rFonts w:ascii="Arial" w:eastAsia="Arial" w:hAnsi="Arial" w:cs="Arial"/>
          <w:color w:val="000000" w:themeColor="text1"/>
          <w:sz w:val="24"/>
          <w:szCs w:val="24"/>
        </w:rPr>
        <w:t xml:space="preserve"> opportunities to secure social value benefits as a result of the investment and identify opportunities for funding</w:t>
      </w:r>
      <w:r w:rsidRPr="00E55E37">
        <w:rPr>
          <w:rFonts w:ascii="Arial" w:eastAsia="Arial" w:hAnsi="Arial" w:cs="Arial"/>
          <w:sz w:val="24"/>
          <w:szCs w:val="24"/>
        </w:rPr>
        <w:t xml:space="preserve">. </w:t>
      </w:r>
      <w:r w:rsidR="00E55E37">
        <w:rPr>
          <w:rFonts w:ascii="Arial" w:eastAsia="Arial" w:hAnsi="Arial" w:cs="Arial"/>
          <w:sz w:val="24"/>
          <w:szCs w:val="24"/>
        </w:rPr>
        <w:t>O</w:t>
      </w:r>
      <w:r w:rsidR="00E55E37" w:rsidRPr="00E55E37">
        <w:rPr>
          <w:rFonts w:ascii="Arial" w:hAnsi="Arial" w:cs="Arial"/>
          <w:sz w:val="24"/>
          <w:szCs w:val="24"/>
        </w:rPr>
        <w:t xml:space="preserve">ur work to reduce digital exclusion within the borough has led to the agreement with Community </w:t>
      </w:r>
      <w:proofErr w:type="spellStart"/>
      <w:r w:rsidR="00E55E37" w:rsidRPr="00E55E37">
        <w:rPr>
          <w:rFonts w:ascii="Arial" w:hAnsi="Arial" w:cs="Arial"/>
          <w:sz w:val="24"/>
          <w:szCs w:val="24"/>
        </w:rPr>
        <w:t>Fibre</w:t>
      </w:r>
      <w:proofErr w:type="spellEnd"/>
      <w:r w:rsidR="00E55E37" w:rsidRPr="00E55E37">
        <w:rPr>
          <w:rFonts w:ascii="Arial" w:hAnsi="Arial" w:cs="Arial"/>
          <w:sz w:val="24"/>
          <w:szCs w:val="24"/>
        </w:rPr>
        <w:t xml:space="preserve"> Limited to provide full</w:t>
      </w:r>
      <w:r w:rsidR="007005DC">
        <w:rPr>
          <w:rFonts w:ascii="Arial" w:hAnsi="Arial" w:cs="Arial"/>
          <w:sz w:val="24"/>
          <w:szCs w:val="24"/>
        </w:rPr>
        <w:t xml:space="preserve"> </w:t>
      </w:r>
      <w:proofErr w:type="spellStart"/>
      <w:r w:rsidR="00E55E37" w:rsidRPr="00E55E37">
        <w:rPr>
          <w:rFonts w:ascii="Arial" w:hAnsi="Arial" w:cs="Arial"/>
          <w:sz w:val="24"/>
          <w:szCs w:val="24"/>
        </w:rPr>
        <w:t>fibre</w:t>
      </w:r>
      <w:proofErr w:type="spellEnd"/>
      <w:r w:rsidR="00E55E37" w:rsidRPr="00E55E37">
        <w:rPr>
          <w:rFonts w:ascii="Arial" w:hAnsi="Arial" w:cs="Arial"/>
          <w:sz w:val="24"/>
          <w:szCs w:val="24"/>
        </w:rPr>
        <w:t xml:space="preserve"> broadband to all our council housing, linking in almost 5,000 properties. As well as connecting these homes, Community </w:t>
      </w:r>
      <w:proofErr w:type="spellStart"/>
      <w:r w:rsidR="00E55E37" w:rsidRPr="00E55E37">
        <w:rPr>
          <w:rFonts w:ascii="Arial" w:hAnsi="Arial" w:cs="Arial"/>
          <w:sz w:val="24"/>
          <w:szCs w:val="24"/>
        </w:rPr>
        <w:t>Fibre</w:t>
      </w:r>
      <w:proofErr w:type="spellEnd"/>
      <w:r w:rsidR="00E55E37" w:rsidRPr="00E55E37">
        <w:rPr>
          <w:rFonts w:ascii="Arial" w:hAnsi="Arial" w:cs="Arial"/>
          <w:sz w:val="24"/>
          <w:szCs w:val="24"/>
        </w:rPr>
        <w:t xml:space="preserve"> will initiate a </w:t>
      </w:r>
      <w:proofErr w:type="spellStart"/>
      <w:r w:rsidR="00E55E37" w:rsidRPr="00E55E37">
        <w:rPr>
          <w:rFonts w:ascii="Arial" w:hAnsi="Arial" w:cs="Arial"/>
          <w:sz w:val="24"/>
          <w:szCs w:val="24"/>
        </w:rPr>
        <w:t>programme</w:t>
      </w:r>
      <w:proofErr w:type="spellEnd"/>
      <w:r w:rsidR="00E55E37" w:rsidRPr="00E55E37">
        <w:rPr>
          <w:rFonts w:ascii="Arial" w:hAnsi="Arial" w:cs="Arial"/>
          <w:sz w:val="24"/>
          <w:szCs w:val="24"/>
        </w:rPr>
        <w:t xml:space="preserve"> to upskill our residents, create digital champions and increase connectivity across the borough, ensuring that many more people can access digital opportunities. Work start</w:t>
      </w:r>
      <w:r w:rsidR="00F15BF9">
        <w:rPr>
          <w:rFonts w:ascii="Arial" w:hAnsi="Arial" w:cs="Arial"/>
          <w:sz w:val="24"/>
          <w:szCs w:val="24"/>
        </w:rPr>
        <w:t>ing</w:t>
      </w:r>
      <w:r w:rsidR="00E55E37" w:rsidRPr="00E55E37">
        <w:rPr>
          <w:rFonts w:ascii="Arial" w:hAnsi="Arial" w:cs="Arial"/>
          <w:sz w:val="24"/>
          <w:szCs w:val="24"/>
        </w:rPr>
        <w:t xml:space="preserve"> in 2021/2022 include</w:t>
      </w:r>
      <w:r w:rsidR="00F15BF9">
        <w:rPr>
          <w:rFonts w:ascii="Arial" w:hAnsi="Arial" w:cs="Arial"/>
          <w:sz w:val="24"/>
          <w:szCs w:val="24"/>
        </w:rPr>
        <w:t>s</w:t>
      </w:r>
      <w:r w:rsidR="00E55E37" w:rsidRPr="00E55E37">
        <w:rPr>
          <w:rFonts w:ascii="Arial" w:hAnsi="Arial" w:cs="Arial"/>
          <w:sz w:val="24"/>
          <w:szCs w:val="24"/>
        </w:rPr>
        <w:t xml:space="preserve"> the creation of 10 free Community Centre connections, three digital drop-in sessions per year and free online training sessions for Harrow residents. This will create employment opportunities to work for Community </w:t>
      </w:r>
      <w:proofErr w:type="spellStart"/>
      <w:r w:rsidR="00E55E37" w:rsidRPr="00E55E37">
        <w:rPr>
          <w:rFonts w:ascii="Arial" w:hAnsi="Arial" w:cs="Arial"/>
          <w:sz w:val="24"/>
          <w:szCs w:val="24"/>
        </w:rPr>
        <w:t>Fibre</w:t>
      </w:r>
      <w:proofErr w:type="spellEnd"/>
      <w:r w:rsidR="00E55E37" w:rsidRPr="00E55E37">
        <w:rPr>
          <w:rFonts w:ascii="Arial" w:hAnsi="Arial" w:cs="Arial"/>
          <w:sz w:val="24"/>
          <w:szCs w:val="24"/>
        </w:rPr>
        <w:t xml:space="preserve"> themselves as well as enabling more people in the borough to have a suitable connection to enable them to work from home or access digital services</w:t>
      </w:r>
    </w:p>
    <w:p w14:paraId="6BB70838" w14:textId="6793F1D1" w:rsidR="00F40552" w:rsidRPr="00E55E37" w:rsidRDefault="00F40552">
      <w:pPr>
        <w:suppressAutoHyphens w:val="0"/>
        <w:rPr>
          <w:rFonts w:ascii="Arial" w:hAnsi="Arial" w:cs="Arial"/>
          <w:sz w:val="24"/>
          <w:szCs w:val="24"/>
        </w:rPr>
      </w:pPr>
    </w:p>
    <w:p w14:paraId="07B808BD" w14:textId="7BDB4ED7" w:rsidR="00982D8B" w:rsidRDefault="00B132F9" w:rsidP="00B132F9">
      <w:pPr>
        <w:pStyle w:val="NormalWeb"/>
        <w:spacing w:before="0" w:beforeAutospacing="0" w:after="0" w:afterAutospacing="0"/>
        <w:rPr>
          <w:rFonts w:ascii="Arial" w:hAnsi="Arial" w:cs="Arial"/>
          <w:color w:val="252B36"/>
        </w:rPr>
      </w:pPr>
      <w:r w:rsidRPr="000D7A5A">
        <w:rPr>
          <w:rFonts w:ascii="Arial" w:hAnsi="Arial" w:cs="Arial"/>
          <w:color w:val="252B36"/>
        </w:rPr>
        <w:t xml:space="preserve">Through the </w:t>
      </w:r>
      <w:r w:rsidRPr="000D7A5A">
        <w:rPr>
          <w:rFonts w:ascii="Arial" w:hAnsi="Arial" w:cs="Arial"/>
          <w:b/>
          <w:bCs/>
          <w:color w:val="252B36"/>
        </w:rPr>
        <w:t>High Street Fund</w:t>
      </w:r>
      <w:r w:rsidRPr="000D7A5A">
        <w:rPr>
          <w:rFonts w:ascii="Arial" w:hAnsi="Arial" w:cs="Arial"/>
          <w:color w:val="252B36"/>
        </w:rPr>
        <w:t>, w</w:t>
      </w:r>
      <w:r w:rsidR="00982D8B" w:rsidRPr="000D7A5A">
        <w:rPr>
          <w:rFonts w:ascii="Arial" w:hAnsi="Arial" w:cs="Arial"/>
          <w:color w:val="252B36"/>
        </w:rPr>
        <w:t>e have invested in a range of business support programmes to help business growth in Harrow.</w:t>
      </w:r>
      <w:r w:rsidRPr="000D7A5A">
        <w:rPr>
          <w:rFonts w:ascii="Arial" w:hAnsi="Arial" w:cs="Arial"/>
          <w:color w:val="252B36"/>
        </w:rPr>
        <w:t xml:space="preserve"> </w:t>
      </w:r>
      <w:r w:rsidR="00982D8B" w:rsidRPr="000D7A5A">
        <w:rPr>
          <w:rFonts w:ascii="Arial" w:hAnsi="Arial" w:cs="Arial"/>
          <w:color w:val="252B36"/>
        </w:rPr>
        <w:t xml:space="preserve">The High Street Fund is </w:t>
      </w:r>
      <w:r w:rsidR="00DA6510">
        <w:rPr>
          <w:rFonts w:ascii="Arial" w:hAnsi="Arial" w:cs="Arial"/>
          <w:color w:val="252B36"/>
        </w:rPr>
        <w:t xml:space="preserve">a </w:t>
      </w:r>
      <w:r w:rsidR="00982D8B" w:rsidRPr="000D7A5A">
        <w:rPr>
          <w:rFonts w:ascii="Arial" w:hAnsi="Arial" w:cs="Arial"/>
          <w:color w:val="252B36"/>
        </w:rPr>
        <w:t xml:space="preserve">centrally funded programme which is intended to identify areas of improvements to support local district centres. It offers an opportunity to refresh the area, creating a vibrant, safer and more pleasant environment for all. </w:t>
      </w:r>
      <w:r w:rsidR="00833208" w:rsidRPr="000D7A5A">
        <w:rPr>
          <w:rFonts w:ascii="Arial" w:hAnsi="Arial" w:cs="Arial"/>
          <w:color w:val="252B36"/>
        </w:rPr>
        <w:t>Council officers alongside w</w:t>
      </w:r>
      <w:r w:rsidR="00982D8B" w:rsidRPr="000D7A5A">
        <w:rPr>
          <w:rFonts w:ascii="Arial" w:hAnsi="Arial" w:cs="Arial"/>
          <w:color w:val="252B36"/>
        </w:rPr>
        <w:t xml:space="preserve">ard </w:t>
      </w:r>
      <w:r w:rsidR="00833208" w:rsidRPr="000D7A5A">
        <w:rPr>
          <w:rFonts w:ascii="Arial" w:hAnsi="Arial" w:cs="Arial"/>
          <w:color w:val="252B36"/>
        </w:rPr>
        <w:t>c</w:t>
      </w:r>
      <w:r w:rsidR="00982D8B" w:rsidRPr="000D7A5A">
        <w:rPr>
          <w:rFonts w:ascii="Arial" w:hAnsi="Arial" w:cs="Arial"/>
          <w:color w:val="252B36"/>
        </w:rPr>
        <w:t>ouncillors</w:t>
      </w:r>
      <w:r w:rsidR="00833208" w:rsidRPr="000D7A5A">
        <w:rPr>
          <w:rFonts w:ascii="Arial" w:hAnsi="Arial" w:cs="Arial"/>
          <w:color w:val="252B36"/>
        </w:rPr>
        <w:t xml:space="preserve"> </w:t>
      </w:r>
      <w:r w:rsidR="00982D8B" w:rsidRPr="000D7A5A">
        <w:rPr>
          <w:rFonts w:ascii="Arial" w:hAnsi="Arial" w:cs="Arial"/>
          <w:color w:val="252B36"/>
        </w:rPr>
        <w:t>and the local community</w:t>
      </w:r>
      <w:r w:rsidR="006727EA" w:rsidRPr="000D7A5A">
        <w:rPr>
          <w:rFonts w:ascii="Arial" w:hAnsi="Arial" w:cs="Arial"/>
          <w:color w:val="252B36"/>
        </w:rPr>
        <w:t xml:space="preserve"> </w:t>
      </w:r>
      <w:r w:rsidR="00982D8B" w:rsidRPr="000D7A5A">
        <w:rPr>
          <w:rFonts w:ascii="Arial" w:hAnsi="Arial" w:cs="Arial"/>
          <w:color w:val="252B36"/>
        </w:rPr>
        <w:t>drive forward this change.</w:t>
      </w:r>
      <w:r w:rsidR="00650BA4">
        <w:rPr>
          <w:rFonts w:ascii="Arial" w:hAnsi="Arial" w:cs="Arial"/>
          <w:color w:val="252B36"/>
        </w:rPr>
        <w:t xml:space="preserve">  Wealdstone High Street and the new Wealdstone Square have welcomed bright murals using this fund, brightening up the area and stimulating footfall.</w:t>
      </w:r>
    </w:p>
    <w:p w14:paraId="276C7F40" w14:textId="085A7885" w:rsidR="004E6665" w:rsidRPr="004E6665" w:rsidRDefault="004E6665" w:rsidP="00B132F9">
      <w:pPr>
        <w:pStyle w:val="NormalWeb"/>
        <w:spacing w:before="0" w:beforeAutospacing="0" w:after="0" w:afterAutospacing="0"/>
        <w:rPr>
          <w:rFonts w:ascii="Arial" w:hAnsi="Arial" w:cs="Arial"/>
          <w:color w:val="252B36"/>
        </w:rPr>
      </w:pPr>
    </w:p>
    <w:p w14:paraId="11CE379F" w14:textId="77FF3007" w:rsidR="004E6665" w:rsidRPr="004E6665" w:rsidRDefault="004E6665" w:rsidP="00B132F9">
      <w:pPr>
        <w:pStyle w:val="NormalWeb"/>
        <w:spacing w:before="0" w:beforeAutospacing="0" w:after="0" w:afterAutospacing="0"/>
        <w:rPr>
          <w:rFonts w:ascii="Arial" w:hAnsi="Arial" w:cs="Arial"/>
          <w:color w:val="252B36"/>
        </w:rPr>
      </w:pPr>
      <w:r w:rsidRPr="004E6665">
        <w:rPr>
          <w:rFonts w:ascii="Arial" w:hAnsi="Arial" w:cs="Arial"/>
        </w:rPr>
        <w:t xml:space="preserve">The pandemic has had a significant impact on small businesses, but with the business support programmes we have helped our local economy thrive again – not just through funding. The </w:t>
      </w:r>
      <w:r w:rsidR="00777C63">
        <w:rPr>
          <w:rFonts w:ascii="Arial" w:hAnsi="Arial" w:cs="Arial"/>
        </w:rPr>
        <w:t>c</w:t>
      </w:r>
      <w:r w:rsidRPr="004E6665">
        <w:rPr>
          <w:rFonts w:ascii="Arial" w:hAnsi="Arial" w:cs="Arial"/>
        </w:rPr>
        <w:t>ouncil ha</w:t>
      </w:r>
      <w:r w:rsidR="00777C63">
        <w:rPr>
          <w:rFonts w:ascii="Arial" w:hAnsi="Arial" w:cs="Arial"/>
        </w:rPr>
        <w:t>s</w:t>
      </w:r>
      <w:r w:rsidRPr="004E6665">
        <w:rPr>
          <w:rFonts w:ascii="Arial" w:hAnsi="Arial" w:cs="Arial"/>
        </w:rPr>
        <w:t xml:space="preserve"> been working alongside </w:t>
      </w:r>
      <w:r w:rsidRPr="00777C63">
        <w:rPr>
          <w:rFonts w:ascii="Arial" w:hAnsi="Arial" w:cs="Arial"/>
          <w:b/>
          <w:bCs/>
        </w:rPr>
        <w:t>Harrow’s Business Improvement District</w:t>
      </w:r>
      <w:r w:rsidRPr="004E6665">
        <w:rPr>
          <w:rFonts w:ascii="Arial" w:hAnsi="Arial" w:cs="Arial"/>
        </w:rPr>
        <w:t xml:space="preserve"> to help local retailers become Covid secure - that means full compliance with Government safety guidelines. We</w:t>
      </w:r>
      <w:r w:rsidR="00777C63">
        <w:rPr>
          <w:rFonts w:ascii="Arial" w:hAnsi="Arial" w:cs="Arial"/>
        </w:rPr>
        <w:t xml:space="preserve"> have</w:t>
      </w:r>
      <w:r w:rsidRPr="004E6665">
        <w:rPr>
          <w:rFonts w:ascii="Arial" w:hAnsi="Arial" w:cs="Arial"/>
        </w:rPr>
        <w:t xml:space="preserve"> also been working with local businesses and residents to provide the latest jobs, training, and volunteering opportunities.</w:t>
      </w:r>
    </w:p>
    <w:p w14:paraId="1C7F1235" w14:textId="70E33351" w:rsidR="006727EA" w:rsidRPr="004E6665" w:rsidRDefault="006727EA" w:rsidP="00B132F9">
      <w:pPr>
        <w:pStyle w:val="NormalWeb"/>
        <w:spacing w:before="0" w:beforeAutospacing="0" w:after="0" w:afterAutospacing="0"/>
        <w:rPr>
          <w:rFonts w:ascii="Arial" w:hAnsi="Arial" w:cs="Arial"/>
          <w:color w:val="252B36"/>
        </w:rPr>
      </w:pPr>
    </w:p>
    <w:p w14:paraId="5734AC33" w14:textId="3C6E4594" w:rsidR="006212CA" w:rsidRPr="00432362" w:rsidRDefault="006212CA" w:rsidP="00432362">
      <w:pPr>
        <w:rPr>
          <w:sz w:val="24"/>
          <w:szCs w:val="24"/>
        </w:rPr>
      </w:pPr>
      <w:r w:rsidRPr="00432362">
        <w:rPr>
          <w:rFonts w:ascii="Arial" w:hAnsi="Arial" w:cs="Arial"/>
          <w:color w:val="252B36"/>
          <w:sz w:val="24"/>
          <w:szCs w:val="24"/>
        </w:rPr>
        <w:t xml:space="preserve">We have helped our </w:t>
      </w:r>
      <w:r w:rsidRPr="00432362">
        <w:rPr>
          <w:rFonts w:ascii="Arial" w:hAnsi="Arial" w:cs="Arial"/>
          <w:b/>
          <w:bCs/>
          <w:color w:val="252B36"/>
          <w:sz w:val="24"/>
          <w:szCs w:val="24"/>
        </w:rPr>
        <w:t>high streets bounce back from the pandemic</w:t>
      </w:r>
      <w:r w:rsidRPr="00432362">
        <w:rPr>
          <w:rFonts w:ascii="Arial" w:hAnsi="Arial" w:cs="Arial"/>
          <w:color w:val="252B36"/>
          <w:sz w:val="24"/>
          <w:szCs w:val="24"/>
        </w:rPr>
        <w:t xml:space="preserve"> by investing in improvements that make them </w:t>
      </w:r>
      <w:r w:rsidR="00896BFC" w:rsidRPr="00432362">
        <w:rPr>
          <w:rFonts w:ascii="Arial" w:hAnsi="Arial" w:cs="Arial"/>
          <w:color w:val="252B36"/>
          <w:sz w:val="24"/>
          <w:szCs w:val="24"/>
        </w:rPr>
        <w:t xml:space="preserve">safer, more vibrant and more desirable places to visit, spend time and shop.  </w:t>
      </w:r>
      <w:r w:rsidR="00432362" w:rsidRPr="00432362">
        <w:rPr>
          <w:rFonts w:ascii="Arial" w:eastAsia="Arial" w:hAnsi="Arial" w:cs="Arial"/>
          <w:color w:val="000000" w:themeColor="text1"/>
          <w:sz w:val="24"/>
          <w:szCs w:val="24"/>
        </w:rPr>
        <w:t xml:space="preserve">To create vibrancy and thereby stimulate inward investment, festive lights have been installed in district </w:t>
      </w:r>
      <w:proofErr w:type="spellStart"/>
      <w:r w:rsidR="00432362" w:rsidRPr="00432362">
        <w:rPr>
          <w:rFonts w:ascii="Arial" w:eastAsia="Arial" w:hAnsi="Arial" w:cs="Arial"/>
          <w:color w:val="000000" w:themeColor="text1"/>
          <w:sz w:val="24"/>
          <w:szCs w:val="24"/>
        </w:rPr>
        <w:t>centres</w:t>
      </w:r>
      <w:proofErr w:type="spellEnd"/>
      <w:r w:rsidR="00432362" w:rsidRPr="00432362">
        <w:rPr>
          <w:rFonts w:ascii="Arial" w:eastAsia="Arial" w:hAnsi="Arial" w:cs="Arial"/>
          <w:color w:val="000000" w:themeColor="text1"/>
          <w:sz w:val="24"/>
          <w:szCs w:val="24"/>
        </w:rPr>
        <w:t xml:space="preserve"> with switch-on events held in support with local traders’ groups. In addition, murals have also been applied to add cultural experience to our High Streets.  </w:t>
      </w:r>
      <w:r w:rsidR="00896BFC" w:rsidRPr="00432362">
        <w:rPr>
          <w:rFonts w:ascii="Arial" w:hAnsi="Arial" w:cs="Arial"/>
          <w:color w:val="252B36"/>
          <w:sz w:val="24"/>
          <w:szCs w:val="24"/>
        </w:rPr>
        <w:t xml:space="preserve">Residents in </w:t>
      </w:r>
      <w:proofErr w:type="spellStart"/>
      <w:r w:rsidR="00896BFC" w:rsidRPr="00432362">
        <w:rPr>
          <w:rFonts w:ascii="Arial" w:hAnsi="Arial" w:cs="Arial"/>
          <w:color w:val="252B36"/>
          <w:sz w:val="24"/>
          <w:szCs w:val="24"/>
        </w:rPr>
        <w:t>Edgware</w:t>
      </w:r>
      <w:proofErr w:type="spellEnd"/>
      <w:r w:rsidR="00896BFC" w:rsidRPr="00432362">
        <w:rPr>
          <w:rFonts w:ascii="Arial" w:hAnsi="Arial" w:cs="Arial"/>
          <w:color w:val="252B36"/>
          <w:sz w:val="24"/>
          <w:szCs w:val="24"/>
        </w:rPr>
        <w:t xml:space="preserve">, North Harrow, South Harrow and </w:t>
      </w:r>
      <w:proofErr w:type="spellStart"/>
      <w:r w:rsidR="00896BFC" w:rsidRPr="00432362">
        <w:rPr>
          <w:rFonts w:ascii="Arial" w:hAnsi="Arial" w:cs="Arial"/>
          <w:color w:val="252B36"/>
          <w:sz w:val="24"/>
          <w:szCs w:val="24"/>
        </w:rPr>
        <w:t>Rayners</w:t>
      </w:r>
      <w:proofErr w:type="spellEnd"/>
      <w:r w:rsidR="00896BFC" w:rsidRPr="00432362">
        <w:rPr>
          <w:rFonts w:ascii="Arial" w:hAnsi="Arial" w:cs="Arial"/>
          <w:color w:val="252B36"/>
          <w:sz w:val="24"/>
          <w:szCs w:val="24"/>
        </w:rPr>
        <w:t xml:space="preserve"> Lane </w:t>
      </w:r>
      <w:r w:rsidR="009F7EBE" w:rsidRPr="00432362">
        <w:rPr>
          <w:rFonts w:ascii="Arial" w:hAnsi="Arial" w:cs="Arial"/>
          <w:color w:val="252B36"/>
          <w:sz w:val="24"/>
          <w:szCs w:val="24"/>
        </w:rPr>
        <w:t xml:space="preserve">have told the council what they would most like to </w:t>
      </w:r>
      <w:r w:rsidR="002F2B2C" w:rsidRPr="00432362">
        <w:rPr>
          <w:rFonts w:ascii="Arial" w:hAnsi="Arial" w:cs="Arial"/>
          <w:color w:val="252B36"/>
          <w:sz w:val="24"/>
          <w:szCs w:val="24"/>
        </w:rPr>
        <w:t>see,</w:t>
      </w:r>
      <w:r w:rsidR="009F7EBE" w:rsidRPr="00432362">
        <w:rPr>
          <w:rFonts w:ascii="Arial" w:hAnsi="Arial" w:cs="Arial"/>
          <w:color w:val="252B36"/>
          <w:sz w:val="24"/>
          <w:szCs w:val="24"/>
        </w:rPr>
        <w:t xml:space="preserve"> and the </w:t>
      </w:r>
      <w:r w:rsidR="006A0704" w:rsidRPr="00432362">
        <w:rPr>
          <w:rFonts w:ascii="Arial" w:hAnsi="Arial" w:cs="Arial"/>
          <w:color w:val="252B36"/>
          <w:sz w:val="24"/>
          <w:szCs w:val="24"/>
        </w:rPr>
        <w:t>festive lights were installed in time for Diwali, H</w:t>
      </w:r>
      <w:r w:rsidR="000D7A5A" w:rsidRPr="00432362">
        <w:rPr>
          <w:rFonts w:ascii="Arial" w:hAnsi="Arial" w:cs="Arial"/>
          <w:color w:val="252B36"/>
          <w:sz w:val="24"/>
          <w:szCs w:val="24"/>
        </w:rPr>
        <w:t>anukkah and Christmas.</w:t>
      </w:r>
    </w:p>
    <w:p w14:paraId="7C1729A6" w14:textId="45DD416B" w:rsidR="00DA46D0" w:rsidRPr="00432362" w:rsidRDefault="00DA46D0">
      <w:pPr>
        <w:suppressAutoHyphens w:val="0"/>
        <w:rPr>
          <w:rFonts w:ascii="Arial" w:hAnsi="Arial" w:cs="Arial"/>
          <w:sz w:val="24"/>
          <w:szCs w:val="24"/>
        </w:rPr>
      </w:pPr>
    </w:p>
    <w:p w14:paraId="72572A3C" w14:textId="77777777" w:rsidR="000D2566" w:rsidRPr="000D2566" w:rsidRDefault="000D2566" w:rsidP="000D2566">
      <w:pPr>
        <w:rPr>
          <w:rFonts w:ascii="Arial" w:hAnsi="Arial" w:cs="Arial"/>
          <w:b/>
          <w:bCs/>
          <w:sz w:val="24"/>
          <w:szCs w:val="24"/>
        </w:rPr>
      </w:pPr>
      <w:r w:rsidRPr="000D2566">
        <w:rPr>
          <w:rFonts w:ascii="Arial" w:hAnsi="Arial" w:cs="Arial"/>
          <w:b/>
          <w:bCs/>
          <w:sz w:val="24"/>
          <w:szCs w:val="24"/>
        </w:rPr>
        <w:t>Looking ahead</w:t>
      </w:r>
    </w:p>
    <w:p w14:paraId="5E35FB93" w14:textId="0A1FC796" w:rsidR="0001038E" w:rsidRPr="00CF5F91" w:rsidRDefault="00B26CA2" w:rsidP="00CF5F91">
      <w:pPr>
        <w:pStyle w:val="NoSpacing"/>
        <w:rPr>
          <w:rFonts w:ascii="Arial" w:hAnsi="Arial" w:cs="Arial"/>
          <w:sz w:val="24"/>
          <w:szCs w:val="24"/>
        </w:rPr>
      </w:pPr>
      <w:r>
        <w:rPr>
          <w:rFonts w:ascii="Arial" w:hAnsi="Arial" w:cs="Arial"/>
          <w:sz w:val="24"/>
          <w:szCs w:val="24"/>
        </w:rPr>
        <w:t>Harrow’s</w:t>
      </w:r>
      <w:r w:rsidR="0001038E" w:rsidRPr="00CF5F91">
        <w:rPr>
          <w:rFonts w:ascii="Arial" w:hAnsi="Arial" w:cs="Arial"/>
          <w:sz w:val="24"/>
          <w:szCs w:val="24"/>
        </w:rPr>
        <w:t xml:space="preserve"> new Economic Strategy will </w:t>
      </w:r>
      <w:r w:rsidR="0042471C" w:rsidRPr="00CF5F91">
        <w:rPr>
          <w:rFonts w:ascii="Arial" w:hAnsi="Arial" w:cs="Arial"/>
          <w:sz w:val="24"/>
          <w:szCs w:val="24"/>
        </w:rPr>
        <w:t xml:space="preserve">help drive </w:t>
      </w:r>
      <w:r w:rsidR="00555415" w:rsidRPr="00CF5F91">
        <w:rPr>
          <w:rFonts w:ascii="Arial" w:hAnsi="Arial" w:cs="Arial"/>
          <w:sz w:val="24"/>
          <w:szCs w:val="24"/>
        </w:rPr>
        <w:t xml:space="preserve">forward the </w:t>
      </w:r>
      <w:r w:rsidR="0001038E" w:rsidRPr="00CF5F91">
        <w:rPr>
          <w:rFonts w:ascii="Arial" w:hAnsi="Arial" w:cs="Arial"/>
          <w:sz w:val="24"/>
          <w:szCs w:val="24"/>
        </w:rPr>
        <w:t>economic recovery</w:t>
      </w:r>
      <w:r w:rsidR="0001038E" w:rsidRPr="00CF5F91">
        <w:rPr>
          <w:rFonts w:ascii="Arial" w:hAnsi="Arial" w:cs="Arial"/>
          <w:spacing w:val="1"/>
          <w:sz w:val="24"/>
          <w:szCs w:val="24"/>
        </w:rPr>
        <w:t xml:space="preserve"> </w:t>
      </w:r>
      <w:r w:rsidR="0001038E" w:rsidRPr="00CF5F91">
        <w:rPr>
          <w:rFonts w:ascii="Arial" w:hAnsi="Arial" w:cs="Arial"/>
          <w:sz w:val="24"/>
          <w:szCs w:val="24"/>
        </w:rPr>
        <w:t>from</w:t>
      </w:r>
      <w:r w:rsidR="0001038E" w:rsidRPr="00CF5F91">
        <w:rPr>
          <w:rFonts w:ascii="Arial" w:hAnsi="Arial" w:cs="Arial"/>
          <w:spacing w:val="1"/>
          <w:sz w:val="24"/>
          <w:szCs w:val="24"/>
        </w:rPr>
        <w:t xml:space="preserve"> </w:t>
      </w:r>
      <w:r w:rsidR="0001038E" w:rsidRPr="00CF5F91">
        <w:rPr>
          <w:rFonts w:ascii="Arial" w:hAnsi="Arial" w:cs="Arial"/>
          <w:sz w:val="24"/>
          <w:szCs w:val="24"/>
        </w:rPr>
        <w:t>Covid</w:t>
      </w:r>
      <w:r w:rsidR="0001038E" w:rsidRPr="00CF5F91">
        <w:rPr>
          <w:rFonts w:ascii="Arial" w:hAnsi="Arial" w:cs="Arial"/>
          <w:spacing w:val="1"/>
          <w:sz w:val="24"/>
          <w:szCs w:val="24"/>
        </w:rPr>
        <w:t xml:space="preserve"> </w:t>
      </w:r>
      <w:r w:rsidR="0001038E" w:rsidRPr="00CF5F91">
        <w:rPr>
          <w:rFonts w:ascii="Arial" w:hAnsi="Arial" w:cs="Arial"/>
          <w:sz w:val="24"/>
          <w:szCs w:val="24"/>
        </w:rPr>
        <w:t>whilst</w:t>
      </w:r>
      <w:r w:rsidR="0001038E" w:rsidRPr="00CF5F91">
        <w:rPr>
          <w:rFonts w:ascii="Arial" w:hAnsi="Arial" w:cs="Arial"/>
          <w:spacing w:val="1"/>
          <w:sz w:val="24"/>
          <w:szCs w:val="24"/>
        </w:rPr>
        <w:t xml:space="preserve"> </w:t>
      </w:r>
      <w:r w:rsidR="00CF5F91" w:rsidRPr="00CF5F91">
        <w:rPr>
          <w:rFonts w:ascii="Arial" w:hAnsi="Arial" w:cs="Arial"/>
          <w:spacing w:val="1"/>
          <w:sz w:val="24"/>
          <w:szCs w:val="24"/>
        </w:rPr>
        <w:t xml:space="preserve">the </w:t>
      </w:r>
      <w:r w:rsidR="00DA2F15">
        <w:rPr>
          <w:rFonts w:ascii="Arial" w:hAnsi="Arial" w:cs="Arial"/>
          <w:spacing w:val="1"/>
          <w:sz w:val="24"/>
          <w:szCs w:val="24"/>
        </w:rPr>
        <w:t>a</w:t>
      </w:r>
      <w:r w:rsidR="0001038E" w:rsidRPr="00CF5F91">
        <w:rPr>
          <w:rFonts w:ascii="Arial" w:hAnsi="Arial" w:cs="Arial"/>
          <w:sz w:val="24"/>
          <w:szCs w:val="24"/>
        </w:rPr>
        <w:t>dult</w:t>
      </w:r>
      <w:r w:rsidR="0001038E" w:rsidRPr="00CF5F91">
        <w:rPr>
          <w:rFonts w:ascii="Arial" w:hAnsi="Arial" w:cs="Arial"/>
          <w:spacing w:val="1"/>
          <w:sz w:val="24"/>
          <w:szCs w:val="24"/>
        </w:rPr>
        <w:t xml:space="preserve"> </w:t>
      </w:r>
      <w:r w:rsidR="00DA2F15">
        <w:rPr>
          <w:rFonts w:ascii="Arial" w:hAnsi="Arial" w:cs="Arial"/>
          <w:spacing w:val="1"/>
          <w:sz w:val="24"/>
          <w:szCs w:val="24"/>
        </w:rPr>
        <w:t>l</w:t>
      </w:r>
      <w:r w:rsidR="0001038E" w:rsidRPr="00CF5F91">
        <w:rPr>
          <w:rFonts w:ascii="Arial" w:hAnsi="Arial" w:cs="Arial"/>
          <w:sz w:val="24"/>
          <w:szCs w:val="24"/>
        </w:rPr>
        <w:t xml:space="preserve">earning </w:t>
      </w:r>
      <w:r w:rsidR="00DA2F15">
        <w:rPr>
          <w:rFonts w:ascii="Arial" w:hAnsi="Arial" w:cs="Arial"/>
          <w:sz w:val="24"/>
          <w:szCs w:val="24"/>
        </w:rPr>
        <w:t xml:space="preserve">and further education </w:t>
      </w:r>
      <w:r w:rsidR="00555415" w:rsidRPr="00CF5F91">
        <w:rPr>
          <w:rFonts w:ascii="Arial" w:hAnsi="Arial" w:cs="Arial"/>
          <w:sz w:val="24"/>
          <w:szCs w:val="24"/>
        </w:rPr>
        <w:t>services</w:t>
      </w:r>
      <w:r w:rsidR="00CF5F91" w:rsidRPr="00CF5F91">
        <w:rPr>
          <w:rFonts w:ascii="Arial" w:hAnsi="Arial" w:cs="Arial"/>
          <w:sz w:val="24"/>
          <w:szCs w:val="24"/>
        </w:rPr>
        <w:t xml:space="preserve"> across the borough wi</w:t>
      </w:r>
      <w:r w:rsidR="0001038E" w:rsidRPr="00CF5F91">
        <w:rPr>
          <w:rFonts w:ascii="Arial" w:hAnsi="Arial" w:cs="Arial"/>
          <w:sz w:val="24"/>
          <w:szCs w:val="24"/>
        </w:rPr>
        <w:t>ll</w:t>
      </w:r>
      <w:r w:rsidR="0001038E" w:rsidRPr="00CF5F91">
        <w:rPr>
          <w:rFonts w:ascii="Arial" w:hAnsi="Arial" w:cs="Arial"/>
          <w:spacing w:val="1"/>
          <w:sz w:val="24"/>
          <w:szCs w:val="24"/>
        </w:rPr>
        <w:t xml:space="preserve"> </w:t>
      </w:r>
      <w:r w:rsidR="0001038E" w:rsidRPr="00CF5F91">
        <w:rPr>
          <w:rFonts w:ascii="Arial" w:hAnsi="Arial" w:cs="Arial"/>
          <w:sz w:val="24"/>
          <w:szCs w:val="24"/>
        </w:rPr>
        <w:t>support delivery of the need to raise the skill levels of many adults within the borough to</w:t>
      </w:r>
      <w:r w:rsidR="0001038E" w:rsidRPr="00CF5F91">
        <w:rPr>
          <w:rFonts w:ascii="Arial" w:hAnsi="Arial" w:cs="Arial"/>
          <w:spacing w:val="1"/>
          <w:sz w:val="24"/>
          <w:szCs w:val="24"/>
        </w:rPr>
        <w:t xml:space="preserve"> </w:t>
      </w:r>
      <w:r w:rsidR="0001038E" w:rsidRPr="00CF5F91">
        <w:rPr>
          <w:rFonts w:ascii="Arial" w:hAnsi="Arial" w:cs="Arial"/>
          <w:sz w:val="24"/>
          <w:szCs w:val="24"/>
        </w:rPr>
        <w:t>enable</w:t>
      </w:r>
      <w:r w:rsidR="0001038E" w:rsidRPr="00CF5F91">
        <w:rPr>
          <w:rFonts w:ascii="Arial" w:hAnsi="Arial" w:cs="Arial"/>
          <w:spacing w:val="-1"/>
          <w:sz w:val="24"/>
          <w:szCs w:val="24"/>
        </w:rPr>
        <w:t xml:space="preserve"> </w:t>
      </w:r>
      <w:r w:rsidR="0001038E" w:rsidRPr="00CF5F91">
        <w:rPr>
          <w:rFonts w:ascii="Arial" w:hAnsi="Arial" w:cs="Arial"/>
          <w:sz w:val="24"/>
          <w:szCs w:val="24"/>
        </w:rPr>
        <w:t>them</w:t>
      </w:r>
      <w:r w:rsidR="0001038E" w:rsidRPr="00CF5F91">
        <w:rPr>
          <w:rFonts w:ascii="Arial" w:hAnsi="Arial" w:cs="Arial"/>
          <w:spacing w:val="1"/>
          <w:sz w:val="24"/>
          <w:szCs w:val="24"/>
        </w:rPr>
        <w:t xml:space="preserve"> </w:t>
      </w:r>
      <w:r w:rsidR="0001038E" w:rsidRPr="00CF5F91">
        <w:rPr>
          <w:rFonts w:ascii="Arial" w:hAnsi="Arial" w:cs="Arial"/>
          <w:sz w:val="24"/>
          <w:szCs w:val="24"/>
        </w:rPr>
        <w:t>to</w:t>
      </w:r>
      <w:r w:rsidR="0001038E" w:rsidRPr="00CF5F91">
        <w:rPr>
          <w:rFonts w:ascii="Arial" w:hAnsi="Arial" w:cs="Arial"/>
          <w:spacing w:val="-3"/>
          <w:sz w:val="24"/>
          <w:szCs w:val="24"/>
        </w:rPr>
        <w:t xml:space="preserve"> </w:t>
      </w:r>
      <w:r w:rsidR="0001038E" w:rsidRPr="00CF5F91">
        <w:rPr>
          <w:rFonts w:ascii="Arial" w:hAnsi="Arial" w:cs="Arial"/>
          <w:sz w:val="24"/>
          <w:szCs w:val="24"/>
        </w:rPr>
        <w:t>meet</w:t>
      </w:r>
      <w:r w:rsidR="0001038E" w:rsidRPr="00CF5F91">
        <w:rPr>
          <w:rFonts w:ascii="Arial" w:hAnsi="Arial" w:cs="Arial"/>
          <w:spacing w:val="-2"/>
          <w:sz w:val="24"/>
          <w:szCs w:val="24"/>
        </w:rPr>
        <w:t xml:space="preserve"> </w:t>
      </w:r>
      <w:r w:rsidR="0001038E" w:rsidRPr="00CF5F91">
        <w:rPr>
          <w:rFonts w:ascii="Arial" w:hAnsi="Arial" w:cs="Arial"/>
          <w:sz w:val="24"/>
          <w:szCs w:val="24"/>
        </w:rPr>
        <w:t>their</w:t>
      </w:r>
      <w:r w:rsidR="0001038E" w:rsidRPr="00CF5F91">
        <w:rPr>
          <w:rFonts w:ascii="Arial" w:hAnsi="Arial" w:cs="Arial"/>
          <w:spacing w:val="-2"/>
          <w:sz w:val="24"/>
          <w:szCs w:val="24"/>
        </w:rPr>
        <w:t xml:space="preserve"> </w:t>
      </w:r>
      <w:r w:rsidR="0001038E" w:rsidRPr="00CF5F91">
        <w:rPr>
          <w:rFonts w:ascii="Arial" w:hAnsi="Arial" w:cs="Arial"/>
          <w:sz w:val="24"/>
          <w:szCs w:val="24"/>
        </w:rPr>
        <w:t>earnings</w:t>
      </w:r>
      <w:r w:rsidR="0001038E" w:rsidRPr="00CF5F91">
        <w:rPr>
          <w:rFonts w:ascii="Arial" w:hAnsi="Arial" w:cs="Arial"/>
          <w:spacing w:val="-1"/>
          <w:sz w:val="24"/>
          <w:szCs w:val="24"/>
        </w:rPr>
        <w:t xml:space="preserve"> </w:t>
      </w:r>
      <w:r w:rsidR="0001038E" w:rsidRPr="00CF5F91">
        <w:rPr>
          <w:rFonts w:ascii="Arial" w:hAnsi="Arial" w:cs="Arial"/>
          <w:sz w:val="24"/>
          <w:szCs w:val="24"/>
        </w:rPr>
        <w:t>and employment aspirations.</w:t>
      </w:r>
      <w:r w:rsidR="00C2032B" w:rsidRPr="00C2032B">
        <w:rPr>
          <w:rFonts w:ascii="Arial" w:hAnsi="Arial" w:cs="Arial"/>
          <w:sz w:val="24"/>
          <w:szCs w:val="24"/>
        </w:rPr>
        <w:t xml:space="preserve"> </w:t>
      </w:r>
      <w:r w:rsidR="00C2032B">
        <w:rPr>
          <w:rFonts w:ascii="Arial" w:hAnsi="Arial" w:cs="Arial"/>
          <w:sz w:val="24"/>
          <w:szCs w:val="24"/>
        </w:rPr>
        <w:t>We need employment opportunities to match skills available within the borough</w:t>
      </w:r>
      <w:r w:rsidR="0098329D">
        <w:rPr>
          <w:rFonts w:ascii="Arial" w:hAnsi="Arial" w:cs="Arial"/>
          <w:sz w:val="24"/>
          <w:szCs w:val="24"/>
        </w:rPr>
        <w:t xml:space="preserve"> and </w:t>
      </w:r>
      <w:r w:rsidR="00214DEB">
        <w:rPr>
          <w:rFonts w:ascii="Arial" w:hAnsi="Arial" w:cs="Arial"/>
          <w:sz w:val="24"/>
          <w:szCs w:val="24"/>
        </w:rPr>
        <w:t xml:space="preserve">encourage entrepreneurism </w:t>
      </w:r>
      <w:r w:rsidR="0098329D">
        <w:rPr>
          <w:rFonts w:ascii="Arial" w:hAnsi="Arial" w:cs="Arial"/>
          <w:sz w:val="24"/>
          <w:szCs w:val="24"/>
        </w:rPr>
        <w:t>so that micro, small and medium sized enterprises can grow sustainably in Harrow.</w:t>
      </w:r>
    </w:p>
    <w:p w14:paraId="4563BB20" w14:textId="77777777" w:rsidR="00CF5F91" w:rsidRDefault="00CF5F91" w:rsidP="00020295">
      <w:pPr>
        <w:rPr>
          <w:rFonts w:ascii="Arial" w:hAnsi="Arial" w:cs="Arial"/>
          <w:b/>
          <w:bCs/>
          <w:sz w:val="24"/>
          <w:szCs w:val="24"/>
        </w:rPr>
      </w:pPr>
    </w:p>
    <w:p w14:paraId="27739AF3" w14:textId="2A7780C8" w:rsidR="00D65FFE" w:rsidRPr="00D65FFE" w:rsidRDefault="00D54D9B" w:rsidP="00D65FFE">
      <w:pPr>
        <w:rPr>
          <w:rFonts w:ascii="Arial" w:eastAsia="Arial" w:hAnsi="Arial" w:cs="Arial"/>
          <w:sz w:val="24"/>
          <w:szCs w:val="24"/>
        </w:rPr>
      </w:pPr>
      <w:r w:rsidRPr="00D65FFE">
        <w:rPr>
          <w:rFonts w:ascii="Arial" w:hAnsi="Arial" w:cs="Arial"/>
          <w:sz w:val="24"/>
          <w:szCs w:val="24"/>
        </w:rPr>
        <w:t xml:space="preserve">We are </w:t>
      </w:r>
      <w:r w:rsidR="00B26094" w:rsidRPr="00D65FFE">
        <w:rPr>
          <w:rFonts w:ascii="Arial" w:hAnsi="Arial" w:cs="Arial"/>
          <w:sz w:val="24"/>
          <w:szCs w:val="24"/>
        </w:rPr>
        <w:t>c</w:t>
      </w:r>
      <w:r w:rsidR="00B26094" w:rsidRPr="00D65FFE">
        <w:rPr>
          <w:rFonts w:ascii="Arial" w:eastAsia="Arial" w:hAnsi="Arial" w:cs="Arial"/>
          <w:sz w:val="24"/>
          <w:szCs w:val="24"/>
        </w:rPr>
        <w:t>ommitted</w:t>
      </w:r>
      <w:r w:rsidRPr="00D65FFE">
        <w:rPr>
          <w:rFonts w:ascii="Arial" w:eastAsia="Arial" w:hAnsi="Arial" w:cs="Arial"/>
          <w:sz w:val="24"/>
          <w:szCs w:val="24"/>
        </w:rPr>
        <w:t xml:space="preserve"> to investing in </w:t>
      </w:r>
      <w:proofErr w:type="spellStart"/>
      <w:r w:rsidRPr="00D65FFE">
        <w:rPr>
          <w:rFonts w:ascii="Arial" w:eastAsia="Arial" w:hAnsi="Arial" w:cs="Arial"/>
          <w:sz w:val="24"/>
          <w:szCs w:val="24"/>
        </w:rPr>
        <w:t>programmes</w:t>
      </w:r>
      <w:proofErr w:type="spellEnd"/>
      <w:r w:rsidRPr="00D65FFE">
        <w:rPr>
          <w:rFonts w:ascii="Arial" w:eastAsia="Arial" w:hAnsi="Arial" w:cs="Arial"/>
          <w:sz w:val="24"/>
          <w:szCs w:val="24"/>
        </w:rPr>
        <w:t xml:space="preserve"> that foster growth of the local economy and ensure long-term, sustainable economic advancement of individuals and businesses</w:t>
      </w:r>
      <w:r w:rsidR="00910584" w:rsidRPr="00D65FFE">
        <w:rPr>
          <w:rFonts w:ascii="Arial" w:eastAsia="Arial" w:hAnsi="Arial" w:cs="Arial"/>
          <w:sz w:val="24"/>
          <w:szCs w:val="24"/>
        </w:rPr>
        <w:t>.  We will build on the support and encouragement</w:t>
      </w:r>
      <w:r w:rsidR="003D3532" w:rsidRPr="00D65FFE">
        <w:rPr>
          <w:rFonts w:ascii="Arial" w:eastAsia="Arial" w:hAnsi="Arial" w:cs="Arial"/>
          <w:sz w:val="24"/>
          <w:szCs w:val="24"/>
        </w:rPr>
        <w:t xml:space="preserve"> we have </w:t>
      </w:r>
      <w:r w:rsidR="00910584" w:rsidRPr="00D65FFE">
        <w:rPr>
          <w:rFonts w:ascii="Arial" w:eastAsia="Arial" w:hAnsi="Arial" w:cs="Arial"/>
          <w:sz w:val="24"/>
          <w:szCs w:val="24"/>
        </w:rPr>
        <w:t xml:space="preserve">provided </w:t>
      </w:r>
      <w:r w:rsidR="003D3532" w:rsidRPr="00D65FFE">
        <w:rPr>
          <w:rFonts w:ascii="Arial" w:eastAsia="Arial" w:hAnsi="Arial" w:cs="Arial"/>
          <w:sz w:val="24"/>
          <w:szCs w:val="24"/>
        </w:rPr>
        <w:t xml:space="preserve">in </w:t>
      </w:r>
      <w:r w:rsidR="00910584" w:rsidRPr="00D65FFE">
        <w:rPr>
          <w:rFonts w:ascii="Arial" w:eastAsia="Arial" w:hAnsi="Arial" w:cs="Arial"/>
          <w:sz w:val="24"/>
          <w:szCs w:val="24"/>
        </w:rPr>
        <w:t>distributing a number of grants as an emergency response to the pandemic</w:t>
      </w:r>
      <w:r w:rsidRPr="00D65FFE">
        <w:rPr>
          <w:rFonts w:ascii="Arial" w:eastAsia="Arial" w:hAnsi="Arial" w:cs="Arial"/>
          <w:sz w:val="24"/>
          <w:szCs w:val="24"/>
        </w:rPr>
        <w:t xml:space="preserve">. </w:t>
      </w:r>
      <w:r w:rsidR="00604691" w:rsidRPr="00D65FFE">
        <w:rPr>
          <w:rFonts w:ascii="Arial" w:eastAsia="Arial" w:hAnsi="Arial" w:cs="Arial"/>
          <w:sz w:val="24"/>
          <w:szCs w:val="24"/>
        </w:rPr>
        <w:t>We will do this by nurturing the budding knowledge economy in the borough</w:t>
      </w:r>
      <w:r w:rsidR="00183CF8" w:rsidRPr="00D65FFE">
        <w:rPr>
          <w:rFonts w:ascii="Arial" w:eastAsia="Arial" w:hAnsi="Arial" w:cs="Arial"/>
          <w:sz w:val="24"/>
          <w:szCs w:val="24"/>
        </w:rPr>
        <w:t xml:space="preserve"> (predominantly made of micro businesses)</w:t>
      </w:r>
      <w:r w:rsidR="00217D4B" w:rsidRPr="00D65FFE">
        <w:rPr>
          <w:rFonts w:ascii="Arial" w:eastAsia="Arial" w:hAnsi="Arial" w:cs="Arial"/>
          <w:sz w:val="24"/>
          <w:szCs w:val="24"/>
        </w:rPr>
        <w:t xml:space="preserve">; invest in key sectors that generate growth in Harrow (information technology, professional, construction and creative </w:t>
      </w:r>
      <w:r w:rsidR="00D65FFE" w:rsidRPr="00D65FFE">
        <w:rPr>
          <w:rFonts w:ascii="Arial" w:eastAsia="Arial" w:hAnsi="Arial" w:cs="Arial"/>
          <w:sz w:val="24"/>
          <w:szCs w:val="24"/>
        </w:rPr>
        <w:t>industries) and secure inward and outward investment, supporting residents in finding a job and developing new skills, and building on links with education and training providers.</w:t>
      </w:r>
    </w:p>
    <w:p w14:paraId="3A60876E" w14:textId="190C2410" w:rsidR="00D54D9B" w:rsidRPr="00D54D9B" w:rsidRDefault="00D54D9B" w:rsidP="00D54D9B">
      <w:pPr>
        <w:rPr>
          <w:rFonts w:ascii="Arial" w:eastAsia="Arial" w:hAnsi="Arial" w:cs="Arial"/>
          <w:sz w:val="24"/>
          <w:szCs w:val="24"/>
        </w:rPr>
      </w:pPr>
    </w:p>
    <w:p w14:paraId="32A430E9" w14:textId="58ADCCEB" w:rsidR="00CF5F91" w:rsidRPr="00D54D9B" w:rsidRDefault="00AC4185" w:rsidP="00020295">
      <w:pPr>
        <w:rPr>
          <w:rFonts w:ascii="Arial" w:hAnsi="Arial" w:cs="Arial"/>
          <w:sz w:val="24"/>
          <w:szCs w:val="24"/>
        </w:rPr>
      </w:pPr>
      <w:r>
        <w:rPr>
          <w:rFonts w:ascii="Arial" w:hAnsi="Arial" w:cs="Arial"/>
          <w:sz w:val="24"/>
          <w:szCs w:val="24"/>
        </w:rPr>
        <w:t xml:space="preserve">We will cultivate vibrant town </w:t>
      </w:r>
      <w:proofErr w:type="spellStart"/>
      <w:r>
        <w:rPr>
          <w:rFonts w:ascii="Arial" w:hAnsi="Arial" w:cs="Arial"/>
          <w:sz w:val="24"/>
          <w:szCs w:val="24"/>
        </w:rPr>
        <w:t>cen</w:t>
      </w:r>
      <w:r w:rsidR="003301A0">
        <w:rPr>
          <w:rFonts w:ascii="Arial" w:hAnsi="Arial" w:cs="Arial"/>
          <w:sz w:val="24"/>
          <w:szCs w:val="24"/>
        </w:rPr>
        <w:t>t</w:t>
      </w:r>
      <w:r>
        <w:rPr>
          <w:rFonts w:ascii="Arial" w:hAnsi="Arial" w:cs="Arial"/>
          <w:sz w:val="24"/>
          <w:szCs w:val="24"/>
        </w:rPr>
        <w:t>res</w:t>
      </w:r>
      <w:proofErr w:type="spellEnd"/>
      <w:r>
        <w:rPr>
          <w:rFonts w:ascii="Arial" w:hAnsi="Arial" w:cs="Arial"/>
          <w:sz w:val="24"/>
          <w:szCs w:val="24"/>
        </w:rPr>
        <w:t xml:space="preserve"> and district </w:t>
      </w:r>
      <w:proofErr w:type="spellStart"/>
      <w:r>
        <w:rPr>
          <w:rFonts w:ascii="Arial" w:hAnsi="Arial" w:cs="Arial"/>
          <w:sz w:val="24"/>
          <w:szCs w:val="24"/>
        </w:rPr>
        <w:t>centres</w:t>
      </w:r>
      <w:proofErr w:type="spellEnd"/>
      <w:r>
        <w:rPr>
          <w:rFonts w:ascii="Arial" w:hAnsi="Arial" w:cs="Arial"/>
          <w:sz w:val="24"/>
          <w:szCs w:val="24"/>
        </w:rPr>
        <w:t xml:space="preserve"> as commercial hubs and </w:t>
      </w:r>
      <w:r w:rsidR="003301A0">
        <w:rPr>
          <w:rFonts w:ascii="Arial" w:hAnsi="Arial" w:cs="Arial"/>
          <w:sz w:val="24"/>
          <w:szCs w:val="24"/>
        </w:rPr>
        <w:t xml:space="preserve">connect communities by </w:t>
      </w:r>
      <w:r w:rsidR="00CE6231">
        <w:rPr>
          <w:rFonts w:ascii="Arial" w:hAnsi="Arial" w:cs="Arial"/>
          <w:sz w:val="24"/>
          <w:szCs w:val="24"/>
        </w:rPr>
        <w:t xml:space="preserve">having borough wide Full </w:t>
      </w:r>
      <w:proofErr w:type="spellStart"/>
      <w:r w:rsidR="00CE6231">
        <w:rPr>
          <w:rFonts w:ascii="Arial" w:hAnsi="Arial" w:cs="Arial"/>
          <w:sz w:val="24"/>
          <w:szCs w:val="24"/>
        </w:rPr>
        <w:t>Fibre</w:t>
      </w:r>
      <w:proofErr w:type="spellEnd"/>
      <w:r w:rsidR="00CE6231">
        <w:rPr>
          <w:rFonts w:ascii="Arial" w:hAnsi="Arial" w:cs="Arial"/>
          <w:sz w:val="24"/>
          <w:szCs w:val="24"/>
        </w:rPr>
        <w:t xml:space="preserve"> availability (1GB) to match the </w:t>
      </w:r>
      <w:r w:rsidR="004F3BE2">
        <w:rPr>
          <w:rFonts w:ascii="Arial" w:hAnsi="Arial" w:cs="Arial"/>
          <w:sz w:val="24"/>
          <w:szCs w:val="24"/>
        </w:rPr>
        <w:t>London</w:t>
      </w:r>
      <w:r w:rsidR="00CE6231">
        <w:rPr>
          <w:rFonts w:ascii="Arial" w:hAnsi="Arial" w:cs="Arial"/>
          <w:sz w:val="24"/>
          <w:szCs w:val="24"/>
        </w:rPr>
        <w:t xml:space="preserve"> average </w:t>
      </w:r>
      <w:r w:rsidR="004F3BE2">
        <w:rPr>
          <w:rFonts w:ascii="Arial" w:eastAsia="Arial" w:hAnsi="Arial" w:cs="Arial"/>
          <w:sz w:val="24"/>
          <w:szCs w:val="24"/>
        </w:rPr>
        <w:t>over the 3-year period from September 2021 to September 2024.</w:t>
      </w:r>
    </w:p>
    <w:p w14:paraId="4BE442D4" w14:textId="77777777" w:rsidR="00D54D9B" w:rsidRPr="002101D3" w:rsidRDefault="00D54D9B" w:rsidP="00020295">
      <w:pPr>
        <w:rPr>
          <w:rFonts w:ascii="Arial" w:hAnsi="Arial" w:cs="Arial"/>
          <w:b/>
          <w:bCs/>
          <w:sz w:val="24"/>
          <w:szCs w:val="24"/>
        </w:rPr>
      </w:pPr>
    </w:p>
    <w:p w14:paraId="20846AE1" w14:textId="3421A586" w:rsidR="000D2566" w:rsidRPr="0098329D" w:rsidRDefault="002101D3" w:rsidP="00DD2223">
      <w:r w:rsidRPr="002101D3">
        <w:rPr>
          <w:rFonts w:ascii="Arial" w:hAnsi="Arial" w:cs="Arial"/>
          <w:sz w:val="24"/>
          <w:szCs w:val="24"/>
        </w:rPr>
        <w:t>W</w:t>
      </w:r>
      <w:r w:rsidR="00DD2223" w:rsidRPr="002101D3">
        <w:rPr>
          <w:rFonts w:ascii="Arial" w:hAnsi="Arial" w:cs="Arial"/>
          <w:sz w:val="24"/>
          <w:szCs w:val="24"/>
        </w:rPr>
        <w:t>e will continue to support local businesses to recruit young people into apprenticeships and employment, as well as create apprenticeship opportunities within our own workforce</w:t>
      </w:r>
      <w:r w:rsidRPr="002101D3">
        <w:rPr>
          <w:rFonts w:ascii="Arial" w:hAnsi="Arial" w:cs="Arial"/>
          <w:sz w:val="24"/>
          <w:szCs w:val="24"/>
        </w:rPr>
        <w:t>.</w:t>
      </w:r>
      <w:r w:rsidR="000D2566" w:rsidRPr="00DD2223">
        <w:rPr>
          <w:rFonts w:ascii="Arial" w:hAnsi="Arial" w:cs="Arial"/>
          <w:b/>
          <w:bCs/>
          <w:sz w:val="28"/>
          <w:szCs w:val="28"/>
        </w:rPr>
        <w:br w:type="page"/>
      </w:r>
    </w:p>
    <w:p w14:paraId="107422CB" w14:textId="654844CD" w:rsidR="00DA46D0" w:rsidRPr="006C624F" w:rsidRDefault="00DA46D0" w:rsidP="00DA46D0">
      <w:pPr>
        <w:rPr>
          <w:rFonts w:ascii="Arial" w:hAnsi="Arial" w:cs="Arial"/>
          <w:b/>
          <w:bCs/>
          <w:sz w:val="28"/>
          <w:szCs w:val="28"/>
        </w:rPr>
      </w:pPr>
      <w:r w:rsidRPr="10A30C65">
        <w:rPr>
          <w:rFonts w:ascii="Arial" w:hAnsi="Arial" w:cs="Arial"/>
          <w:b/>
          <w:bCs/>
          <w:sz w:val="28"/>
          <w:szCs w:val="28"/>
        </w:rPr>
        <w:t>PRIORITY: Sustaining quality education and training</w:t>
      </w:r>
    </w:p>
    <w:p w14:paraId="1175EA0D" w14:textId="77777777" w:rsidR="00DA46D0" w:rsidRDefault="00DA46D0" w:rsidP="00DA46D0">
      <w:pPr>
        <w:rPr>
          <w:rFonts w:ascii="Arial" w:hAnsi="Arial" w:cs="Arial"/>
          <w:sz w:val="24"/>
          <w:szCs w:val="24"/>
        </w:rPr>
      </w:pPr>
    </w:p>
    <w:p w14:paraId="3B63A9F9" w14:textId="1FCA6EBF" w:rsidR="00DD76AB" w:rsidRDefault="00F5321F" w:rsidP="0071615C">
      <w:pPr>
        <w:rPr>
          <w:rFonts w:ascii="Arial" w:hAnsi="Arial" w:cs="Arial"/>
          <w:sz w:val="24"/>
          <w:szCs w:val="24"/>
        </w:rPr>
      </w:pPr>
      <w:r>
        <w:rPr>
          <w:rFonts w:ascii="Arial" w:hAnsi="Arial" w:cs="Arial"/>
          <w:sz w:val="24"/>
          <w:szCs w:val="24"/>
        </w:rPr>
        <w:t xml:space="preserve">There is a strong partnership between the council and our local schools in Harrow and we have always shared a strong commitment </w:t>
      </w:r>
      <w:r w:rsidR="0065748B">
        <w:rPr>
          <w:rFonts w:ascii="Arial" w:hAnsi="Arial" w:cs="Arial"/>
          <w:sz w:val="24"/>
          <w:szCs w:val="24"/>
        </w:rPr>
        <w:t xml:space="preserve">to work together for the best </w:t>
      </w:r>
      <w:r w:rsidR="00CF2368">
        <w:rPr>
          <w:rFonts w:ascii="Arial" w:hAnsi="Arial" w:cs="Arial"/>
          <w:sz w:val="24"/>
          <w:szCs w:val="24"/>
        </w:rPr>
        <w:t>for</w:t>
      </w:r>
      <w:r w:rsidR="0065748B">
        <w:rPr>
          <w:rFonts w:ascii="Arial" w:hAnsi="Arial" w:cs="Arial"/>
          <w:sz w:val="24"/>
          <w:szCs w:val="24"/>
        </w:rPr>
        <w:t xml:space="preserve"> Harrow’s children and young people.  Because of these strong </w:t>
      </w:r>
      <w:r w:rsidR="00E20B0A">
        <w:rPr>
          <w:rFonts w:ascii="Arial" w:hAnsi="Arial" w:cs="Arial"/>
          <w:sz w:val="24"/>
          <w:szCs w:val="24"/>
        </w:rPr>
        <w:t xml:space="preserve">relationships, we have been able to navigate the impact of the pandemic successfully.  </w:t>
      </w:r>
    </w:p>
    <w:p w14:paraId="378CEB12" w14:textId="77777777" w:rsidR="00DD76AB" w:rsidRDefault="00DD76AB" w:rsidP="0071615C">
      <w:pPr>
        <w:rPr>
          <w:rFonts w:ascii="Arial" w:hAnsi="Arial" w:cs="Arial"/>
          <w:sz w:val="24"/>
          <w:szCs w:val="24"/>
        </w:rPr>
      </w:pPr>
    </w:p>
    <w:p w14:paraId="5AC93DC6" w14:textId="684CF8DD" w:rsidR="0071615C" w:rsidRPr="00005421" w:rsidRDefault="0071615C" w:rsidP="0071615C">
      <w:pPr>
        <w:rPr>
          <w:rFonts w:ascii="Arial" w:hAnsi="Arial" w:cs="Arial"/>
          <w:sz w:val="24"/>
          <w:szCs w:val="24"/>
        </w:rPr>
      </w:pPr>
      <w:r w:rsidRPr="00005421">
        <w:rPr>
          <w:rFonts w:ascii="Arial" w:hAnsi="Arial" w:cs="Arial"/>
          <w:sz w:val="24"/>
          <w:szCs w:val="24"/>
        </w:rPr>
        <w:t xml:space="preserve">Schools remained open in Harrow throughout Covid lockdown periods to support vulnerable children and key workers.  We continued to work with the Harrow Education Partnership Board and the new Early Years Learning Partnership to support their activities in </w:t>
      </w:r>
      <w:r w:rsidRPr="00005421">
        <w:rPr>
          <w:rFonts w:ascii="Arial" w:hAnsi="Arial" w:cs="Arial"/>
          <w:b/>
          <w:bCs/>
          <w:sz w:val="24"/>
          <w:szCs w:val="24"/>
        </w:rPr>
        <w:t xml:space="preserve">sector led responses to the pandemic.  </w:t>
      </w:r>
      <w:r>
        <w:rPr>
          <w:rFonts w:ascii="Arial" w:hAnsi="Arial" w:cs="Arial"/>
          <w:sz w:val="24"/>
          <w:szCs w:val="24"/>
        </w:rPr>
        <w:t>During the periods of lockdown w</w:t>
      </w:r>
      <w:r w:rsidRPr="00005421">
        <w:rPr>
          <w:rFonts w:ascii="Arial" w:hAnsi="Arial" w:cs="Arial"/>
          <w:sz w:val="24"/>
          <w:szCs w:val="24"/>
        </w:rPr>
        <w:t>e established an online process for key worker families to reach out for support in finding a setting for their children</w:t>
      </w:r>
      <w:r w:rsidR="001264A8">
        <w:rPr>
          <w:rFonts w:ascii="Arial" w:hAnsi="Arial" w:cs="Arial"/>
          <w:sz w:val="24"/>
          <w:szCs w:val="24"/>
        </w:rPr>
        <w:t>,</w:t>
      </w:r>
      <w:r w:rsidRPr="00005421">
        <w:rPr>
          <w:rFonts w:ascii="Arial" w:hAnsi="Arial" w:cs="Arial"/>
          <w:sz w:val="24"/>
          <w:szCs w:val="24"/>
        </w:rPr>
        <w:t xml:space="preserve"> especially those currently attending settings outside the borough.</w:t>
      </w:r>
    </w:p>
    <w:p w14:paraId="7553BF1A" w14:textId="77777777" w:rsidR="0071615C" w:rsidRPr="00005421" w:rsidRDefault="0071615C" w:rsidP="0071615C">
      <w:pPr>
        <w:rPr>
          <w:rFonts w:ascii="Arial" w:hAnsi="Arial" w:cs="Arial"/>
          <w:sz w:val="24"/>
          <w:szCs w:val="24"/>
        </w:rPr>
      </w:pPr>
    </w:p>
    <w:p w14:paraId="28D7310C" w14:textId="77777777" w:rsidR="0071615C" w:rsidRPr="00005421" w:rsidRDefault="0071615C" w:rsidP="0071615C">
      <w:pPr>
        <w:rPr>
          <w:rFonts w:ascii="Arial" w:hAnsi="Arial" w:cs="Arial"/>
          <w:sz w:val="24"/>
          <w:szCs w:val="24"/>
        </w:rPr>
      </w:pPr>
      <w:r w:rsidRPr="00005421">
        <w:rPr>
          <w:rFonts w:ascii="Arial" w:hAnsi="Arial" w:cs="Arial"/>
          <w:sz w:val="24"/>
          <w:szCs w:val="24"/>
        </w:rPr>
        <w:t xml:space="preserve">The Educational Psychology </w:t>
      </w:r>
      <w:r>
        <w:rPr>
          <w:rFonts w:ascii="Arial" w:hAnsi="Arial" w:cs="Arial"/>
          <w:sz w:val="24"/>
          <w:szCs w:val="24"/>
        </w:rPr>
        <w:t>S</w:t>
      </w:r>
      <w:r w:rsidRPr="00005421">
        <w:rPr>
          <w:rFonts w:ascii="Arial" w:hAnsi="Arial" w:cs="Arial"/>
          <w:sz w:val="24"/>
          <w:szCs w:val="24"/>
        </w:rPr>
        <w:t xml:space="preserve">ervice provided advice during lockdown to schools and separately to families and young people to support mental health and well-being.  Partner agencies worked together to signpost </w:t>
      </w:r>
      <w:r w:rsidRPr="00005421">
        <w:rPr>
          <w:rFonts w:ascii="Arial" w:hAnsi="Arial" w:cs="Arial"/>
          <w:b/>
          <w:bCs/>
          <w:sz w:val="24"/>
          <w:szCs w:val="24"/>
        </w:rPr>
        <w:t>mental-health and well-being services for children and young people.</w:t>
      </w:r>
    </w:p>
    <w:p w14:paraId="628162B6" w14:textId="77777777" w:rsidR="0071615C" w:rsidRPr="00005421" w:rsidRDefault="0071615C" w:rsidP="0071615C">
      <w:pPr>
        <w:rPr>
          <w:rFonts w:ascii="Arial" w:hAnsi="Arial" w:cs="Arial"/>
          <w:sz w:val="24"/>
          <w:szCs w:val="24"/>
        </w:rPr>
      </w:pPr>
    </w:p>
    <w:p w14:paraId="18B4D9A7" w14:textId="2FD2835F" w:rsidR="0071615C" w:rsidRPr="00005421" w:rsidRDefault="0071615C" w:rsidP="0071615C">
      <w:pPr>
        <w:rPr>
          <w:rFonts w:ascii="Arial" w:hAnsi="Arial" w:cs="Arial"/>
          <w:sz w:val="24"/>
          <w:szCs w:val="24"/>
        </w:rPr>
      </w:pPr>
      <w:r w:rsidRPr="00005421">
        <w:rPr>
          <w:rFonts w:ascii="Arial" w:hAnsi="Arial" w:cs="Arial"/>
          <w:sz w:val="24"/>
          <w:szCs w:val="24"/>
        </w:rPr>
        <w:t>Holiday funding has supported all children on Free School Meals</w:t>
      </w:r>
      <w:r w:rsidR="00512536">
        <w:rPr>
          <w:rFonts w:ascii="Arial" w:hAnsi="Arial" w:cs="Arial"/>
          <w:sz w:val="24"/>
          <w:szCs w:val="24"/>
        </w:rPr>
        <w:t xml:space="preserve"> (FSM)</w:t>
      </w:r>
      <w:r w:rsidRPr="00005421">
        <w:rPr>
          <w:rFonts w:ascii="Arial" w:hAnsi="Arial" w:cs="Arial"/>
          <w:sz w:val="24"/>
          <w:szCs w:val="24"/>
        </w:rPr>
        <w:t xml:space="preserve">, and the equivalent groups in early years and emergency accommodation, receiving funding through each term since October 2020.  The </w:t>
      </w:r>
      <w:r w:rsidR="00D1378D">
        <w:rPr>
          <w:rFonts w:ascii="Arial" w:hAnsi="Arial" w:cs="Arial"/>
          <w:sz w:val="24"/>
          <w:szCs w:val="24"/>
        </w:rPr>
        <w:t>c</w:t>
      </w:r>
      <w:r w:rsidRPr="00005421">
        <w:rPr>
          <w:rFonts w:ascii="Arial" w:hAnsi="Arial" w:cs="Arial"/>
          <w:sz w:val="24"/>
          <w:szCs w:val="24"/>
        </w:rPr>
        <w:t xml:space="preserve">ouncil has worked with schools to ensure the distribution of </w:t>
      </w:r>
      <w:r w:rsidRPr="00005421">
        <w:rPr>
          <w:rFonts w:ascii="Arial" w:hAnsi="Arial" w:cs="Arial"/>
          <w:b/>
          <w:bCs/>
          <w:sz w:val="24"/>
          <w:szCs w:val="24"/>
        </w:rPr>
        <w:t>funding for free-school meals over the school holidays</w:t>
      </w:r>
      <w:r w:rsidRPr="00005421">
        <w:rPr>
          <w:rFonts w:ascii="Arial" w:hAnsi="Arial" w:cs="Arial"/>
          <w:sz w:val="24"/>
          <w:szCs w:val="24"/>
        </w:rPr>
        <w:t xml:space="preserve"> during the pandemic</w:t>
      </w:r>
      <w:r>
        <w:rPr>
          <w:rFonts w:ascii="Arial" w:hAnsi="Arial" w:cs="Arial"/>
          <w:sz w:val="24"/>
          <w:szCs w:val="24"/>
        </w:rPr>
        <w:t xml:space="preserve"> and FSM will continue to be funded in school holidays through to February half-term 2022</w:t>
      </w:r>
      <w:r w:rsidRPr="00005421">
        <w:rPr>
          <w:rFonts w:ascii="Arial" w:hAnsi="Arial" w:cs="Arial"/>
          <w:sz w:val="24"/>
          <w:szCs w:val="24"/>
        </w:rPr>
        <w:t>.</w:t>
      </w:r>
    </w:p>
    <w:p w14:paraId="6D0EA6F8" w14:textId="77777777" w:rsidR="0071615C" w:rsidRPr="00005421" w:rsidRDefault="0071615C" w:rsidP="0071615C">
      <w:pPr>
        <w:rPr>
          <w:rFonts w:ascii="Arial" w:hAnsi="Arial" w:cs="Arial"/>
          <w:sz w:val="24"/>
          <w:szCs w:val="24"/>
        </w:rPr>
      </w:pPr>
    </w:p>
    <w:p w14:paraId="662866FC" w14:textId="300F063D" w:rsidR="0071615C" w:rsidRPr="00005421" w:rsidRDefault="0071615C" w:rsidP="0071615C">
      <w:pPr>
        <w:rPr>
          <w:rFonts w:ascii="Arial" w:hAnsi="Arial" w:cs="Arial"/>
          <w:sz w:val="24"/>
          <w:szCs w:val="24"/>
        </w:rPr>
      </w:pPr>
      <w:r w:rsidRPr="00005421">
        <w:rPr>
          <w:rFonts w:ascii="Arial" w:hAnsi="Arial" w:cs="Arial"/>
          <w:sz w:val="24"/>
          <w:szCs w:val="24"/>
        </w:rPr>
        <w:t xml:space="preserve">The council facilitated the </w:t>
      </w:r>
      <w:r w:rsidRPr="00005421">
        <w:rPr>
          <w:rFonts w:ascii="Arial" w:hAnsi="Arial" w:cs="Arial"/>
          <w:b/>
          <w:bCs/>
          <w:sz w:val="24"/>
          <w:szCs w:val="24"/>
        </w:rPr>
        <w:t xml:space="preserve">12-15 vaccination </w:t>
      </w:r>
      <w:proofErr w:type="spellStart"/>
      <w:r w:rsidRPr="00005421">
        <w:rPr>
          <w:rFonts w:ascii="Arial" w:hAnsi="Arial" w:cs="Arial"/>
          <w:b/>
          <w:bCs/>
          <w:sz w:val="24"/>
          <w:szCs w:val="24"/>
        </w:rPr>
        <w:t>programme</w:t>
      </w:r>
      <w:proofErr w:type="spellEnd"/>
      <w:r w:rsidRPr="00005421">
        <w:rPr>
          <w:rFonts w:ascii="Arial" w:hAnsi="Arial" w:cs="Arial"/>
          <w:sz w:val="24"/>
          <w:szCs w:val="24"/>
        </w:rPr>
        <w:t xml:space="preserve"> in all local secondary aged educational settings and for those electively home educated.</w:t>
      </w:r>
      <w:r>
        <w:rPr>
          <w:rFonts w:ascii="Arial" w:hAnsi="Arial" w:cs="Arial"/>
          <w:sz w:val="24"/>
          <w:szCs w:val="24"/>
        </w:rPr>
        <w:t xml:space="preserve"> The take up in Harrow has been one of the highest in the region at over </w:t>
      </w:r>
      <w:r w:rsidR="00AA55B0">
        <w:rPr>
          <w:rFonts w:ascii="Arial" w:hAnsi="Arial" w:cs="Arial"/>
          <w:sz w:val="24"/>
          <w:szCs w:val="24"/>
        </w:rPr>
        <w:t>52</w:t>
      </w:r>
      <w:r>
        <w:rPr>
          <w:rFonts w:ascii="Arial" w:hAnsi="Arial" w:cs="Arial"/>
          <w:sz w:val="24"/>
          <w:szCs w:val="24"/>
        </w:rPr>
        <w:t>%</w:t>
      </w:r>
      <w:r w:rsidR="00862BBB">
        <w:rPr>
          <w:rFonts w:ascii="Arial" w:hAnsi="Arial" w:cs="Arial"/>
          <w:sz w:val="24"/>
          <w:szCs w:val="24"/>
        </w:rPr>
        <w:t xml:space="preserve"> (as at 31 December 2021)</w:t>
      </w:r>
      <w:r>
        <w:rPr>
          <w:rFonts w:ascii="Arial" w:hAnsi="Arial" w:cs="Arial"/>
          <w:sz w:val="24"/>
          <w:szCs w:val="24"/>
        </w:rPr>
        <w:t xml:space="preserve"> and second vaccinations are now taking place in schools. </w:t>
      </w:r>
    </w:p>
    <w:p w14:paraId="3703CB28" w14:textId="77777777" w:rsidR="0071615C" w:rsidRPr="00005421" w:rsidRDefault="0071615C" w:rsidP="0071615C">
      <w:pPr>
        <w:rPr>
          <w:rFonts w:ascii="Arial" w:hAnsi="Arial" w:cs="Arial"/>
          <w:sz w:val="24"/>
          <w:szCs w:val="24"/>
        </w:rPr>
      </w:pPr>
    </w:p>
    <w:p w14:paraId="27958FCE" w14:textId="7AD1FF2E" w:rsidR="0071615C" w:rsidRPr="00005421" w:rsidRDefault="0071615C" w:rsidP="0071615C">
      <w:pPr>
        <w:textAlignment w:val="baseline"/>
        <w:rPr>
          <w:rFonts w:ascii="Arial" w:hAnsi="Arial" w:cs="Arial"/>
          <w:sz w:val="24"/>
          <w:szCs w:val="24"/>
        </w:rPr>
      </w:pPr>
      <w:r w:rsidRPr="00005421">
        <w:rPr>
          <w:rFonts w:ascii="Arial" w:hAnsi="Arial" w:cs="Arial"/>
          <w:sz w:val="24"/>
          <w:szCs w:val="24"/>
        </w:rPr>
        <w:t xml:space="preserve">A regular forum exists to directly talk to headteachers to support them on </w:t>
      </w:r>
      <w:r w:rsidR="00B10DBF">
        <w:rPr>
          <w:rFonts w:ascii="Arial" w:hAnsi="Arial" w:cs="Arial"/>
          <w:sz w:val="24"/>
          <w:szCs w:val="24"/>
        </w:rPr>
        <w:t xml:space="preserve">the </w:t>
      </w:r>
      <w:r w:rsidRPr="00005421">
        <w:rPr>
          <w:rFonts w:ascii="Arial" w:hAnsi="Arial" w:cs="Arial"/>
          <w:sz w:val="24"/>
          <w:szCs w:val="24"/>
        </w:rPr>
        <w:t xml:space="preserve">response </w:t>
      </w:r>
      <w:r w:rsidR="00B10DBF">
        <w:rPr>
          <w:rFonts w:ascii="Arial" w:hAnsi="Arial" w:cs="Arial"/>
          <w:sz w:val="24"/>
          <w:szCs w:val="24"/>
        </w:rPr>
        <w:t xml:space="preserve">to </w:t>
      </w:r>
      <w:r>
        <w:rPr>
          <w:rFonts w:ascii="Arial" w:hAnsi="Arial" w:cs="Arial"/>
          <w:sz w:val="24"/>
          <w:szCs w:val="24"/>
        </w:rPr>
        <w:t>C</w:t>
      </w:r>
      <w:r w:rsidRPr="00005421">
        <w:rPr>
          <w:rFonts w:ascii="Arial" w:hAnsi="Arial" w:cs="Arial"/>
          <w:sz w:val="24"/>
          <w:szCs w:val="24"/>
        </w:rPr>
        <w:t xml:space="preserve">ovid and impact on schools and education. This is in addition to a 24/7 offer to schools to contact our Public Health team to discuss </w:t>
      </w:r>
      <w:r w:rsidRPr="00005421">
        <w:rPr>
          <w:rFonts w:ascii="Arial" w:hAnsi="Arial" w:cs="Arial"/>
          <w:b/>
          <w:bCs/>
          <w:sz w:val="24"/>
          <w:szCs w:val="24"/>
        </w:rPr>
        <w:t>outbreak control</w:t>
      </w:r>
      <w:r w:rsidRPr="00005421">
        <w:rPr>
          <w:rFonts w:ascii="Arial" w:hAnsi="Arial" w:cs="Arial"/>
          <w:sz w:val="24"/>
          <w:szCs w:val="24"/>
        </w:rPr>
        <w:t>.</w:t>
      </w:r>
      <w:r>
        <w:rPr>
          <w:rFonts w:ascii="Arial" w:hAnsi="Arial" w:cs="Arial"/>
          <w:sz w:val="24"/>
          <w:szCs w:val="24"/>
        </w:rPr>
        <w:t xml:space="preserve"> A regular session is also offered to Trade Unions who have members who work in schools. </w:t>
      </w:r>
    </w:p>
    <w:p w14:paraId="2FBA963F" w14:textId="77777777" w:rsidR="0071615C" w:rsidRPr="00005421" w:rsidRDefault="0071615C" w:rsidP="0071615C">
      <w:pPr>
        <w:rPr>
          <w:rFonts w:ascii="Arial" w:hAnsi="Arial" w:cs="Arial"/>
          <w:sz w:val="24"/>
          <w:szCs w:val="24"/>
        </w:rPr>
      </w:pPr>
    </w:p>
    <w:p w14:paraId="2422C282" w14:textId="54831DE0" w:rsidR="0071615C" w:rsidRPr="00005421" w:rsidRDefault="0071615C" w:rsidP="0071615C">
      <w:pPr>
        <w:rPr>
          <w:rFonts w:ascii="Arial" w:hAnsi="Arial" w:cs="Arial"/>
          <w:sz w:val="24"/>
          <w:szCs w:val="24"/>
        </w:rPr>
      </w:pPr>
      <w:r w:rsidRPr="00005421">
        <w:rPr>
          <w:rFonts w:ascii="Arial" w:hAnsi="Arial" w:cs="Arial"/>
          <w:sz w:val="24"/>
          <w:szCs w:val="24"/>
        </w:rPr>
        <w:t xml:space="preserve">Supporting and meeting the needs of </w:t>
      </w:r>
      <w:r w:rsidRPr="00005421">
        <w:rPr>
          <w:rFonts w:ascii="Arial" w:hAnsi="Arial" w:cs="Arial"/>
          <w:b/>
          <w:bCs/>
          <w:sz w:val="24"/>
          <w:szCs w:val="24"/>
        </w:rPr>
        <w:t>children and young people with Special Educational Needs and Disability (SEND)</w:t>
      </w:r>
      <w:r w:rsidRPr="00005421">
        <w:rPr>
          <w:rFonts w:ascii="Arial" w:hAnsi="Arial" w:cs="Arial"/>
          <w:sz w:val="24"/>
          <w:szCs w:val="24"/>
        </w:rPr>
        <w:t xml:space="preserve"> was identified as a key focus of recovery from the pandemic and additional investment agreed.  A multi-agency working group was established over the period of lockdown and after; this group ensured that necessary support and interventions were put in place for children and their families and that support was effectively signposted by all agencies.  Services were adapted to provide online support to children and young people with SEND or who are looked after and their families / </w:t>
      </w:r>
      <w:proofErr w:type="spellStart"/>
      <w:r w:rsidRPr="00005421">
        <w:rPr>
          <w:rFonts w:ascii="Arial" w:hAnsi="Arial" w:cs="Arial"/>
          <w:sz w:val="24"/>
          <w:szCs w:val="24"/>
        </w:rPr>
        <w:t>carers</w:t>
      </w:r>
      <w:proofErr w:type="spellEnd"/>
      <w:r w:rsidRPr="00005421">
        <w:rPr>
          <w:rFonts w:ascii="Arial" w:hAnsi="Arial" w:cs="Arial"/>
          <w:sz w:val="24"/>
          <w:szCs w:val="24"/>
        </w:rPr>
        <w:t xml:space="preserve">. </w:t>
      </w:r>
      <w:r>
        <w:rPr>
          <w:rFonts w:ascii="Arial" w:hAnsi="Arial" w:cs="Arial"/>
          <w:sz w:val="24"/>
          <w:szCs w:val="24"/>
        </w:rPr>
        <w:t xml:space="preserve">This group has now ended its work but individual cases are still addressed through inter-agency arrangements </w:t>
      </w:r>
      <w:r w:rsidR="008615AD">
        <w:rPr>
          <w:rFonts w:ascii="Arial" w:hAnsi="Arial" w:cs="Arial"/>
          <w:sz w:val="24"/>
          <w:szCs w:val="24"/>
        </w:rPr>
        <w:t xml:space="preserve">as </w:t>
      </w:r>
      <w:r>
        <w:rPr>
          <w:rFonts w:ascii="Arial" w:hAnsi="Arial" w:cs="Arial"/>
          <w:sz w:val="24"/>
          <w:szCs w:val="24"/>
        </w:rPr>
        <w:t xml:space="preserve">needed. </w:t>
      </w:r>
    </w:p>
    <w:p w14:paraId="648CC3F9" w14:textId="6B3DFF7C" w:rsidR="0071615C" w:rsidRPr="002018D8" w:rsidRDefault="0071615C" w:rsidP="0071615C">
      <w:pPr>
        <w:rPr>
          <w:rFonts w:ascii="Arial" w:hAnsi="Arial" w:cs="Arial"/>
          <w:sz w:val="24"/>
          <w:szCs w:val="24"/>
        </w:rPr>
      </w:pPr>
    </w:p>
    <w:p w14:paraId="2899030F" w14:textId="1EA6E1BE" w:rsidR="00964E67" w:rsidRPr="002018D8" w:rsidRDefault="00964E67" w:rsidP="006A71A2">
      <w:pPr>
        <w:pStyle w:val="NormalWeb"/>
        <w:shd w:val="clear" w:color="auto" w:fill="FFFFFF"/>
        <w:spacing w:before="0" w:beforeAutospacing="0" w:after="0" w:afterAutospacing="0"/>
        <w:rPr>
          <w:rFonts w:ascii="Arial" w:hAnsi="Arial" w:cs="Arial"/>
        </w:rPr>
      </w:pPr>
      <w:r w:rsidRPr="002018D8">
        <w:rPr>
          <w:rFonts w:ascii="Arial" w:hAnsi="Arial" w:cs="Arial"/>
        </w:rPr>
        <w:t xml:space="preserve">During 2020, </w:t>
      </w:r>
      <w:r w:rsidR="006A71A2" w:rsidRPr="002018D8">
        <w:rPr>
          <w:rFonts w:ascii="Arial" w:hAnsi="Arial" w:cs="Arial"/>
        </w:rPr>
        <w:t xml:space="preserve">we secured </w:t>
      </w:r>
      <w:r w:rsidRPr="002018D8">
        <w:rPr>
          <w:rFonts w:ascii="Arial" w:hAnsi="Arial" w:cs="Arial"/>
        </w:rPr>
        <w:t xml:space="preserve">funding to </w:t>
      </w:r>
      <w:r w:rsidR="000F1F62" w:rsidRPr="002018D8">
        <w:rPr>
          <w:rFonts w:ascii="Arial" w:hAnsi="Arial" w:cs="Arial"/>
        </w:rPr>
        <w:t>place six</w:t>
      </w:r>
      <w:r w:rsidRPr="002018D8">
        <w:rPr>
          <w:rFonts w:ascii="Arial" w:hAnsi="Arial" w:cs="Arial"/>
        </w:rPr>
        <w:t xml:space="preserve"> social workers in secondary schools in Harrow</w:t>
      </w:r>
      <w:r w:rsidR="000F1F62" w:rsidRPr="002018D8">
        <w:rPr>
          <w:rFonts w:ascii="Arial" w:hAnsi="Arial" w:cs="Arial"/>
        </w:rPr>
        <w:t xml:space="preserve">, as part of a </w:t>
      </w:r>
      <w:r w:rsidR="000F1F62" w:rsidRPr="002018D8">
        <w:rPr>
          <w:rFonts w:ascii="Arial" w:hAnsi="Arial" w:cs="Arial"/>
          <w:b/>
          <w:bCs/>
          <w:shd w:val="clear" w:color="auto" w:fill="FFFFFF"/>
        </w:rPr>
        <w:t>Social Workers in Schools programme</w:t>
      </w:r>
      <w:r w:rsidRPr="002018D8">
        <w:rPr>
          <w:rFonts w:ascii="Arial" w:hAnsi="Arial" w:cs="Arial"/>
        </w:rPr>
        <w:t>. </w:t>
      </w:r>
      <w:r w:rsidR="006A081D" w:rsidRPr="002018D8">
        <w:rPr>
          <w:rFonts w:ascii="Arial" w:hAnsi="Arial" w:cs="Arial"/>
        </w:rPr>
        <w:t xml:space="preserve"> </w:t>
      </w:r>
      <w:r w:rsidRPr="002018D8">
        <w:rPr>
          <w:rFonts w:ascii="Arial" w:hAnsi="Arial" w:cs="Arial"/>
        </w:rPr>
        <w:t>There are major benefits from situational collaboration in responding to the needs of young people</w:t>
      </w:r>
      <w:r w:rsidR="0014673D" w:rsidRPr="002018D8">
        <w:rPr>
          <w:rFonts w:ascii="Arial" w:hAnsi="Arial" w:cs="Arial"/>
        </w:rPr>
        <w:t xml:space="preserve"> and t</w:t>
      </w:r>
      <w:r w:rsidRPr="002018D8">
        <w:rPr>
          <w:rFonts w:ascii="Arial" w:hAnsi="Arial" w:cs="Arial"/>
        </w:rPr>
        <w:t xml:space="preserve">here is an enhanced understanding of both professional roles and the creation of opportunities to intervene earlier from a prevention perspective. </w:t>
      </w:r>
      <w:r w:rsidR="0014673D" w:rsidRPr="002018D8">
        <w:rPr>
          <w:rFonts w:ascii="Arial" w:hAnsi="Arial" w:cs="Arial"/>
        </w:rPr>
        <w:t xml:space="preserve"> </w:t>
      </w:r>
      <w:r w:rsidRPr="002018D8">
        <w:rPr>
          <w:rFonts w:ascii="Arial" w:hAnsi="Arial" w:cs="Arial"/>
        </w:rPr>
        <w:t xml:space="preserve">Young people welcome the chance to pop in to see their social worker and parents are supported in understanding the challenges of adolescence and how to minimise conflict in the home. Social workers have introduced anxiety groups, particularly for </w:t>
      </w:r>
      <w:r w:rsidR="0014673D" w:rsidRPr="002018D8">
        <w:rPr>
          <w:rFonts w:ascii="Arial" w:hAnsi="Arial" w:cs="Arial"/>
        </w:rPr>
        <w:t>Y</w:t>
      </w:r>
      <w:r w:rsidRPr="002018D8">
        <w:rPr>
          <w:rFonts w:ascii="Arial" w:hAnsi="Arial" w:cs="Arial"/>
        </w:rPr>
        <w:t>ear 7 students who are finding the transition from primary</w:t>
      </w:r>
      <w:r w:rsidR="00247744">
        <w:rPr>
          <w:rFonts w:ascii="Arial" w:hAnsi="Arial" w:cs="Arial"/>
        </w:rPr>
        <w:t xml:space="preserve"> school</w:t>
      </w:r>
      <w:r w:rsidRPr="002018D8">
        <w:rPr>
          <w:rFonts w:ascii="Arial" w:hAnsi="Arial" w:cs="Arial"/>
        </w:rPr>
        <w:t xml:space="preserve"> daunting. The co-location of social workers and Mental Health Schools Therapists in some schools is also proving beneficial in addressing mental health presentations of young people and working jointly in providing support at the point of need. This newly developed environment has enhanced relationship-based practice and removed some of the barriers and misconceptions of the role of social workers for children, young people and their parents.</w:t>
      </w:r>
      <w:r w:rsidR="00611D45" w:rsidRPr="002018D8">
        <w:rPr>
          <w:rFonts w:ascii="Arial" w:hAnsi="Arial" w:cs="Arial"/>
        </w:rPr>
        <w:t xml:space="preserve"> </w:t>
      </w:r>
      <w:r w:rsidRPr="002018D8">
        <w:rPr>
          <w:rFonts w:ascii="Arial" w:hAnsi="Arial" w:cs="Arial"/>
        </w:rPr>
        <w:t xml:space="preserve"> The project was the subject of a BBC London news article in the summer of 2021 which featured one of our social workers in a project school.</w:t>
      </w:r>
    </w:p>
    <w:p w14:paraId="11172175" w14:textId="77777777" w:rsidR="00964E67" w:rsidRPr="002018D8" w:rsidRDefault="00964E67" w:rsidP="00964E67">
      <w:pPr>
        <w:pStyle w:val="NormalWeb"/>
        <w:shd w:val="clear" w:color="auto" w:fill="FFFFFF"/>
        <w:spacing w:before="0" w:beforeAutospacing="0" w:after="0" w:afterAutospacing="0"/>
        <w:ind w:left="120"/>
        <w:rPr>
          <w:rFonts w:ascii="Arial" w:hAnsi="Arial" w:cs="Arial"/>
        </w:rPr>
      </w:pPr>
    </w:p>
    <w:p w14:paraId="3F6B3229" w14:textId="0A9C49A3" w:rsidR="00964E67" w:rsidRPr="002018D8" w:rsidRDefault="002018D8" w:rsidP="00DE3D16">
      <w:pPr>
        <w:pStyle w:val="NormalWeb"/>
        <w:shd w:val="clear" w:color="auto" w:fill="FFFFFF"/>
        <w:spacing w:before="0" w:beforeAutospacing="0" w:after="0" w:afterAutospacing="0"/>
        <w:rPr>
          <w:rFonts w:ascii="Arial" w:hAnsi="Arial" w:cs="Arial"/>
        </w:rPr>
      </w:pPr>
      <w:r w:rsidRPr="002018D8">
        <w:rPr>
          <w:rFonts w:ascii="Arial" w:hAnsi="Arial" w:cs="Arial"/>
        </w:rPr>
        <w:t xml:space="preserve">An independent evaluation of this programme is being conducted by the University of Cardiff and the project has been very well received by our education colleagues.  </w:t>
      </w:r>
      <w:r w:rsidR="00964E67" w:rsidRPr="002018D8">
        <w:rPr>
          <w:rFonts w:ascii="Arial" w:hAnsi="Arial" w:cs="Arial"/>
        </w:rPr>
        <w:t>The D</w:t>
      </w:r>
      <w:r w:rsidR="00DE3D16" w:rsidRPr="002018D8">
        <w:rPr>
          <w:rFonts w:ascii="Arial" w:hAnsi="Arial" w:cs="Arial"/>
        </w:rPr>
        <w:t xml:space="preserve">epartment </w:t>
      </w:r>
      <w:r w:rsidR="00964E67" w:rsidRPr="002018D8">
        <w:rPr>
          <w:rFonts w:ascii="Arial" w:hAnsi="Arial" w:cs="Arial"/>
        </w:rPr>
        <w:t>f</w:t>
      </w:r>
      <w:r w:rsidR="00DE3D16" w:rsidRPr="002018D8">
        <w:rPr>
          <w:rFonts w:ascii="Arial" w:hAnsi="Arial" w:cs="Arial"/>
        </w:rPr>
        <w:t xml:space="preserve">or </w:t>
      </w:r>
      <w:r w:rsidR="00964E67" w:rsidRPr="002018D8">
        <w:rPr>
          <w:rFonts w:ascii="Arial" w:hAnsi="Arial" w:cs="Arial"/>
        </w:rPr>
        <w:t>E</w:t>
      </w:r>
      <w:r w:rsidR="00DE3D16" w:rsidRPr="002018D8">
        <w:rPr>
          <w:rFonts w:ascii="Arial" w:hAnsi="Arial" w:cs="Arial"/>
        </w:rPr>
        <w:t xml:space="preserve">ducation has </w:t>
      </w:r>
      <w:r w:rsidR="00964E67" w:rsidRPr="002018D8">
        <w:rPr>
          <w:rFonts w:ascii="Arial" w:hAnsi="Arial" w:cs="Arial"/>
        </w:rPr>
        <w:t>extended the funding of the project to the end of the summer term 2022 and option</w:t>
      </w:r>
      <w:r w:rsidRPr="002018D8">
        <w:rPr>
          <w:rFonts w:ascii="Arial" w:hAnsi="Arial" w:cs="Arial"/>
        </w:rPr>
        <w:t>s</w:t>
      </w:r>
      <w:r w:rsidR="00964E67" w:rsidRPr="002018D8">
        <w:rPr>
          <w:rFonts w:ascii="Arial" w:hAnsi="Arial" w:cs="Arial"/>
        </w:rPr>
        <w:t xml:space="preserve"> are being considered on how we can continue to have social workers embedded in schools, extending to primary settings, at the conclusion of the pilot.</w:t>
      </w:r>
    </w:p>
    <w:p w14:paraId="3D6C57EF" w14:textId="77777777" w:rsidR="00964E67" w:rsidRPr="002018D8" w:rsidRDefault="00964E67" w:rsidP="0071615C">
      <w:pPr>
        <w:rPr>
          <w:rFonts w:ascii="Arial" w:hAnsi="Arial" w:cs="Arial"/>
          <w:sz w:val="24"/>
          <w:szCs w:val="24"/>
        </w:rPr>
      </w:pPr>
    </w:p>
    <w:p w14:paraId="074723FE" w14:textId="77777777" w:rsidR="0071615C" w:rsidRPr="00005421" w:rsidRDefault="0071615C" w:rsidP="0071615C">
      <w:pPr>
        <w:rPr>
          <w:rFonts w:ascii="Arial" w:hAnsi="Arial" w:cs="Arial"/>
          <w:sz w:val="24"/>
          <w:szCs w:val="24"/>
        </w:rPr>
      </w:pPr>
      <w:r w:rsidRPr="00005421">
        <w:rPr>
          <w:rFonts w:ascii="Arial" w:hAnsi="Arial" w:cs="Arial"/>
          <w:sz w:val="24"/>
          <w:szCs w:val="24"/>
        </w:rPr>
        <w:t xml:space="preserve">We have continued to carry out an </w:t>
      </w:r>
      <w:r w:rsidRPr="00005421">
        <w:rPr>
          <w:rFonts w:ascii="Arial" w:hAnsi="Arial" w:cs="Arial"/>
          <w:b/>
          <w:bCs/>
          <w:sz w:val="24"/>
          <w:szCs w:val="24"/>
        </w:rPr>
        <w:t>annual analysis of a range of educational outcomes</w:t>
      </w:r>
      <w:r w:rsidRPr="00005421">
        <w:rPr>
          <w:rFonts w:ascii="Arial" w:hAnsi="Arial" w:cs="Arial"/>
          <w:sz w:val="24"/>
          <w:szCs w:val="24"/>
        </w:rPr>
        <w:t xml:space="preserve"> by different groups, including gender and ethnicity and a specifically in-depth analysis of school exclusions by ethnicity.</w:t>
      </w:r>
      <w:r>
        <w:rPr>
          <w:rFonts w:ascii="Arial" w:hAnsi="Arial" w:cs="Arial"/>
          <w:sz w:val="24"/>
          <w:szCs w:val="24"/>
        </w:rPr>
        <w:t xml:space="preserve"> Importantly, despite some increased </w:t>
      </w:r>
      <w:proofErr w:type="spellStart"/>
      <w:r>
        <w:rPr>
          <w:rFonts w:ascii="Arial" w:hAnsi="Arial" w:cs="Arial"/>
          <w:sz w:val="24"/>
          <w:szCs w:val="24"/>
        </w:rPr>
        <w:t>behaviour</w:t>
      </w:r>
      <w:proofErr w:type="spellEnd"/>
      <w:r>
        <w:rPr>
          <w:rFonts w:ascii="Arial" w:hAnsi="Arial" w:cs="Arial"/>
          <w:sz w:val="24"/>
          <w:szCs w:val="24"/>
        </w:rPr>
        <w:t xml:space="preserve"> issues on the return to school, permanent exclusions have not risen in comparison to previous years. Indications suggest that standards of educational outcomes have been broadly maintained despite the impact of lockdowns. </w:t>
      </w:r>
    </w:p>
    <w:p w14:paraId="4F3C7667" w14:textId="77777777" w:rsidR="00DA46D0" w:rsidRDefault="00DA46D0" w:rsidP="00DA46D0">
      <w:pPr>
        <w:rPr>
          <w:rFonts w:ascii="Arial" w:hAnsi="Arial" w:cs="Arial"/>
          <w:sz w:val="24"/>
          <w:szCs w:val="24"/>
        </w:rPr>
      </w:pPr>
    </w:p>
    <w:p w14:paraId="5D9730EC" w14:textId="30D7C184" w:rsidR="00D23CB0" w:rsidRDefault="00D23CB0" w:rsidP="00D23CB0">
      <w:r w:rsidRPr="00005421">
        <w:rPr>
          <w:rFonts w:ascii="Arial" w:hAnsi="Arial" w:cs="Arial"/>
          <w:b/>
          <w:sz w:val="24"/>
          <w:szCs w:val="24"/>
        </w:rPr>
        <w:t>Learn Harrow</w:t>
      </w:r>
      <w:r w:rsidRPr="00005421">
        <w:rPr>
          <w:rFonts w:ascii="Arial" w:hAnsi="Arial" w:cs="Arial"/>
          <w:sz w:val="24"/>
          <w:szCs w:val="24"/>
        </w:rPr>
        <w:t xml:space="preserve"> took part in </w:t>
      </w:r>
      <w:r w:rsidR="002B5B0F" w:rsidRPr="00005421">
        <w:rPr>
          <w:rFonts w:ascii="Arial" w:hAnsi="Arial" w:cs="Arial"/>
          <w:sz w:val="24"/>
          <w:szCs w:val="24"/>
        </w:rPr>
        <w:t xml:space="preserve">an </w:t>
      </w:r>
      <w:proofErr w:type="spellStart"/>
      <w:r w:rsidRPr="00005421">
        <w:rPr>
          <w:rFonts w:ascii="Arial" w:hAnsi="Arial" w:cs="Arial"/>
          <w:sz w:val="24"/>
          <w:szCs w:val="24"/>
        </w:rPr>
        <w:t>Ofsted</w:t>
      </w:r>
      <w:proofErr w:type="spellEnd"/>
      <w:r w:rsidRPr="00005421">
        <w:rPr>
          <w:rFonts w:ascii="Arial" w:hAnsi="Arial" w:cs="Arial"/>
          <w:sz w:val="24"/>
          <w:szCs w:val="24"/>
        </w:rPr>
        <w:t xml:space="preserve"> pilot to set the standards for quality of online delivery during the pandemic. It doubled its funding, capacity to deliver and achieved all intended outcomes and objectives for funders and successfully delivered against the Harrow Adult Learning Strategy, Skills for Londoners and London Recovery Missions.</w:t>
      </w:r>
      <w:r w:rsidR="0071615C" w:rsidRPr="00005421">
        <w:t> </w:t>
      </w:r>
      <w:r>
        <w:t xml:space="preserve"> </w:t>
      </w:r>
      <w:r w:rsidRPr="00005421">
        <w:rPr>
          <w:rFonts w:ascii="Arial" w:hAnsi="Arial" w:cs="Arial"/>
          <w:sz w:val="24"/>
          <w:szCs w:val="24"/>
        </w:rPr>
        <w:t xml:space="preserve">It has designed and delivered new vocational courses for unemployed residents such as Care, Childcare and Business qualifications. The team also delivered the first level 3 qualifications in Business and Essential Digital Skills. These courses are intended for adults and has been funded for the first time (outside Further Education and </w:t>
      </w:r>
      <w:r w:rsidR="006C5A59">
        <w:rPr>
          <w:rFonts w:ascii="Arial" w:hAnsi="Arial" w:cs="Arial"/>
          <w:sz w:val="24"/>
          <w:szCs w:val="24"/>
        </w:rPr>
        <w:t>sixth form colleges</w:t>
      </w:r>
      <w:r w:rsidRPr="00005421">
        <w:rPr>
          <w:rFonts w:ascii="Arial" w:hAnsi="Arial" w:cs="Arial"/>
          <w:sz w:val="24"/>
          <w:szCs w:val="24"/>
        </w:rPr>
        <w:t xml:space="preserve"> in Harrow).</w:t>
      </w:r>
      <w:r w:rsidR="0071615C" w:rsidRPr="00005421">
        <w:rPr>
          <w:rFonts w:ascii="Arial" w:hAnsi="Arial" w:cs="Arial"/>
          <w:sz w:val="24"/>
          <w:szCs w:val="24"/>
        </w:rPr>
        <w:t> </w:t>
      </w:r>
      <w:r w:rsidRPr="00005421">
        <w:rPr>
          <w:rFonts w:ascii="Arial" w:hAnsi="Arial" w:cs="Arial"/>
          <w:sz w:val="24"/>
          <w:szCs w:val="24"/>
        </w:rPr>
        <w:t xml:space="preserve"> Furthermore. it supported 13 providers to continue to deliver adult learning through challenging periods to benefit Harrow’s disabled residents, parents, </w:t>
      </w:r>
      <w:r w:rsidR="000412A2" w:rsidRPr="00005421">
        <w:rPr>
          <w:rFonts w:ascii="Arial" w:hAnsi="Arial" w:cs="Arial"/>
          <w:sz w:val="24"/>
          <w:szCs w:val="24"/>
        </w:rPr>
        <w:t>p</w:t>
      </w:r>
      <w:r w:rsidRPr="00005421">
        <w:rPr>
          <w:rFonts w:ascii="Arial" w:hAnsi="Arial" w:cs="Arial"/>
          <w:sz w:val="24"/>
          <w:szCs w:val="24"/>
        </w:rPr>
        <w:t>eople with ESOL needs and unemployed residents.</w:t>
      </w:r>
    </w:p>
    <w:p w14:paraId="0C3CAFF8" w14:textId="77777777" w:rsidR="00D23CB0" w:rsidRPr="00005421" w:rsidRDefault="00D23CB0" w:rsidP="00D23CB0">
      <w:pPr>
        <w:rPr>
          <w:rFonts w:ascii="Arial" w:hAnsi="Arial" w:cs="Arial"/>
          <w:sz w:val="24"/>
          <w:szCs w:val="24"/>
        </w:rPr>
      </w:pPr>
    </w:p>
    <w:p w14:paraId="0F377598" w14:textId="77777777" w:rsidR="00D23CB0" w:rsidRDefault="00D23CB0" w:rsidP="00D23CB0">
      <w:r w:rsidRPr="00005421">
        <w:rPr>
          <w:rFonts w:ascii="Arial" w:hAnsi="Arial" w:cs="Arial"/>
          <w:sz w:val="24"/>
          <w:szCs w:val="24"/>
        </w:rPr>
        <w:t xml:space="preserve">The quality of Learn Harrow’s overall delivery (set against the Education Inspection Framework – </w:t>
      </w:r>
      <w:proofErr w:type="spellStart"/>
      <w:r w:rsidRPr="00005421">
        <w:rPr>
          <w:rFonts w:ascii="Arial" w:hAnsi="Arial" w:cs="Arial"/>
          <w:sz w:val="24"/>
          <w:szCs w:val="24"/>
        </w:rPr>
        <w:t>Ofsted</w:t>
      </w:r>
      <w:proofErr w:type="spellEnd"/>
      <w:r w:rsidRPr="00005421">
        <w:rPr>
          <w:rFonts w:ascii="Arial" w:hAnsi="Arial" w:cs="Arial"/>
          <w:sz w:val="24"/>
          <w:szCs w:val="24"/>
        </w:rPr>
        <w:t>) has improved throughout the year with the best tutor observation grade profile achieved ever. Outcomes for our learners also improved with a 3.5% increase in achievement rates (up to 93.9% for 2020-2021 academic year). This was especially challenging as many of our learners attended online classes while having conflicting caring and childcare responsibilities.</w:t>
      </w:r>
    </w:p>
    <w:p w14:paraId="5DA6FA0B" w14:textId="77777777" w:rsidR="00D65913" w:rsidRDefault="00D65913" w:rsidP="00DA46D0">
      <w:pPr>
        <w:rPr>
          <w:rFonts w:ascii="Arial" w:hAnsi="Arial" w:cs="Arial"/>
          <w:sz w:val="24"/>
          <w:szCs w:val="24"/>
        </w:rPr>
      </w:pPr>
    </w:p>
    <w:p w14:paraId="69D3702E" w14:textId="1A2FD44F" w:rsidR="005078ED" w:rsidRDefault="00C43364" w:rsidP="003B5B74">
      <w:pPr>
        <w:textAlignment w:val="baseline"/>
        <w:rPr>
          <w:rFonts w:ascii="Arial" w:hAnsi="Arial" w:cs="Arial"/>
          <w:sz w:val="24"/>
          <w:szCs w:val="24"/>
        </w:rPr>
      </w:pPr>
      <w:r w:rsidRPr="00C43364">
        <w:rPr>
          <w:rFonts w:ascii="Arial" w:hAnsi="Arial" w:cs="Arial"/>
          <w:sz w:val="24"/>
          <w:szCs w:val="24"/>
        </w:rPr>
        <w:t xml:space="preserve">As part of the </w:t>
      </w:r>
      <w:r w:rsidR="005078ED" w:rsidRPr="005078ED">
        <w:rPr>
          <w:rFonts w:ascii="Arial" w:hAnsi="Arial" w:cs="Arial"/>
          <w:b/>
          <w:bCs/>
          <w:sz w:val="24"/>
          <w:szCs w:val="24"/>
        </w:rPr>
        <w:t xml:space="preserve">Healthy Schools London </w:t>
      </w:r>
      <w:proofErr w:type="spellStart"/>
      <w:r w:rsidR="005078ED" w:rsidRPr="005078ED">
        <w:rPr>
          <w:rFonts w:ascii="Arial" w:hAnsi="Arial" w:cs="Arial"/>
          <w:b/>
          <w:bCs/>
          <w:sz w:val="24"/>
          <w:szCs w:val="24"/>
        </w:rPr>
        <w:t>programme</w:t>
      </w:r>
      <w:proofErr w:type="spellEnd"/>
      <w:r>
        <w:rPr>
          <w:rFonts w:ascii="Arial" w:hAnsi="Arial" w:cs="Arial"/>
          <w:b/>
          <w:bCs/>
          <w:sz w:val="24"/>
          <w:szCs w:val="24"/>
        </w:rPr>
        <w:t xml:space="preserve">, </w:t>
      </w:r>
      <w:r w:rsidR="005078ED" w:rsidRPr="005078ED">
        <w:rPr>
          <w:rFonts w:ascii="Arial" w:hAnsi="Arial" w:cs="Arial"/>
          <w:sz w:val="24"/>
          <w:szCs w:val="24"/>
        </w:rPr>
        <w:t xml:space="preserve">Public Health are providing support to enable schools achieve the Healthy Schools status. We are collating a series of case studies to share how individual schools are approaching the </w:t>
      </w:r>
      <w:proofErr w:type="spellStart"/>
      <w:r w:rsidR="005078ED" w:rsidRPr="005078ED">
        <w:rPr>
          <w:rFonts w:ascii="Arial" w:hAnsi="Arial" w:cs="Arial"/>
          <w:sz w:val="24"/>
          <w:szCs w:val="24"/>
        </w:rPr>
        <w:t>programme</w:t>
      </w:r>
      <w:proofErr w:type="spellEnd"/>
      <w:r w:rsidR="005078ED" w:rsidRPr="005078ED">
        <w:rPr>
          <w:rFonts w:ascii="Arial" w:hAnsi="Arial" w:cs="Arial"/>
          <w:sz w:val="24"/>
          <w:szCs w:val="24"/>
        </w:rPr>
        <w:t>.</w:t>
      </w:r>
      <w:r w:rsidR="0071615C" w:rsidRPr="00005421">
        <w:rPr>
          <w:rFonts w:ascii="Arial" w:hAnsi="Arial" w:cs="Arial"/>
          <w:sz w:val="24"/>
          <w:szCs w:val="24"/>
        </w:rPr>
        <w:t> </w:t>
      </w:r>
      <w:r w:rsidR="003B5B74">
        <w:rPr>
          <w:rFonts w:ascii="Arial" w:hAnsi="Arial" w:cs="Arial"/>
          <w:sz w:val="24"/>
          <w:szCs w:val="24"/>
        </w:rPr>
        <w:t xml:space="preserve"> </w:t>
      </w:r>
      <w:r w:rsidR="005078ED" w:rsidRPr="00005421">
        <w:rPr>
          <w:rFonts w:ascii="Arial" w:hAnsi="Arial" w:cs="Arial"/>
          <w:sz w:val="24"/>
          <w:szCs w:val="24"/>
        </w:rPr>
        <w:t>Public Health have</w:t>
      </w:r>
      <w:r w:rsidR="003B5B74" w:rsidRPr="00005421">
        <w:rPr>
          <w:rFonts w:ascii="Arial" w:hAnsi="Arial" w:cs="Arial"/>
          <w:sz w:val="24"/>
          <w:szCs w:val="24"/>
        </w:rPr>
        <w:t xml:space="preserve"> also </w:t>
      </w:r>
      <w:r w:rsidR="005078ED" w:rsidRPr="00005421">
        <w:rPr>
          <w:rFonts w:ascii="Arial" w:hAnsi="Arial" w:cs="Arial"/>
          <w:sz w:val="24"/>
          <w:szCs w:val="24"/>
        </w:rPr>
        <w:t xml:space="preserve">launched the </w:t>
      </w:r>
      <w:r w:rsidR="005078ED" w:rsidRPr="00005421">
        <w:rPr>
          <w:rFonts w:ascii="Arial" w:hAnsi="Arial" w:cs="Arial"/>
          <w:b/>
          <w:sz w:val="24"/>
          <w:szCs w:val="24"/>
        </w:rPr>
        <w:t>Youth Health Champion</w:t>
      </w:r>
      <w:r w:rsidR="005078ED" w:rsidRPr="00005421">
        <w:rPr>
          <w:rFonts w:ascii="Arial" w:hAnsi="Arial" w:cs="Arial"/>
          <w:sz w:val="24"/>
          <w:szCs w:val="24"/>
        </w:rPr>
        <w:t xml:space="preserve"> project to give young people the skills, knowledge and confidence to promote healthy lifestyles as peer mentors and educators. </w:t>
      </w:r>
      <w:r w:rsidR="00093B4E" w:rsidRPr="00005421">
        <w:rPr>
          <w:rFonts w:ascii="Arial" w:hAnsi="Arial" w:cs="Arial"/>
          <w:sz w:val="24"/>
          <w:szCs w:val="24"/>
        </w:rPr>
        <w:t xml:space="preserve">Four schools and a college have been </w:t>
      </w:r>
      <w:r w:rsidR="005078ED" w:rsidRPr="00005421">
        <w:rPr>
          <w:rFonts w:ascii="Arial" w:hAnsi="Arial" w:cs="Arial"/>
          <w:sz w:val="24"/>
          <w:szCs w:val="24"/>
        </w:rPr>
        <w:t xml:space="preserve">recruited to take part with up to </w:t>
      </w:r>
      <w:r w:rsidR="00093B4E" w:rsidRPr="00005421">
        <w:rPr>
          <w:rFonts w:ascii="Arial" w:hAnsi="Arial" w:cs="Arial"/>
          <w:sz w:val="24"/>
          <w:szCs w:val="24"/>
        </w:rPr>
        <w:t>eight</w:t>
      </w:r>
      <w:r w:rsidR="005078ED" w:rsidRPr="00005421">
        <w:rPr>
          <w:rFonts w:ascii="Arial" w:hAnsi="Arial" w:cs="Arial"/>
          <w:sz w:val="24"/>
          <w:szCs w:val="24"/>
        </w:rPr>
        <w:t xml:space="preserve"> students in each setting. The initiative is partnered with the Young Harrow Foundation, Compass, Brook and Harrow Horizons.</w:t>
      </w:r>
    </w:p>
    <w:p w14:paraId="37F0894E" w14:textId="21D04E6E" w:rsidR="00927BC4" w:rsidRDefault="00927BC4" w:rsidP="003B5B74">
      <w:pPr>
        <w:textAlignment w:val="baseline"/>
        <w:rPr>
          <w:rFonts w:ascii="Arial" w:hAnsi="Arial" w:cs="Arial"/>
          <w:sz w:val="24"/>
          <w:szCs w:val="24"/>
        </w:rPr>
      </w:pPr>
    </w:p>
    <w:p w14:paraId="51A9CD4C" w14:textId="77777777" w:rsidR="00927BC4" w:rsidRPr="00B113B0" w:rsidRDefault="00927BC4" w:rsidP="00927BC4">
      <w:pPr>
        <w:textAlignment w:val="baseline"/>
        <w:rPr>
          <w:rFonts w:ascii="Arial" w:hAnsi="Arial" w:cs="Arial"/>
          <w:sz w:val="24"/>
          <w:szCs w:val="24"/>
        </w:rPr>
      </w:pPr>
      <w:r w:rsidRPr="00B113B0">
        <w:rPr>
          <w:rFonts w:ascii="Arial" w:hAnsi="Arial" w:cs="Arial"/>
          <w:sz w:val="24"/>
          <w:szCs w:val="24"/>
        </w:rPr>
        <w:t xml:space="preserve">The </w:t>
      </w:r>
      <w:r w:rsidRPr="00B113B0">
        <w:rPr>
          <w:rFonts w:ascii="Arial" w:hAnsi="Arial" w:cs="Arial"/>
          <w:b/>
          <w:bCs/>
          <w:sz w:val="24"/>
          <w:szCs w:val="24"/>
        </w:rPr>
        <w:t>HAY (How Are You) Harrow survey</w:t>
      </w:r>
      <w:r w:rsidRPr="00B113B0">
        <w:rPr>
          <w:rFonts w:ascii="Arial" w:hAnsi="Arial" w:cs="Arial"/>
          <w:sz w:val="24"/>
          <w:szCs w:val="24"/>
        </w:rPr>
        <w:t xml:space="preserve"> received over 6,000 responses</w:t>
      </w:r>
      <w:r>
        <w:rPr>
          <w:rFonts w:ascii="Arial" w:hAnsi="Arial" w:cs="Arial"/>
          <w:sz w:val="24"/>
          <w:szCs w:val="24"/>
        </w:rPr>
        <w:t xml:space="preserve"> from children and young people aged 9 to 18 years across the borough</w:t>
      </w:r>
      <w:r w:rsidRPr="00B113B0">
        <w:rPr>
          <w:rFonts w:ascii="Arial" w:hAnsi="Arial" w:cs="Arial"/>
          <w:sz w:val="24"/>
          <w:szCs w:val="24"/>
        </w:rPr>
        <w:t xml:space="preserve">. </w:t>
      </w:r>
      <w:r>
        <w:rPr>
          <w:rFonts w:ascii="Arial" w:hAnsi="Arial" w:cs="Arial"/>
          <w:sz w:val="24"/>
          <w:szCs w:val="24"/>
        </w:rPr>
        <w:t xml:space="preserve">The survey on their health and wellbeing was run through 25 schools and two colleges.  </w:t>
      </w:r>
      <w:r w:rsidRPr="00B113B0">
        <w:rPr>
          <w:rFonts w:ascii="Arial" w:hAnsi="Arial" w:cs="Arial"/>
          <w:sz w:val="24"/>
          <w:szCs w:val="24"/>
        </w:rPr>
        <w:t>We will use the results to further refine our support for schools alongside our existing commitment for the Healthy Schools London framework.</w:t>
      </w:r>
    </w:p>
    <w:p w14:paraId="6F837C09" w14:textId="77777777" w:rsidR="0071615C" w:rsidRPr="00005421" w:rsidRDefault="0071615C" w:rsidP="0071615C">
      <w:pPr>
        <w:rPr>
          <w:rFonts w:ascii="Arial" w:hAnsi="Arial" w:cs="Arial"/>
          <w:sz w:val="24"/>
          <w:szCs w:val="24"/>
        </w:rPr>
      </w:pPr>
    </w:p>
    <w:p w14:paraId="223A519E" w14:textId="77777777" w:rsidR="0071615C" w:rsidRPr="00005421" w:rsidRDefault="0071615C" w:rsidP="0071615C">
      <w:pPr>
        <w:rPr>
          <w:rFonts w:ascii="Arial" w:hAnsi="Arial" w:cs="Arial"/>
          <w:b/>
          <w:bCs/>
          <w:sz w:val="24"/>
          <w:szCs w:val="24"/>
        </w:rPr>
      </w:pPr>
      <w:r w:rsidRPr="00005421">
        <w:rPr>
          <w:rFonts w:ascii="Arial" w:hAnsi="Arial" w:cs="Arial"/>
          <w:b/>
          <w:bCs/>
          <w:sz w:val="24"/>
          <w:szCs w:val="24"/>
        </w:rPr>
        <w:t>Looking ahead</w:t>
      </w:r>
    </w:p>
    <w:p w14:paraId="3259E70D" w14:textId="77777777" w:rsidR="0071615C" w:rsidRPr="00005421" w:rsidRDefault="0071615C" w:rsidP="0071615C">
      <w:pPr>
        <w:rPr>
          <w:rFonts w:ascii="Arial" w:hAnsi="Arial" w:cs="Arial"/>
          <w:sz w:val="24"/>
          <w:szCs w:val="24"/>
        </w:rPr>
      </w:pPr>
      <w:r w:rsidRPr="00005421">
        <w:rPr>
          <w:rFonts w:ascii="Arial" w:hAnsi="Arial" w:cs="Arial"/>
          <w:sz w:val="24"/>
          <w:szCs w:val="24"/>
        </w:rPr>
        <w:t>The pandemic has impacted hard on children and young people and put education behind nationally.  We will</w:t>
      </w:r>
      <w:r>
        <w:rPr>
          <w:rFonts w:ascii="Arial" w:hAnsi="Arial" w:cs="Arial"/>
          <w:sz w:val="24"/>
          <w:szCs w:val="24"/>
        </w:rPr>
        <w:t>,</w:t>
      </w:r>
      <w:r w:rsidRPr="00005421">
        <w:rPr>
          <w:rFonts w:ascii="Arial" w:hAnsi="Arial" w:cs="Arial"/>
          <w:sz w:val="24"/>
          <w:szCs w:val="24"/>
        </w:rPr>
        <w:t xml:space="preserve"> therefore</w:t>
      </w:r>
      <w:r>
        <w:rPr>
          <w:rFonts w:ascii="Arial" w:hAnsi="Arial" w:cs="Arial"/>
          <w:sz w:val="24"/>
          <w:szCs w:val="24"/>
        </w:rPr>
        <w:t>,</w:t>
      </w:r>
      <w:r w:rsidRPr="00005421">
        <w:rPr>
          <w:rFonts w:ascii="Arial" w:hAnsi="Arial" w:cs="Arial"/>
          <w:sz w:val="24"/>
          <w:szCs w:val="24"/>
        </w:rPr>
        <w:t xml:space="preserve"> continue our close work with schools to support learning </w:t>
      </w:r>
      <w:r>
        <w:rPr>
          <w:rFonts w:ascii="Arial" w:hAnsi="Arial" w:cs="Arial"/>
          <w:sz w:val="24"/>
          <w:szCs w:val="24"/>
        </w:rPr>
        <w:t>and to sustain</w:t>
      </w:r>
      <w:r w:rsidRPr="00005421">
        <w:rPr>
          <w:rFonts w:ascii="Arial" w:hAnsi="Arial" w:cs="Arial"/>
          <w:sz w:val="24"/>
          <w:szCs w:val="24"/>
        </w:rPr>
        <w:t xml:space="preserve"> Harrow’s high quality education system </w:t>
      </w:r>
      <w:r>
        <w:rPr>
          <w:rFonts w:ascii="Arial" w:hAnsi="Arial" w:cs="Arial"/>
          <w:sz w:val="24"/>
          <w:szCs w:val="24"/>
        </w:rPr>
        <w:t xml:space="preserve">so that it </w:t>
      </w:r>
      <w:r w:rsidRPr="00005421">
        <w:rPr>
          <w:rFonts w:ascii="Arial" w:hAnsi="Arial" w:cs="Arial"/>
          <w:sz w:val="24"/>
          <w:szCs w:val="24"/>
        </w:rPr>
        <w:t>continues to work for children, young people and their families.</w:t>
      </w:r>
    </w:p>
    <w:p w14:paraId="3E01B098" w14:textId="77777777" w:rsidR="0071615C" w:rsidRPr="00005421" w:rsidRDefault="0071615C" w:rsidP="0071615C">
      <w:pPr>
        <w:rPr>
          <w:rFonts w:ascii="Arial" w:hAnsi="Arial" w:cs="Arial"/>
          <w:sz w:val="24"/>
          <w:szCs w:val="24"/>
        </w:rPr>
      </w:pPr>
    </w:p>
    <w:p w14:paraId="61E08D03" w14:textId="77777777" w:rsidR="0071615C" w:rsidRPr="00005421" w:rsidRDefault="0071615C" w:rsidP="0071615C">
      <w:pPr>
        <w:rPr>
          <w:rFonts w:ascii="Arial" w:hAnsi="Arial" w:cs="Arial"/>
          <w:sz w:val="24"/>
          <w:szCs w:val="24"/>
        </w:rPr>
      </w:pPr>
      <w:r w:rsidRPr="00005421">
        <w:rPr>
          <w:rFonts w:ascii="Arial" w:hAnsi="Arial" w:cs="Arial"/>
          <w:sz w:val="24"/>
          <w:szCs w:val="24"/>
        </w:rPr>
        <w:t xml:space="preserve">Our ambition is that no children and young people are ‘left behind’ in their aged-related learning.  We will progress on this by carrying forward the relevant work of the last year and in particular, assist children and young people who on the statutory assessment pathway in SEND but who may have been delayed due to the pandemic.  </w:t>
      </w:r>
      <w:r>
        <w:rPr>
          <w:rFonts w:ascii="Arial" w:hAnsi="Arial" w:cs="Arial"/>
          <w:sz w:val="24"/>
          <w:szCs w:val="24"/>
        </w:rPr>
        <w:t>Further investment is supporting this. We</w:t>
      </w:r>
      <w:r w:rsidRPr="00005421">
        <w:rPr>
          <w:rFonts w:ascii="Arial" w:hAnsi="Arial" w:cs="Arial"/>
          <w:sz w:val="24"/>
          <w:szCs w:val="24"/>
        </w:rPr>
        <w:t xml:space="preserve"> will continue to work in partnership with schools to seek a reduction in the levels of any type of school exclusion by contributing research and analysis and an adjustment in services where needed. This includes </w:t>
      </w:r>
      <w:r>
        <w:rPr>
          <w:rFonts w:ascii="Arial" w:hAnsi="Arial" w:cs="Arial"/>
          <w:sz w:val="24"/>
          <w:szCs w:val="24"/>
        </w:rPr>
        <w:t xml:space="preserve">the ongoing </w:t>
      </w:r>
      <w:r w:rsidRPr="00005421">
        <w:rPr>
          <w:rFonts w:ascii="Arial" w:hAnsi="Arial" w:cs="Arial"/>
          <w:sz w:val="24"/>
          <w:szCs w:val="24"/>
        </w:rPr>
        <w:t xml:space="preserve">work with the school-led and school funded working party on exclusions to reduce the rate of </w:t>
      </w:r>
      <w:r>
        <w:rPr>
          <w:rFonts w:ascii="Arial" w:hAnsi="Arial" w:cs="Arial"/>
          <w:sz w:val="24"/>
          <w:szCs w:val="24"/>
        </w:rPr>
        <w:t xml:space="preserve">permanent </w:t>
      </w:r>
      <w:r w:rsidRPr="00005421">
        <w:rPr>
          <w:rFonts w:ascii="Arial" w:hAnsi="Arial" w:cs="Arial"/>
          <w:sz w:val="24"/>
          <w:szCs w:val="24"/>
        </w:rPr>
        <w:t>exclusions for all groups but especially for boys from black groups.</w:t>
      </w:r>
    </w:p>
    <w:p w14:paraId="7E8E851A" w14:textId="77777777" w:rsidR="0071615C" w:rsidRPr="00005421" w:rsidRDefault="0071615C" w:rsidP="0071615C">
      <w:pPr>
        <w:rPr>
          <w:rFonts w:ascii="Arial" w:hAnsi="Arial" w:cs="Arial"/>
          <w:sz w:val="24"/>
          <w:szCs w:val="24"/>
        </w:rPr>
      </w:pPr>
    </w:p>
    <w:p w14:paraId="3C952E8E" w14:textId="377A0299" w:rsidR="0071615C" w:rsidRPr="00005421" w:rsidRDefault="0071615C" w:rsidP="0071615C">
      <w:pPr>
        <w:rPr>
          <w:rFonts w:ascii="Arial" w:hAnsi="Arial" w:cs="Arial"/>
          <w:sz w:val="24"/>
          <w:szCs w:val="24"/>
        </w:rPr>
      </w:pPr>
      <w:r w:rsidRPr="00005421">
        <w:rPr>
          <w:rFonts w:ascii="Arial" w:hAnsi="Arial" w:cs="Arial"/>
          <w:sz w:val="24"/>
          <w:szCs w:val="24"/>
        </w:rPr>
        <w:t xml:space="preserve">Using the additional investment we have </w:t>
      </w:r>
      <w:r>
        <w:rPr>
          <w:rFonts w:ascii="Arial" w:hAnsi="Arial" w:cs="Arial"/>
          <w:sz w:val="24"/>
          <w:szCs w:val="24"/>
        </w:rPr>
        <w:t>received</w:t>
      </w:r>
      <w:r w:rsidRPr="00005421">
        <w:rPr>
          <w:rFonts w:ascii="Arial" w:hAnsi="Arial" w:cs="Arial"/>
          <w:sz w:val="24"/>
          <w:szCs w:val="24"/>
        </w:rPr>
        <w:t>, we will deliver the 2019-2024 SEND Strategy, particularly in providing more local provision for children and young people with SEND and, working with experts in local schools, providing continuing professional development</w:t>
      </w:r>
      <w:r>
        <w:rPr>
          <w:rFonts w:ascii="Arial" w:hAnsi="Arial" w:cs="Arial"/>
          <w:sz w:val="24"/>
          <w:szCs w:val="24"/>
        </w:rPr>
        <w:t xml:space="preserve"> and integrating the work in Early Years SEND settings with that in statutory school age SEND settings to ensure that the child’s educational journey is well supported and their parents understand and contribute to these important transitions</w:t>
      </w:r>
      <w:r w:rsidRPr="00005421">
        <w:rPr>
          <w:rFonts w:ascii="Arial" w:hAnsi="Arial" w:cs="Arial"/>
          <w:sz w:val="24"/>
          <w:szCs w:val="24"/>
        </w:rPr>
        <w:t xml:space="preserve">. </w:t>
      </w:r>
      <w:r>
        <w:rPr>
          <w:rFonts w:ascii="Arial" w:hAnsi="Arial" w:cs="Arial"/>
          <w:sz w:val="24"/>
          <w:szCs w:val="24"/>
        </w:rPr>
        <w:t>This w</w:t>
      </w:r>
      <w:r w:rsidRPr="00005421">
        <w:rPr>
          <w:rFonts w:ascii="Arial" w:hAnsi="Arial" w:cs="Arial"/>
          <w:sz w:val="24"/>
          <w:szCs w:val="24"/>
        </w:rPr>
        <w:t xml:space="preserve">ork with schools, early years settings, colleges and with parents and </w:t>
      </w:r>
      <w:proofErr w:type="spellStart"/>
      <w:r w:rsidRPr="00005421">
        <w:rPr>
          <w:rFonts w:ascii="Arial" w:hAnsi="Arial" w:cs="Arial"/>
          <w:sz w:val="24"/>
          <w:szCs w:val="24"/>
        </w:rPr>
        <w:t>carers</w:t>
      </w:r>
      <w:proofErr w:type="spellEnd"/>
      <w:r w:rsidRPr="00005421">
        <w:rPr>
          <w:rFonts w:ascii="Arial" w:hAnsi="Arial" w:cs="Arial"/>
          <w:sz w:val="24"/>
          <w:szCs w:val="24"/>
        </w:rPr>
        <w:t xml:space="preserve"> </w:t>
      </w:r>
      <w:r w:rsidR="00CE10BA">
        <w:rPr>
          <w:rFonts w:ascii="Arial" w:hAnsi="Arial" w:cs="Arial"/>
          <w:sz w:val="24"/>
          <w:szCs w:val="24"/>
        </w:rPr>
        <w:t xml:space="preserve">that </w:t>
      </w:r>
      <w:r w:rsidRPr="00005421">
        <w:rPr>
          <w:rFonts w:ascii="Arial" w:hAnsi="Arial" w:cs="Arial"/>
          <w:sz w:val="24"/>
          <w:szCs w:val="24"/>
        </w:rPr>
        <w:t>ensure that we are meeting needs and signposting support where needed will remain crucial to our services.</w:t>
      </w:r>
      <w:r>
        <w:rPr>
          <w:rFonts w:ascii="Arial" w:hAnsi="Arial" w:cs="Arial"/>
          <w:sz w:val="24"/>
          <w:szCs w:val="24"/>
        </w:rPr>
        <w:t xml:space="preserve"> We are updating the Local Offer for SEND in conjunction with partners in health and in the community. </w:t>
      </w:r>
    </w:p>
    <w:p w14:paraId="4227DE05" w14:textId="77777777" w:rsidR="00C561FB" w:rsidRPr="00005421" w:rsidRDefault="00C561FB" w:rsidP="00C561FB">
      <w:pPr>
        <w:rPr>
          <w:rFonts w:ascii="Arial" w:hAnsi="Arial" w:cs="Arial"/>
          <w:sz w:val="24"/>
          <w:szCs w:val="24"/>
        </w:rPr>
      </w:pPr>
    </w:p>
    <w:p w14:paraId="0E7D36E4" w14:textId="77777777" w:rsidR="00417B5E" w:rsidRDefault="00AC7D80" w:rsidP="00417B5E">
      <w:r>
        <w:rPr>
          <w:rFonts w:ascii="Arial" w:hAnsi="Arial" w:cs="Arial"/>
          <w:sz w:val="24"/>
          <w:szCs w:val="24"/>
        </w:rPr>
        <w:t>A</w:t>
      </w:r>
      <w:r w:rsidR="00417B5E">
        <w:rPr>
          <w:rFonts w:ascii="Arial" w:hAnsi="Arial" w:cs="Arial"/>
          <w:sz w:val="24"/>
          <w:szCs w:val="24"/>
        </w:rPr>
        <w:t xml:space="preserve">ll children </w:t>
      </w:r>
      <w:r>
        <w:rPr>
          <w:rFonts w:ascii="Arial" w:hAnsi="Arial" w:cs="Arial"/>
          <w:sz w:val="24"/>
          <w:szCs w:val="24"/>
        </w:rPr>
        <w:t xml:space="preserve">should </w:t>
      </w:r>
      <w:r w:rsidR="00417B5E">
        <w:rPr>
          <w:rFonts w:ascii="Arial" w:hAnsi="Arial" w:cs="Arial"/>
          <w:sz w:val="24"/>
          <w:szCs w:val="24"/>
        </w:rPr>
        <w:t>have a good start in life</w:t>
      </w:r>
      <w:r>
        <w:rPr>
          <w:rFonts w:ascii="Arial" w:hAnsi="Arial" w:cs="Arial"/>
          <w:sz w:val="24"/>
          <w:szCs w:val="24"/>
        </w:rPr>
        <w:t xml:space="preserve"> in Harrow and we will su</w:t>
      </w:r>
      <w:r w:rsidR="00417B5E">
        <w:rPr>
          <w:rFonts w:ascii="Arial" w:hAnsi="Arial" w:cs="Arial"/>
          <w:sz w:val="24"/>
          <w:szCs w:val="24"/>
        </w:rPr>
        <w:t>pport</w:t>
      </w:r>
      <w:r>
        <w:rPr>
          <w:rFonts w:ascii="Arial" w:hAnsi="Arial" w:cs="Arial"/>
          <w:sz w:val="24"/>
          <w:szCs w:val="24"/>
        </w:rPr>
        <w:t xml:space="preserve"> </w:t>
      </w:r>
      <w:r w:rsidR="00417B5E">
        <w:rPr>
          <w:rFonts w:ascii="Arial" w:hAnsi="Arial" w:cs="Arial"/>
          <w:sz w:val="24"/>
          <w:szCs w:val="24"/>
        </w:rPr>
        <w:t>schools and early years settings in providing healthy learning environments for children</w:t>
      </w:r>
      <w:r>
        <w:rPr>
          <w:rFonts w:ascii="Arial" w:hAnsi="Arial" w:cs="Arial"/>
          <w:sz w:val="24"/>
          <w:szCs w:val="24"/>
        </w:rPr>
        <w:t xml:space="preserve"> and s</w:t>
      </w:r>
      <w:r w:rsidR="00417B5E">
        <w:rPr>
          <w:rFonts w:ascii="Arial" w:hAnsi="Arial" w:cs="Arial"/>
          <w:sz w:val="24"/>
          <w:szCs w:val="24"/>
        </w:rPr>
        <w:t>upport</w:t>
      </w:r>
      <w:r>
        <w:rPr>
          <w:rFonts w:ascii="Arial" w:hAnsi="Arial" w:cs="Arial"/>
          <w:sz w:val="24"/>
          <w:szCs w:val="24"/>
        </w:rPr>
        <w:t xml:space="preserve"> </w:t>
      </w:r>
      <w:r w:rsidR="00417B5E">
        <w:rPr>
          <w:rFonts w:ascii="Arial" w:hAnsi="Arial" w:cs="Arial"/>
          <w:sz w:val="24"/>
          <w:szCs w:val="24"/>
        </w:rPr>
        <w:t>vulnerable residents into quality employment and occupations</w:t>
      </w:r>
      <w:r w:rsidR="00B21FDB">
        <w:rPr>
          <w:rFonts w:ascii="Arial" w:hAnsi="Arial" w:cs="Arial"/>
          <w:sz w:val="24"/>
          <w:szCs w:val="24"/>
        </w:rPr>
        <w:t xml:space="preserve">, as well as address disproportionate educational opportunities </w:t>
      </w:r>
      <w:r w:rsidR="004619A5">
        <w:rPr>
          <w:rFonts w:ascii="Arial" w:hAnsi="Arial" w:cs="Arial"/>
          <w:sz w:val="24"/>
          <w:szCs w:val="24"/>
        </w:rPr>
        <w:t xml:space="preserve">and attainment gaps </w:t>
      </w:r>
      <w:r w:rsidR="00B21FDB">
        <w:rPr>
          <w:rFonts w:ascii="Arial" w:hAnsi="Arial" w:cs="Arial"/>
          <w:sz w:val="24"/>
          <w:szCs w:val="24"/>
        </w:rPr>
        <w:t>in striving that all our schools</w:t>
      </w:r>
      <w:r w:rsidR="00417B5E">
        <w:rPr>
          <w:rFonts w:ascii="Arial" w:hAnsi="Arial" w:cs="Arial"/>
          <w:sz w:val="24"/>
          <w:szCs w:val="24"/>
        </w:rPr>
        <w:t>, colleges and other educational settings are rated as good or outstanding</w:t>
      </w:r>
      <w:r w:rsidR="00302CCD">
        <w:rPr>
          <w:rFonts w:ascii="Arial" w:hAnsi="Arial" w:cs="Arial"/>
          <w:sz w:val="24"/>
          <w:szCs w:val="24"/>
        </w:rPr>
        <w:t>.</w:t>
      </w:r>
    </w:p>
    <w:p w14:paraId="74AF90D5" w14:textId="77777777" w:rsidR="00417B5E" w:rsidRDefault="00417B5E" w:rsidP="00417B5E">
      <w:pPr>
        <w:rPr>
          <w:rFonts w:ascii="Arial" w:hAnsi="Arial" w:cs="Arial"/>
          <w:sz w:val="24"/>
          <w:szCs w:val="24"/>
        </w:rPr>
      </w:pPr>
    </w:p>
    <w:p w14:paraId="54C8E1E5" w14:textId="77777777" w:rsidR="00534748" w:rsidRDefault="002738DC" w:rsidP="00DA46D0">
      <w:pPr>
        <w:rPr>
          <w:rFonts w:ascii="Arial" w:hAnsi="Arial" w:cs="Arial"/>
          <w:sz w:val="24"/>
          <w:szCs w:val="24"/>
        </w:rPr>
      </w:pPr>
      <w:r>
        <w:rPr>
          <w:rFonts w:ascii="Arial" w:hAnsi="Arial" w:cs="Arial"/>
          <w:sz w:val="24"/>
          <w:szCs w:val="24"/>
        </w:rPr>
        <w:t>Everyone should be able to benefit from lifelong learning, training and enrichment opportunities in Harrow so that a</w:t>
      </w:r>
      <w:r w:rsidR="00417B5E">
        <w:rPr>
          <w:rFonts w:ascii="Arial" w:hAnsi="Arial" w:cs="Arial"/>
          <w:sz w:val="24"/>
          <w:szCs w:val="24"/>
        </w:rPr>
        <w:t>ll people have the level of qualifications required to meet their employment aspirations</w:t>
      </w:r>
      <w:r w:rsidR="003650C5">
        <w:rPr>
          <w:rFonts w:ascii="Arial" w:hAnsi="Arial" w:cs="Arial"/>
          <w:sz w:val="24"/>
          <w:szCs w:val="24"/>
        </w:rPr>
        <w:t>.</w:t>
      </w:r>
    </w:p>
    <w:p w14:paraId="3C5C7613" w14:textId="77777777" w:rsidR="00534748" w:rsidRDefault="00534748">
      <w:pPr>
        <w:suppressAutoHyphens w:val="0"/>
        <w:rPr>
          <w:rFonts w:ascii="Arial" w:hAnsi="Arial" w:cs="Arial"/>
          <w:sz w:val="24"/>
          <w:szCs w:val="24"/>
        </w:rPr>
      </w:pPr>
      <w:r>
        <w:rPr>
          <w:rFonts w:ascii="Arial" w:hAnsi="Arial" w:cs="Arial"/>
          <w:sz w:val="24"/>
          <w:szCs w:val="24"/>
        </w:rPr>
        <w:br w:type="page"/>
      </w:r>
    </w:p>
    <w:p w14:paraId="274056EE" w14:textId="398EF512" w:rsidR="00DA46D0" w:rsidRPr="00534748" w:rsidRDefault="00DA46D0" w:rsidP="00DA46D0">
      <w:pPr>
        <w:rPr>
          <w:rFonts w:ascii="Arial" w:hAnsi="Arial" w:cs="Arial"/>
          <w:sz w:val="24"/>
          <w:szCs w:val="24"/>
        </w:rPr>
      </w:pPr>
      <w:r w:rsidRPr="006C624F">
        <w:rPr>
          <w:rFonts w:ascii="Arial" w:hAnsi="Arial" w:cs="Arial"/>
          <w:b/>
          <w:bCs/>
          <w:sz w:val="28"/>
          <w:szCs w:val="28"/>
        </w:rPr>
        <w:t>PRIORITY: Celebrating communities and cohesion</w:t>
      </w:r>
    </w:p>
    <w:p w14:paraId="0AA86260" w14:textId="6A53B257" w:rsidR="00F40552" w:rsidRDefault="00F40552">
      <w:pPr>
        <w:suppressAutoHyphens w:val="0"/>
        <w:rPr>
          <w:rFonts w:ascii="Arial" w:hAnsi="Arial" w:cs="Arial"/>
          <w:sz w:val="24"/>
          <w:szCs w:val="24"/>
        </w:rPr>
      </w:pPr>
    </w:p>
    <w:p w14:paraId="27D77573" w14:textId="77777777" w:rsidR="00AC3DE8" w:rsidRDefault="00E342B3" w:rsidP="00DA46D0">
      <w:pPr>
        <w:suppressAutoHyphens w:val="0"/>
        <w:rPr>
          <w:rFonts w:ascii="Arial" w:eastAsia="Times New Roman" w:hAnsi="Arial" w:cs="Arial"/>
          <w:sz w:val="24"/>
          <w:szCs w:val="24"/>
        </w:rPr>
      </w:pPr>
      <w:r w:rsidRPr="10A30C65">
        <w:rPr>
          <w:rFonts w:ascii="Arial" w:eastAsia="Times New Roman" w:hAnsi="Arial" w:cs="Arial"/>
          <w:sz w:val="24"/>
          <w:szCs w:val="24"/>
        </w:rPr>
        <w:t>Over the last couple of years, w</w:t>
      </w:r>
      <w:r w:rsidR="004248B6" w:rsidRPr="10A30C65">
        <w:rPr>
          <w:rFonts w:ascii="Arial" w:eastAsia="Times New Roman" w:hAnsi="Arial" w:cs="Arial"/>
          <w:sz w:val="24"/>
          <w:szCs w:val="24"/>
        </w:rPr>
        <w:t>e have</w:t>
      </w:r>
      <w:r w:rsidR="004248B6" w:rsidRPr="10A30C65">
        <w:rPr>
          <w:rFonts w:ascii="Arial" w:eastAsia="Times New Roman" w:hAnsi="Arial" w:cs="Arial"/>
          <w:b/>
          <w:bCs/>
          <w:sz w:val="24"/>
          <w:szCs w:val="24"/>
        </w:rPr>
        <w:t xml:space="preserve"> p</w:t>
      </w:r>
      <w:r w:rsidR="00DA46D0" w:rsidRPr="10A30C65">
        <w:rPr>
          <w:rFonts w:ascii="Arial" w:eastAsia="Times New Roman" w:hAnsi="Arial" w:cs="Arial"/>
          <w:b/>
          <w:bCs/>
          <w:sz w:val="24"/>
          <w:szCs w:val="24"/>
        </w:rPr>
        <w:t>roactive</w:t>
      </w:r>
      <w:r w:rsidR="004248B6" w:rsidRPr="10A30C65">
        <w:rPr>
          <w:rFonts w:ascii="Arial" w:eastAsia="Times New Roman" w:hAnsi="Arial" w:cs="Arial"/>
          <w:b/>
          <w:bCs/>
          <w:sz w:val="24"/>
          <w:szCs w:val="24"/>
        </w:rPr>
        <w:t>ly</w:t>
      </w:r>
      <w:r w:rsidR="00DA46D0" w:rsidRPr="10A30C65">
        <w:rPr>
          <w:rFonts w:ascii="Arial" w:eastAsia="Times New Roman" w:hAnsi="Arial" w:cs="Arial"/>
          <w:b/>
          <w:bCs/>
          <w:sz w:val="24"/>
          <w:szCs w:val="24"/>
        </w:rPr>
        <w:t xml:space="preserve"> engage</w:t>
      </w:r>
      <w:r w:rsidR="004248B6" w:rsidRPr="10A30C65">
        <w:rPr>
          <w:rFonts w:ascii="Arial" w:eastAsia="Times New Roman" w:hAnsi="Arial" w:cs="Arial"/>
          <w:b/>
          <w:bCs/>
          <w:sz w:val="24"/>
          <w:szCs w:val="24"/>
        </w:rPr>
        <w:t>d</w:t>
      </w:r>
      <w:r w:rsidR="00DA46D0" w:rsidRPr="10A30C65">
        <w:rPr>
          <w:rFonts w:ascii="Arial" w:eastAsia="Times New Roman" w:hAnsi="Arial" w:cs="Arial"/>
          <w:b/>
          <w:bCs/>
          <w:sz w:val="24"/>
          <w:szCs w:val="24"/>
        </w:rPr>
        <w:t xml:space="preserve"> with Harrow’s diverse communities</w:t>
      </w:r>
      <w:r w:rsidR="00DA46D0" w:rsidRPr="10A30C65">
        <w:rPr>
          <w:rFonts w:ascii="Arial" w:eastAsia="Times New Roman" w:hAnsi="Arial" w:cs="Arial"/>
          <w:sz w:val="24"/>
          <w:szCs w:val="24"/>
        </w:rPr>
        <w:t xml:space="preserve"> especially around Covid-19, Test and Trace, and vaccination.  We identified communities disproportionately affected by Covid and those at particular risk through frontline work e.g. Romanian, Tamil, Somali and other Black communities, and worked with them to co-produce accessible and linguistically appropriate resources.  The community webinars were well attended across the pandemic p</w:t>
      </w:r>
      <w:r w:rsidR="00EA241E" w:rsidRPr="10A30C65">
        <w:rPr>
          <w:rFonts w:ascii="Arial" w:eastAsia="Times New Roman" w:hAnsi="Arial" w:cs="Arial"/>
          <w:sz w:val="24"/>
          <w:szCs w:val="24"/>
        </w:rPr>
        <w:t>e</w:t>
      </w:r>
      <w:r w:rsidR="00DA46D0" w:rsidRPr="10A30C65">
        <w:rPr>
          <w:rFonts w:ascii="Arial" w:eastAsia="Times New Roman" w:hAnsi="Arial" w:cs="Arial"/>
          <w:sz w:val="24"/>
          <w:szCs w:val="24"/>
        </w:rPr>
        <w:t xml:space="preserve">riod and the penetration into communities sustained through ongoing engagement.  Use of the Harrow Covid Awareness Fund by local community and voluntary groups supported work and ensured there was regular dialogue with communities about needs and community solutions.  </w:t>
      </w:r>
    </w:p>
    <w:p w14:paraId="0C60AF41" w14:textId="77777777" w:rsidR="00AC3DE8" w:rsidRPr="00486144" w:rsidRDefault="00AC3DE8" w:rsidP="00DA46D0">
      <w:pPr>
        <w:suppressAutoHyphens w:val="0"/>
        <w:rPr>
          <w:rFonts w:ascii="Arial" w:eastAsia="Times New Roman" w:hAnsi="Arial" w:cs="Arial"/>
          <w:sz w:val="24"/>
          <w:szCs w:val="24"/>
        </w:rPr>
      </w:pPr>
    </w:p>
    <w:p w14:paraId="382EC4BC" w14:textId="791102EC" w:rsidR="00EA7FC2" w:rsidRPr="00486144" w:rsidRDefault="00DA46D0" w:rsidP="00486144">
      <w:pPr>
        <w:suppressAutoHyphens w:val="0"/>
        <w:rPr>
          <w:rFonts w:ascii="Arial" w:eastAsia="Times New Roman" w:hAnsi="Arial" w:cs="Arial"/>
          <w:sz w:val="24"/>
          <w:szCs w:val="24"/>
        </w:rPr>
      </w:pPr>
      <w:r w:rsidRPr="00486144">
        <w:rPr>
          <w:rFonts w:ascii="Arial" w:eastAsia="Times New Roman" w:hAnsi="Arial" w:cs="Arial"/>
          <w:sz w:val="24"/>
          <w:szCs w:val="24"/>
        </w:rPr>
        <w:t xml:space="preserve">What started as conversations about Covid has grown into broader dialogue about health inequalities and work within the Harrow East Primary Care Network </w:t>
      </w:r>
      <w:r w:rsidR="002B62AF">
        <w:rPr>
          <w:rFonts w:ascii="Arial" w:eastAsia="Times New Roman" w:hAnsi="Arial" w:cs="Arial"/>
          <w:sz w:val="24"/>
          <w:szCs w:val="24"/>
        </w:rPr>
        <w:t xml:space="preserve">(PCN) </w:t>
      </w:r>
      <w:r w:rsidRPr="00486144">
        <w:rPr>
          <w:rFonts w:ascii="Arial" w:eastAsia="Times New Roman" w:hAnsi="Arial" w:cs="Arial"/>
          <w:sz w:val="24"/>
          <w:szCs w:val="24"/>
        </w:rPr>
        <w:t xml:space="preserve">and </w:t>
      </w:r>
      <w:r w:rsidR="005C02D5">
        <w:rPr>
          <w:rFonts w:ascii="Arial" w:eastAsia="Times New Roman" w:hAnsi="Arial" w:cs="Arial"/>
          <w:sz w:val="24"/>
          <w:szCs w:val="24"/>
        </w:rPr>
        <w:t xml:space="preserve">the </w:t>
      </w:r>
      <w:r w:rsidRPr="00486144">
        <w:rPr>
          <w:rFonts w:ascii="Arial" w:eastAsia="Times New Roman" w:hAnsi="Arial" w:cs="Arial"/>
          <w:sz w:val="24"/>
          <w:szCs w:val="24"/>
        </w:rPr>
        <w:t xml:space="preserve">Romanian and Eastern European Network has steadily built on this groundwork and is now being taken forward by the </w:t>
      </w:r>
      <w:r w:rsidR="00A734AF">
        <w:rPr>
          <w:rFonts w:ascii="Arial" w:eastAsia="Times New Roman" w:hAnsi="Arial" w:cs="Arial"/>
          <w:sz w:val="24"/>
          <w:szCs w:val="24"/>
        </w:rPr>
        <w:t xml:space="preserve">local NHS’ </w:t>
      </w:r>
      <w:r w:rsidRPr="00486144">
        <w:rPr>
          <w:rFonts w:ascii="Arial" w:eastAsia="Times New Roman" w:hAnsi="Arial" w:cs="Arial"/>
          <w:sz w:val="24"/>
          <w:szCs w:val="24"/>
        </w:rPr>
        <w:t>engagement team.</w:t>
      </w:r>
      <w:r w:rsidR="00300178" w:rsidRPr="00486144">
        <w:rPr>
          <w:rStyle w:val="CommentReference"/>
        </w:rPr>
        <w:t xml:space="preserve"> </w:t>
      </w:r>
      <w:r w:rsidR="00300178" w:rsidRPr="00486144">
        <w:rPr>
          <w:rFonts w:ascii="Arial" w:hAnsi="Arial" w:cs="Arial"/>
          <w:sz w:val="24"/>
          <w:szCs w:val="24"/>
          <w:lang w:val="en-GB"/>
        </w:rPr>
        <w:t xml:space="preserve"> </w:t>
      </w:r>
      <w:r w:rsidR="0034623C" w:rsidRPr="00486144">
        <w:rPr>
          <w:rFonts w:ascii="Arial" w:hAnsi="Arial" w:cs="Arial"/>
          <w:sz w:val="24"/>
          <w:szCs w:val="24"/>
          <w:lang w:val="en-GB"/>
        </w:rPr>
        <w:t>R</w:t>
      </w:r>
      <w:r w:rsidR="00EA7FC2" w:rsidRPr="00486144">
        <w:rPr>
          <w:rFonts w:ascii="Arial" w:hAnsi="Arial" w:cs="Arial"/>
          <w:sz w:val="24"/>
          <w:szCs w:val="24"/>
          <w:lang w:val="en-GB"/>
        </w:rPr>
        <w:t>ecognising the shifting emphasis of health from vaccine related engagement to general awareness raising of health provisions</w:t>
      </w:r>
      <w:r w:rsidR="001942A3" w:rsidRPr="00486144">
        <w:rPr>
          <w:rFonts w:ascii="Arial" w:hAnsi="Arial" w:cs="Arial"/>
          <w:sz w:val="24"/>
          <w:szCs w:val="24"/>
          <w:lang w:val="en-GB"/>
        </w:rPr>
        <w:t xml:space="preserve">, </w:t>
      </w:r>
      <w:r w:rsidR="002D01C6" w:rsidRPr="00486144">
        <w:rPr>
          <w:rFonts w:ascii="Arial" w:hAnsi="Arial" w:cs="Arial"/>
          <w:sz w:val="24"/>
          <w:szCs w:val="24"/>
          <w:lang w:val="en-GB"/>
        </w:rPr>
        <w:t xml:space="preserve">the </w:t>
      </w:r>
      <w:r w:rsidR="00EA7FC2" w:rsidRPr="00486144">
        <w:rPr>
          <w:rFonts w:ascii="Arial" w:hAnsi="Arial" w:cs="Arial"/>
          <w:sz w:val="24"/>
          <w:szCs w:val="24"/>
          <w:lang w:val="en-GB"/>
        </w:rPr>
        <w:t xml:space="preserve">outreach </w:t>
      </w:r>
      <w:r w:rsidR="001942A3" w:rsidRPr="00486144">
        <w:rPr>
          <w:rFonts w:ascii="Arial" w:hAnsi="Arial" w:cs="Arial"/>
          <w:sz w:val="24"/>
          <w:szCs w:val="24"/>
          <w:lang w:val="en-GB"/>
        </w:rPr>
        <w:t xml:space="preserve">work </w:t>
      </w:r>
      <w:r w:rsidR="002D01C6" w:rsidRPr="00486144">
        <w:rPr>
          <w:rFonts w:ascii="Arial" w:hAnsi="Arial" w:cs="Arial"/>
          <w:sz w:val="24"/>
          <w:szCs w:val="24"/>
          <w:lang w:val="en-GB"/>
        </w:rPr>
        <w:t>looks t</w:t>
      </w:r>
      <w:r w:rsidR="00EA7FC2" w:rsidRPr="00486144">
        <w:rPr>
          <w:rFonts w:ascii="Arial" w:hAnsi="Arial" w:cs="Arial"/>
          <w:sz w:val="24"/>
          <w:szCs w:val="24"/>
          <w:lang w:val="en-GB"/>
        </w:rPr>
        <w:t xml:space="preserve">o hear directly from the community on their priorities, how to make services more accessible and their suggestions for improvements. </w:t>
      </w:r>
      <w:r w:rsidR="009B2A47" w:rsidRPr="00486144">
        <w:rPr>
          <w:rFonts w:ascii="Arial" w:hAnsi="Arial" w:cs="Arial"/>
          <w:sz w:val="24"/>
          <w:szCs w:val="24"/>
          <w:lang w:val="en-GB"/>
        </w:rPr>
        <w:t xml:space="preserve">Work has included developing together </w:t>
      </w:r>
      <w:r w:rsidR="00EA7FC2" w:rsidRPr="00486144">
        <w:rPr>
          <w:rFonts w:ascii="Arial" w:hAnsi="Arial" w:cs="Arial"/>
          <w:sz w:val="24"/>
          <w:szCs w:val="24"/>
          <w:lang w:val="en-GB"/>
        </w:rPr>
        <w:t>a short survey on general health</w:t>
      </w:r>
      <w:r w:rsidR="00E9351A" w:rsidRPr="00486144">
        <w:rPr>
          <w:rFonts w:ascii="Arial" w:hAnsi="Arial" w:cs="Arial"/>
          <w:sz w:val="24"/>
          <w:szCs w:val="24"/>
          <w:lang w:val="en-GB"/>
        </w:rPr>
        <w:t xml:space="preserve"> and distributing this through GP surgeries in the Harrow East PCN</w:t>
      </w:r>
      <w:r w:rsidR="00FC60D8" w:rsidRPr="00486144">
        <w:rPr>
          <w:rFonts w:ascii="Arial" w:hAnsi="Arial" w:cs="Arial"/>
          <w:sz w:val="24"/>
          <w:szCs w:val="24"/>
          <w:lang w:val="en-GB"/>
        </w:rPr>
        <w:t xml:space="preserve">, with the opportunity </w:t>
      </w:r>
      <w:r w:rsidR="00EA7FC2" w:rsidRPr="00486144">
        <w:rPr>
          <w:rFonts w:ascii="Arial" w:hAnsi="Arial" w:cs="Arial"/>
          <w:sz w:val="24"/>
          <w:szCs w:val="24"/>
          <w:lang w:val="en-GB"/>
        </w:rPr>
        <w:t>for Romanian volunteers to join the outreach</w:t>
      </w:r>
      <w:r w:rsidR="004D2744" w:rsidRPr="00486144">
        <w:rPr>
          <w:rFonts w:ascii="Arial" w:hAnsi="Arial" w:cs="Arial"/>
          <w:sz w:val="24"/>
          <w:szCs w:val="24"/>
          <w:lang w:val="en-GB"/>
        </w:rPr>
        <w:t xml:space="preserve">.  The Romanian </w:t>
      </w:r>
      <w:r w:rsidR="00D54917" w:rsidRPr="00486144">
        <w:rPr>
          <w:rFonts w:ascii="Arial" w:hAnsi="Arial" w:cs="Arial"/>
          <w:sz w:val="24"/>
          <w:szCs w:val="24"/>
          <w:lang w:val="en-GB"/>
        </w:rPr>
        <w:t xml:space="preserve">community </w:t>
      </w:r>
      <w:r w:rsidR="00264A6B">
        <w:rPr>
          <w:rFonts w:ascii="Arial" w:hAnsi="Arial" w:cs="Arial"/>
          <w:sz w:val="24"/>
          <w:szCs w:val="24"/>
          <w:lang w:val="en-GB"/>
        </w:rPr>
        <w:t>is</w:t>
      </w:r>
      <w:r w:rsidR="00D54917" w:rsidRPr="00486144">
        <w:rPr>
          <w:rFonts w:ascii="Arial" w:hAnsi="Arial" w:cs="Arial"/>
          <w:sz w:val="24"/>
          <w:szCs w:val="24"/>
          <w:lang w:val="en-GB"/>
        </w:rPr>
        <w:t xml:space="preserve"> also being engaged on GP accessibility – a</w:t>
      </w:r>
      <w:r w:rsidR="00AC329E" w:rsidRPr="00486144">
        <w:rPr>
          <w:rFonts w:ascii="Arial" w:hAnsi="Arial" w:cs="Arial"/>
          <w:sz w:val="24"/>
          <w:szCs w:val="24"/>
          <w:lang w:val="en-GB"/>
        </w:rPr>
        <w:t xml:space="preserve">n acknowledged </w:t>
      </w:r>
      <w:r w:rsidR="00D54917" w:rsidRPr="00486144">
        <w:rPr>
          <w:rFonts w:ascii="Arial" w:hAnsi="Arial" w:cs="Arial"/>
          <w:sz w:val="24"/>
          <w:szCs w:val="24"/>
          <w:lang w:val="en-GB"/>
        </w:rPr>
        <w:t>health inequality</w:t>
      </w:r>
      <w:r w:rsidR="00AC329E" w:rsidRPr="00486144">
        <w:rPr>
          <w:rFonts w:ascii="Arial" w:hAnsi="Arial" w:cs="Arial"/>
          <w:sz w:val="24"/>
          <w:szCs w:val="24"/>
          <w:lang w:val="en-GB"/>
        </w:rPr>
        <w:t xml:space="preserve"> within the Romanian community</w:t>
      </w:r>
      <w:r w:rsidR="004E64AE" w:rsidRPr="00486144">
        <w:rPr>
          <w:rFonts w:ascii="Arial" w:hAnsi="Arial" w:cs="Arial"/>
          <w:sz w:val="24"/>
          <w:szCs w:val="24"/>
          <w:lang w:val="en-GB"/>
        </w:rPr>
        <w:t xml:space="preserve"> –</w:t>
      </w:r>
      <w:r w:rsidR="00FA4DD4" w:rsidRPr="00486144">
        <w:rPr>
          <w:rFonts w:ascii="Arial" w:hAnsi="Arial" w:cs="Arial"/>
          <w:sz w:val="24"/>
          <w:szCs w:val="24"/>
          <w:lang w:val="en-GB"/>
        </w:rPr>
        <w:t xml:space="preserve"> to undertake </w:t>
      </w:r>
      <w:r w:rsidR="00EA7FC2" w:rsidRPr="00486144">
        <w:rPr>
          <w:rFonts w:ascii="Arial" w:hAnsi="Arial" w:cs="Arial"/>
          <w:sz w:val="24"/>
          <w:szCs w:val="24"/>
          <w:lang w:val="en-GB"/>
        </w:rPr>
        <w:t>a 15 Steps Audit</w:t>
      </w:r>
      <w:r w:rsidR="00FA4DD4" w:rsidRPr="00486144">
        <w:rPr>
          <w:rFonts w:ascii="Arial" w:hAnsi="Arial" w:cs="Arial"/>
          <w:sz w:val="24"/>
          <w:szCs w:val="24"/>
          <w:lang w:val="en-GB"/>
        </w:rPr>
        <w:t xml:space="preserve"> which is </w:t>
      </w:r>
      <w:r w:rsidR="00EA7FC2" w:rsidRPr="00486144">
        <w:rPr>
          <w:rFonts w:ascii="Arial" w:hAnsi="Arial" w:cs="Arial"/>
          <w:sz w:val="24"/>
          <w:szCs w:val="24"/>
          <w:lang w:val="en-GB"/>
        </w:rPr>
        <w:t xml:space="preserve">a NHS toolkit where within 15 steps of entering a clinic or hospital, impressions of the place and the kind of support </w:t>
      </w:r>
      <w:r w:rsidR="00D66BDA" w:rsidRPr="00486144">
        <w:rPr>
          <w:rFonts w:ascii="Arial" w:hAnsi="Arial" w:cs="Arial"/>
          <w:sz w:val="24"/>
          <w:szCs w:val="24"/>
          <w:lang w:val="en-GB"/>
        </w:rPr>
        <w:t xml:space="preserve">likely to be </w:t>
      </w:r>
      <w:r w:rsidR="00EA7FC2" w:rsidRPr="00486144">
        <w:rPr>
          <w:rFonts w:ascii="Arial" w:hAnsi="Arial" w:cs="Arial"/>
          <w:sz w:val="24"/>
          <w:szCs w:val="24"/>
          <w:lang w:val="en-GB"/>
        </w:rPr>
        <w:t>receive</w:t>
      </w:r>
      <w:r w:rsidR="00D66BDA" w:rsidRPr="00486144">
        <w:rPr>
          <w:rFonts w:ascii="Arial" w:hAnsi="Arial" w:cs="Arial"/>
          <w:sz w:val="24"/>
          <w:szCs w:val="24"/>
          <w:lang w:val="en-GB"/>
        </w:rPr>
        <w:t>d are established</w:t>
      </w:r>
      <w:r w:rsidR="00EA7FC2" w:rsidRPr="00486144">
        <w:rPr>
          <w:rFonts w:ascii="Arial" w:hAnsi="Arial" w:cs="Arial"/>
          <w:sz w:val="24"/>
          <w:szCs w:val="24"/>
          <w:lang w:val="en-GB"/>
        </w:rPr>
        <w:t xml:space="preserve">. </w:t>
      </w:r>
      <w:r w:rsidR="00747F50">
        <w:rPr>
          <w:rFonts w:ascii="Arial" w:hAnsi="Arial" w:cs="Arial"/>
          <w:sz w:val="24"/>
          <w:szCs w:val="24"/>
          <w:lang w:val="en-GB"/>
        </w:rPr>
        <w:t xml:space="preserve"> This toolkit will also be used by Romanian volunteers within Northwick Park Hospital’s maternity services </w:t>
      </w:r>
      <w:r w:rsidR="00263D17">
        <w:rPr>
          <w:rFonts w:ascii="Arial" w:hAnsi="Arial" w:cs="Arial"/>
          <w:sz w:val="24"/>
          <w:szCs w:val="24"/>
          <w:lang w:val="en-GB"/>
        </w:rPr>
        <w:t>to improve experience of and attendance at antenatal and postnatal services.</w:t>
      </w:r>
    </w:p>
    <w:p w14:paraId="7023988E" w14:textId="77777777" w:rsidR="00EA7FC2" w:rsidRPr="00486144" w:rsidRDefault="00EA7FC2" w:rsidP="00DA46D0">
      <w:pPr>
        <w:pStyle w:val="ListParagraph"/>
        <w:rPr>
          <w:rFonts w:ascii="Arial" w:eastAsiaTheme="minorHAnsi" w:hAnsi="Arial" w:cs="Arial"/>
          <w:sz w:val="24"/>
          <w:szCs w:val="24"/>
        </w:rPr>
      </w:pPr>
    </w:p>
    <w:p w14:paraId="0B465004" w14:textId="2A8E7E12" w:rsidR="00DA46D0" w:rsidRPr="00A26A09" w:rsidRDefault="00DA46D0" w:rsidP="00DA46D0">
      <w:pPr>
        <w:suppressAutoHyphens w:val="0"/>
        <w:rPr>
          <w:rFonts w:eastAsia="Times New Roman" w:cs="Calibri"/>
        </w:rPr>
      </w:pPr>
      <w:r w:rsidRPr="10A30C65">
        <w:rPr>
          <w:rFonts w:ascii="Arial" w:eastAsia="Times New Roman" w:hAnsi="Arial" w:cs="Arial"/>
          <w:sz w:val="24"/>
          <w:szCs w:val="24"/>
        </w:rPr>
        <w:t>Th</w:t>
      </w:r>
      <w:r w:rsidR="00BB5F5B" w:rsidRPr="10A30C65">
        <w:rPr>
          <w:rFonts w:ascii="Arial" w:eastAsia="Times New Roman" w:hAnsi="Arial" w:cs="Arial"/>
          <w:sz w:val="24"/>
          <w:szCs w:val="24"/>
        </w:rPr>
        <w:t>rough th</w:t>
      </w:r>
      <w:r w:rsidRPr="10A30C65">
        <w:rPr>
          <w:rFonts w:ascii="Arial" w:eastAsia="Times New Roman" w:hAnsi="Arial" w:cs="Arial"/>
          <w:sz w:val="24"/>
          <w:szCs w:val="24"/>
        </w:rPr>
        <w:t xml:space="preserve">e </w:t>
      </w:r>
      <w:r w:rsidRPr="10A30C65">
        <w:rPr>
          <w:rFonts w:ascii="Arial" w:eastAsia="Times New Roman" w:hAnsi="Arial" w:cs="Arial"/>
          <w:b/>
          <w:bCs/>
          <w:sz w:val="24"/>
          <w:szCs w:val="24"/>
        </w:rPr>
        <w:t>Harrow Covid Awareness Fund</w:t>
      </w:r>
      <w:r w:rsidRPr="10A30C65">
        <w:rPr>
          <w:rFonts w:ascii="Arial" w:eastAsia="Times New Roman" w:hAnsi="Arial" w:cs="Arial"/>
          <w:sz w:val="24"/>
          <w:szCs w:val="24"/>
        </w:rPr>
        <w:t xml:space="preserve"> (CAF)</w:t>
      </w:r>
      <w:r w:rsidR="004248B6" w:rsidRPr="10A30C65">
        <w:rPr>
          <w:rFonts w:ascii="Arial" w:eastAsia="Times New Roman" w:hAnsi="Arial" w:cs="Arial"/>
          <w:sz w:val="24"/>
          <w:szCs w:val="24"/>
        </w:rPr>
        <w:t xml:space="preserve">, </w:t>
      </w:r>
      <w:r w:rsidR="514939A6" w:rsidRPr="10A30C65">
        <w:rPr>
          <w:rFonts w:ascii="Arial" w:eastAsia="Times New Roman" w:hAnsi="Arial" w:cs="Arial"/>
          <w:sz w:val="24"/>
          <w:szCs w:val="24"/>
        </w:rPr>
        <w:t xml:space="preserve">over </w:t>
      </w:r>
      <w:r w:rsidRPr="10A30C65">
        <w:rPr>
          <w:rFonts w:ascii="Arial" w:eastAsia="Times New Roman" w:hAnsi="Arial" w:cs="Arial"/>
          <w:sz w:val="24"/>
          <w:szCs w:val="24"/>
        </w:rPr>
        <w:t xml:space="preserve">50 </w:t>
      </w:r>
      <w:proofErr w:type="spellStart"/>
      <w:r w:rsidRPr="10A30C65">
        <w:rPr>
          <w:rFonts w:ascii="Arial" w:eastAsia="Times New Roman" w:hAnsi="Arial" w:cs="Arial"/>
          <w:sz w:val="24"/>
          <w:szCs w:val="24"/>
        </w:rPr>
        <w:t>organisations</w:t>
      </w:r>
      <w:proofErr w:type="spellEnd"/>
      <w:r w:rsidRPr="10A30C65">
        <w:rPr>
          <w:rFonts w:ascii="Arial" w:eastAsia="Times New Roman" w:hAnsi="Arial" w:cs="Arial"/>
          <w:sz w:val="24"/>
          <w:szCs w:val="24"/>
        </w:rPr>
        <w:t xml:space="preserve"> have been funded to build understanding and support positive messaging on vaccinations to Harrow’s diverse community. In total circa £240k of funds from the M</w:t>
      </w:r>
      <w:r w:rsidR="00FA6BEE">
        <w:rPr>
          <w:rFonts w:ascii="Arial" w:eastAsia="Times New Roman" w:hAnsi="Arial" w:cs="Arial"/>
          <w:sz w:val="24"/>
          <w:szCs w:val="24"/>
        </w:rPr>
        <w:t>inistry of Housing, Communities and Local Government</w:t>
      </w:r>
      <w:r w:rsidR="492DA18B" w:rsidRPr="10A30C65">
        <w:rPr>
          <w:rFonts w:ascii="Arial" w:eastAsia="Times New Roman" w:hAnsi="Arial" w:cs="Arial"/>
          <w:sz w:val="24"/>
          <w:szCs w:val="24"/>
        </w:rPr>
        <w:t xml:space="preserve"> (now </w:t>
      </w:r>
      <w:r w:rsidR="00FA6BEE">
        <w:rPr>
          <w:rFonts w:ascii="Arial" w:eastAsia="Times New Roman" w:hAnsi="Arial" w:cs="Arial"/>
          <w:sz w:val="24"/>
          <w:szCs w:val="24"/>
        </w:rPr>
        <w:t xml:space="preserve">the </w:t>
      </w:r>
      <w:r w:rsidR="492DA18B" w:rsidRPr="10A30C65">
        <w:rPr>
          <w:rFonts w:ascii="Arial" w:eastAsia="Times New Roman" w:hAnsi="Arial" w:cs="Arial"/>
          <w:sz w:val="24"/>
          <w:szCs w:val="24"/>
        </w:rPr>
        <w:t>D</w:t>
      </w:r>
      <w:r w:rsidR="00FA6BEE">
        <w:rPr>
          <w:rFonts w:ascii="Arial" w:eastAsia="Times New Roman" w:hAnsi="Arial" w:cs="Arial"/>
          <w:sz w:val="24"/>
          <w:szCs w:val="24"/>
        </w:rPr>
        <w:t xml:space="preserve">epartment for </w:t>
      </w:r>
      <w:r w:rsidR="492DA18B" w:rsidRPr="10A30C65">
        <w:rPr>
          <w:rFonts w:ascii="Arial" w:eastAsia="Times New Roman" w:hAnsi="Arial" w:cs="Arial"/>
          <w:sz w:val="24"/>
          <w:szCs w:val="24"/>
        </w:rPr>
        <w:t>L</w:t>
      </w:r>
      <w:r w:rsidR="00FA6BEE">
        <w:rPr>
          <w:rFonts w:ascii="Arial" w:eastAsia="Times New Roman" w:hAnsi="Arial" w:cs="Arial"/>
          <w:sz w:val="24"/>
          <w:szCs w:val="24"/>
        </w:rPr>
        <w:t xml:space="preserve">evelling </w:t>
      </w:r>
      <w:r w:rsidR="492DA18B" w:rsidRPr="10A30C65">
        <w:rPr>
          <w:rFonts w:ascii="Arial" w:eastAsia="Times New Roman" w:hAnsi="Arial" w:cs="Arial"/>
          <w:sz w:val="24"/>
          <w:szCs w:val="24"/>
        </w:rPr>
        <w:t>U</w:t>
      </w:r>
      <w:r w:rsidR="00FA6BEE">
        <w:rPr>
          <w:rFonts w:ascii="Arial" w:eastAsia="Times New Roman" w:hAnsi="Arial" w:cs="Arial"/>
          <w:sz w:val="24"/>
          <w:szCs w:val="24"/>
        </w:rPr>
        <w:t>p, Housing and Commun</w:t>
      </w:r>
      <w:r w:rsidR="00EC14A5">
        <w:rPr>
          <w:rFonts w:ascii="Arial" w:eastAsia="Times New Roman" w:hAnsi="Arial" w:cs="Arial"/>
          <w:sz w:val="24"/>
          <w:szCs w:val="24"/>
        </w:rPr>
        <w:t>i</w:t>
      </w:r>
      <w:r w:rsidR="00FA6BEE">
        <w:rPr>
          <w:rFonts w:ascii="Arial" w:eastAsia="Times New Roman" w:hAnsi="Arial" w:cs="Arial"/>
          <w:sz w:val="24"/>
          <w:szCs w:val="24"/>
        </w:rPr>
        <w:t>ties</w:t>
      </w:r>
      <w:r w:rsidR="492DA18B" w:rsidRPr="10A30C65">
        <w:rPr>
          <w:rFonts w:ascii="Arial" w:eastAsia="Times New Roman" w:hAnsi="Arial" w:cs="Arial"/>
          <w:sz w:val="24"/>
          <w:szCs w:val="24"/>
        </w:rPr>
        <w:t>)</w:t>
      </w:r>
      <w:r w:rsidRPr="10A30C65">
        <w:rPr>
          <w:rFonts w:ascii="Arial" w:eastAsia="Times New Roman" w:hAnsi="Arial" w:cs="Arial"/>
          <w:sz w:val="24"/>
          <w:szCs w:val="24"/>
        </w:rPr>
        <w:t xml:space="preserve"> has been used to fund community </w:t>
      </w:r>
      <w:proofErr w:type="spellStart"/>
      <w:r w:rsidRPr="10A30C65">
        <w:rPr>
          <w:rFonts w:ascii="Arial" w:eastAsia="Times New Roman" w:hAnsi="Arial" w:cs="Arial"/>
          <w:sz w:val="24"/>
          <w:szCs w:val="24"/>
        </w:rPr>
        <w:t>organisations</w:t>
      </w:r>
      <w:proofErr w:type="spellEnd"/>
      <w:r w:rsidRPr="10A30C65">
        <w:rPr>
          <w:rFonts w:ascii="Arial" w:eastAsia="Times New Roman" w:hAnsi="Arial" w:cs="Arial"/>
          <w:sz w:val="24"/>
          <w:szCs w:val="24"/>
        </w:rPr>
        <w:t xml:space="preserve"> to allow the council to tap into existing community networks and to build advocacy using trusted local leaders in the community. It has also allowed us to develop a regular engagement exercise and share updated information to drive the efforts around Covid and vaccinations.</w:t>
      </w:r>
    </w:p>
    <w:p w14:paraId="23786DA4" w14:textId="77777777" w:rsidR="00DA46D0" w:rsidRPr="00A26A09" w:rsidRDefault="00DA46D0" w:rsidP="00DA46D0">
      <w:pPr>
        <w:pStyle w:val="ListParagraph"/>
        <w:rPr>
          <w:rFonts w:eastAsiaTheme="minorHAnsi"/>
        </w:rPr>
      </w:pPr>
    </w:p>
    <w:p w14:paraId="0EB04101" w14:textId="63991688" w:rsidR="00DA46D0" w:rsidRPr="00A26A09" w:rsidRDefault="00B9478F" w:rsidP="00DA46D0">
      <w:pPr>
        <w:suppressAutoHyphens w:val="0"/>
        <w:rPr>
          <w:rFonts w:ascii="Arial" w:eastAsia="Times New Roman" w:hAnsi="Arial" w:cs="Arial"/>
          <w:sz w:val="24"/>
          <w:szCs w:val="24"/>
        </w:rPr>
      </w:pPr>
      <w:r w:rsidRPr="10A30C65">
        <w:rPr>
          <w:rFonts w:ascii="Arial" w:eastAsia="Times New Roman" w:hAnsi="Arial" w:cs="Arial"/>
          <w:b/>
          <w:bCs/>
          <w:sz w:val="24"/>
          <w:szCs w:val="24"/>
        </w:rPr>
        <w:t>Working closely with communities, community groups and p</w:t>
      </w:r>
      <w:r w:rsidR="00DA46D0" w:rsidRPr="10A30C65">
        <w:rPr>
          <w:rFonts w:ascii="Arial" w:eastAsia="Times New Roman" w:hAnsi="Arial" w:cs="Arial"/>
          <w:b/>
          <w:bCs/>
          <w:sz w:val="24"/>
          <w:szCs w:val="24"/>
        </w:rPr>
        <w:t>artners</w:t>
      </w:r>
      <w:r w:rsidR="00DA46D0" w:rsidRPr="10A30C65">
        <w:rPr>
          <w:rFonts w:ascii="Arial" w:eastAsia="Times New Roman" w:hAnsi="Arial" w:cs="Arial"/>
          <w:sz w:val="24"/>
          <w:szCs w:val="24"/>
        </w:rPr>
        <w:t xml:space="preserve"> has been critical to addressing the challenges posed by the pandemic.  A coordinated approach to engaging communities through joint</w:t>
      </w:r>
      <w:r w:rsidR="00B67952" w:rsidRPr="10A30C65">
        <w:rPr>
          <w:rFonts w:ascii="Arial" w:eastAsia="Times New Roman" w:hAnsi="Arial" w:cs="Arial"/>
          <w:sz w:val="24"/>
          <w:szCs w:val="24"/>
        </w:rPr>
        <w:t xml:space="preserve"> </w:t>
      </w:r>
      <w:r w:rsidR="00DA46D0" w:rsidRPr="10A30C65">
        <w:rPr>
          <w:rFonts w:ascii="Arial" w:eastAsia="Times New Roman" w:hAnsi="Arial" w:cs="Arial"/>
          <w:sz w:val="24"/>
          <w:szCs w:val="24"/>
        </w:rPr>
        <w:t>working has enabled production of local resources, and greater impact and reach on the ground.  </w:t>
      </w:r>
      <w:r w:rsidR="00184FAB" w:rsidRPr="10A30C65">
        <w:rPr>
          <w:rFonts w:ascii="Arial" w:eastAsia="Times New Roman" w:hAnsi="Arial" w:cs="Arial"/>
          <w:sz w:val="24"/>
          <w:szCs w:val="24"/>
        </w:rPr>
        <w:t>T</w:t>
      </w:r>
      <w:r w:rsidR="00DA46D0" w:rsidRPr="10A30C65">
        <w:rPr>
          <w:rFonts w:ascii="Arial" w:eastAsia="Times New Roman" w:hAnsi="Arial" w:cs="Arial"/>
          <w:sz w:val="24"/>
          <w:szCs w:val="24"/>
        </w:rPr>
        <w:t>he pandemic has shone a light on inequalities and highlighted that much work needs to be done with some communities that are experiencing disparity in social, economic and health outcomes, such as the Romanian population which lags behind in access to health services. Through the efforts during the pandemic, we have been able to map and identify communities that we need to reach better.  The impetus given to tackling inequalities by the B</w:t>
      </w:r>
      <w:r w:rsidR="00402288">
        <w:rPr>
          <w:rFonts w:ascii="Arial" w:eastAsia="Times New Roman" w:hAnsi="Arial" w:cs="Arial"/>
          <w:sz w:val="24"/>
          <w:szCs w:val="24"/>
        </w:rPr>
        <w:t xml:space="preserve">lack </w:t>
      </w:r>
      <w:r w:rsidR="00DA46D0" w:rsidRPr="10A30C65">
        <w:rPr>
          <w:rFonts w:ascii="Arial" w:eastAsia="Times New Roman" w:hAnsi="Arial" w:cs="Arial"/>
          <w:sz w:val="24"/>
          <w:szCs w:val="24"/>
        </w:rPr>
        <w:t>L</w:t>
      </w:r>
      <w:r w:rsidR="00402288">
        <w:rPr>
          <w:rFonts w:ascii="Arial" w:eastAsia="Times New Roman" w:hAnsi="Arial" w:cs="Arial"/>
          <w:sz w:val="24"/>
          <w:szCs w:val="24"/>
        </w:rPr>
        <w:t xml:space="preserve">ives </w:t>
      </w:r>
      <w:r w:rsidR="00DA46D0" w:rsidRPr="10A30C65">
        <w:rPr>
          <w:rFonts w:ascii="Arial" w:eastAsia="Times New Roman" w:hAnsi="Arial" w:cs="Arial"/>
          <w:sz w:val="24"/>
          <w:szCs w:val="24"/>
        </w:rPr>
        <w:t>M</w:t>
      </w:r>
      <w:r w:rsidR="00402288">
        <w:rPr>
          <w:rFonts w:ascii="Arial" w:eastAsia="Times New Roman" w:hAnsi="Arial" w:cs="Arial"/>
          <w:sz w:val="24"/>
          <w:szCs w:val="24"/>
        </w:rPr>
        <w:t>atter</w:t>
      </w:r>
      <w:r w:rsidR="00DA46D0" w:rsidRPr="10A30C65">
        <w:rPr>
          <w:rFonts w:ascii="Arial" w:eastAsia="Times New Roman" w:hAnsi="Arial" w:cs="Arial"/>
          <w:sz w:val="24"/>
          <w:szCs w:val="24"/>
        </w:rPr>
        <w:t xml:space="preserve"> movement has also heightened our work with communities of Black heritage.  Bringing groups together on a single platform, we held two meetings with Black heritage community leaders in 2021, with the latter one giving a significant focus on improving health inequalities, linking in with the priority to address health and social care inequality.  As a result of this dialogue the council and local NHS </w:t>
      </w:r>
      <w:r w:rsidR="00B86EC3" w:rsidRPr="10A30C65">
        <w:rPr>
          <w:rFonts w:ascii="Arial" w:eastAsia="Times New Roman" w:hAnsi="Arial" w:cs="Arial"/>
          <w:sz w:val="24"/>
          <w:szCs w:val="24"/>
        </w:rPr>
        <w:t>are</w:t>
      </w:r>
      <w:r w:rsidR="00DA46D0" w:rsidRPr="10A30C65">
        <w:rPr>
          <w:rFonts w:ascii="Arial" w:eastAsia="Times New Roman" w:hAnsi="Arial" w:cs="Arial"/>
          <w:sz w:val="24"/>
          <w:szCs w:val="24"/>
        </w:rPr>
        <w:t xml:space="preserve"> spending </w:t>
      </w:r>
      <w:r w:rsidR="002B4134" w:rsidRPr="10A30C65">
        <w:rPr>
          <w:rFonts w:ascii="Arial" w:eastAsia="Times New Roman" w:hAnsi="Arial" w:cs="Arial"/>
          <w:sz w:val="24"/>
          <w:szCs w:val="24"/>
        </w:rPr>
        <w:t xml:space="preserve">around </w:t>
      </w:r>
      <w:r w:rsidR="00DA46D0" w:rsidRPr="10A30C65">
        <w:rPr>
          <w:rFonts w:ascii="Arial" w:eastAsia="Times New Roman" w:hAnsi="Arial" w:cs="Arial"/>
          <w:sz w:val="24"/>
          <w:szCs w:val="24"/>
        </w:rPr>
        <w:t>£150k to commission ongoing engagement with these communities to reduce health inequalities.</w:t>
      </w:r>
    </w:p>
    <w:p w14:paraId="1ABA859A" w14:textId="77777777" w:rsidR="00DA46D0" w:rsidRPr="00265D31" w:rsidRDefault="00DA46D0" w:rsidP="00DA46D0">
      <w:pPr>
        <w:rPr>
          <w:rFonts w:ascii="Arial" w:hAnsi="Arial" w:cs="Arial"/>
          <w:sz w:val="24"/>
          <w:szCs w:val="24"/>
        </w:rPr>
      </w:pPr>
    </w:p>
    <w:p w14:paraId="00A42E4E" w14:textId="37D98AF7" w:rsidR="00DA46D0" w:rsidRPr="00A26A09" w:rsidRDefault="00DA46D0" w:rsidP="00DA46D0">
      <w:pPr>
        <w:suppressAutoHyphens w:val="0"/>
        <w:rPr>
          <w:rFonts w:eastAsia="Times New Roman" w:cs="Calibri"/>
        </w:rPr>
      </w:pPr>
      <w:r w:rsidRPr="10A30C65">
        <w:rPr>
          <w:rFonts w:ascii="Arial" w:eastAsia="Times New Roman" w:hAnsi="Arial" w:cs="Arial"/>
          <w:b/>
          <w:bCs/>
          <w:sz w:val="24"/>
          <w:szCs w:val="24"/>
        </w:rPr>
        <w:t>Afghan resettlement efforts</w:t>
      </w:r>
      <w:r w:rsidRPr="10A30C65">
        <w:rPr>
          <w:rFonts w:ascii="Arial" w:eastAsia="Times New Roman" w:hAnsi="Arial" w:cs="Arial"/>
          <w:sz w:val="24"/>
          <w:szCs w:val="24"/>
        </w:rPr>
        <w:t xml:space="preserve"> – In response to the fall of Kabul to the Taliban in August 2021, the British Government evacuated thousands of locally employed staff, Afghan citizens who were at risk, and British nationals and their immediate families. The two main resettlement </w:t>
      </w:r>
      <w:proofErr w:type="spellStart"/>
      <w:r w:rsidRPr="10A30C65">
        <w:rPr>
          <w:rFonts w:ascii="Arial" w:eastAsia="Times New Roman" w:hAnsi="Arial" w:cs="Arial"/>
          <w:sz w:val="24"/>
          <w:szCs w:val="24"/>
        </w:rPr>
        <w:t>programmes</w:t>
      </w:r>
      <w:proofErr w:type="spellEnd"/>
      <w:r w:rsidRPr="10A30C65">
        <w:rPr>
          <w:rFonts w:ascii="Arial" w:eastAsia="Times New Roman" w:hAnsi="Arial" w:cs="Arial"/>
          <w:sz w:val="24"/>
          <w:szCs w:val="24"/>
        </w:rPr>
        <w:t xml:space="preserve"> announced by the government are the Afghan Relocations and Assistance Policy (ARAP) scheme and Afghan Citizens’ Resettlement Scheme (ACRS), the latter of which is yet to open.  </w:t>
      </w:r>
      <w:r w:rsidRPr="10A30C65">
        <w:rPr>
          <w:rFonts w:ascii="Arial" w:eastAsia="Times New Roman" w:hAnsi="Arial" w:cs="Arial"/>
          <w:sz w:val="24"/>
          <w:szCs w:val="24"/>
          <w:lang w:eastAsia="en-GB"/>
        </w:rPr>
        <w:t>We are working with the Home Office to match evacuated Afghan families with suitable properties, and welcome, integrate and resettle them on the ARAP and ACRS schemes (when it opens). At the same time</w:t>
      </w:r>
      <w:r w:rsidR="00B86EC3" w:rsidRPr="10A30C65">
        <w:rPr>
          <w:rFonts w:ascii="Arial" w:eastAsia="Times New Roman" w:hAnsi="Arial" w:cs="Arial"/>
          <w:sz w:val="24"/>
          <w:szCs w:val="24"/>
          <w:lang w:eastAsia="en-GB"/>
        </w:rPr>
        <w:t>,</w:t>
      </w:r>
      <w:r w:rsidRPr="10A30C65">
        <w:rPr>
          <w:rFonts w:ascii="Arial" w:eastAsia="Times New Roman" w:hAnsi="Arial" w:cs="Arial"/>
          <w:sz w:val="24"/>
          <w:szCs w:val="24"/>
          <w:lang w:eastAsia="en-GB"/>
        </w:rPr>
        <w:t xml:space="preserve"> we are also working closely with voluntary sector partners to address social and advocacy needs among those who have left bridging hotels and arrived in Harrow, given the large pre-existing Afghan population in the borough. </w:t>
      </w:r>
      <w:r w:rsidR="00F441DF">
        <w:rPr>
          <w:rFonts w:ascii="Arial" w:eastAsia="Times New Roman" w:hAnsi="Arial" w:cs="Arial"/>
          <w:sz w:val="24"/>
          <w:szCs w:val="24"/>
          <w:lang w:eastAsia="en-GB"/>
        </w:rPr>
        <w:t xml:space="preserve">We have already invested £70k into the voluntary sector to support this effort. </w:t>
      </w:r>
      <w:r w:rsidRPr="10A30C65">
        <w:rPr>
          <w:rFonts w:ascii="Arial" w:eastAsia="Times New Roman" w:hAnsi="Arial" w:cs="Arial"/>
          <w:sz w:val="24"/>
          <w:szCs w:val="24"/>
          <w:lang w:eastAsia="en-GB"/>
        </w:rPr>
        <w:t>The council has pledged to resettle 10 Afghan families on the ARAP/ACRS schemes</w:t>
      </w:r>
      <w:r w:rsidR="2D6E1816" w:rsidRPr="10A30C65">
        <w:rPr>
          <w:rFonts w:ascii="Arial" w:eastAsia="Times New Roman" w:hAnsi="Arial" w:cs="Arial"/>
          <w:sz w:val="24"/>
          <w:szCs w:val="24"/>
          <w:lang w:eastAsia="en-GB"/>
        </w:rPr>
        <w:t xml:space="preserve"> and </w:t>
      </w:r>
      <w:r w:rsidR="00C60359">
        <w:rPr>
          <w:rFonts w:ascii="Arial" w:eastAsia="Times New Roman" w:hAnsi="Arial" w:cs="Arial"/>
          <w:sz w:val="24"/>
          <w:szCs w:val="24"/>
          <w:lang w:eastAsia="en-GB"/>
        </w:rPr>
        <w:t xml:space="preserve">as </w:t>
      </w:r>
      <w:r w:rsidR="0086610E">
        <w:rPr>
          <w:rFonts w:ascii="Arial" w:eastAsia="Times New Roman" w:hAnsi="Arial" w:cs="Arial"/>
          <w:sz w:val="24"/>
          <w:szCs w:val="24"/>
          <w:lang w:eastAsia="en-GB"/>
        </w:rPr>
        <w:t>of</w:t>
      </w:r>
      <w:r w:rsidR="00C60359">
        <w:rPr>
          <w:rFonts w:ascii="Arial" w:eastAsia="Times New Roman" w:hAnsi="Arial" w:cs="Arial"/>
          <w:sz w:val="24"/>
          <w:szCs w:val="24"/>
          <w:lang w:eastAsia="en-GB"/>
        </w:rPr>
        <w:t xml:space="preserve"> December 2021 </w:t>
      </w:r>
      <w:r w:rsidR="00934789">
        <w:rPr>
          <w:rFonts w:ascii="Arial" w:eastAsia="Times New Roman" w:hAnsi="Arial" w:cs="Arial"/>
          <w:sz w:val="24"/>
          <w:szCs w:val="24"/>
          <w:lang w:eastAsia="en-GB"/>
        </w:rPr>
        <w:t xml:space="preserve">we </w:t>
      </w:r>
      <w:r w:rsidR="2D6E1816" w:rsidRPr="10A30C65">
        <w:rPr>
          <w:rFonts w:ascii="Arial" w:eastAsia="Times New Roman" w:hAnsi="Arial" w:cs="Arial"/>
          <w:sz w:val="24"/>
          <w:szCs w:val="24"/>
          <w:lang w:eastAsia="en-GB"/>
        </w:rPr>
        <w:t>ha</w:t>
      </w:r>
      <w:r w:rsidR="00934789">
        <w:rPr>
          <w:rFonts w:ascii="Arial" w:eastAsia="Times New Roman" w:hAnsi="Arial" w:cs="Arial"/>
          <w:sz w:val="24"/>
          <w:szCs w:val="24"/>
          <w:lang w:eastAsia="en-GB"/>
        </w:rPr>
        <w:t>d</w:t>
      </w:r>
      <w:r w:rsidR="2D6E1816" w:rsidRPr="10A30C65">
        <w:rPr>
          <w:rFonts w:ascii="Arial" w:eastAsia="Times New Roman" w:hAnsi="Arial" w:cs="Arial"/>
          <w:sz w:val="24"/>
          <w:szCs w:val="24"/>
          <w:lang w:eastAsia="en-GB"/>
        </w:rPr>
        <w:t xml:space="preserve"> already received three families</w:t>
      </w:r>
      <w:r w:rsidRPr="10A30C65">
        <w:rPr>
          <w:rFonts w:ascii="Arial" w:eastAsia="Times New Roman" w:hAnsi="Arial" w:cs="Arial"/>
          <w:sz w:val="24"/>
          <w:szCs w:val="24"/>
          <w:lang w:eastAsia="en-GB"/>
        </w:rPr>
        <w:t>.  International events affect our communities and government policy can be fast paced and evolving, so we continue to work closely with communities to respond effectively and sensitively.</w:t>
      </w:r>
    </w:p>
    <w:p w14:paraId="19983DC0" w14:textId="77777777" w:rsidR="00DA46D0" w:rsidRPr="00A26A09" w:rsidRDefault="00DA46D0" w:rsidP="00DA46D0">
      <w:pPr>
        <w:rPr>
          <w:rFonts w:ascii="Arial" w:hAnsi="Arial" w:cs="Arial"/>
          <w:sz w:val="24"/>
          <w:szCs w:val="24"/>
        </w:rPr>
      </w:pPr>
    </w:p>
    <w:p w14:paraId="20CD26D5" w14:textId="2732F441" w:rsidR="00DA46D0" w:rsidRPr="00A26A09" w:rsidRDefault="003549F0" w:rsidP="00DA46D0">
      <w:pPr>
        <w:rPr>
          <w:rFonts w:ascii="Arial" w:eastAsia="Arial" w:hAnsi="Arial" w:cs="Arial"/>
          <w:sz w:val="24"/>
          <w:szCs w:val="24"/>
        </w:rPr>
      </w:pPr>
      <w:r>
        <w:rPr>
          <w:rFonts w:ascii="Arial" w:eastAsia="Arial" w:hAnsi="Arial" w:cs="Arial"/>
          <w:sz w:val="24"/>
          <w:szCs w:val="24"/>
        </w:rPr>
        <w:t xml:space="preserve">Our </w:t>
      </w:r>
      <w:r w:rsidR="00DA46D0" w:rsidRPr="00A26A09">
        <w:rPr>
          <w:rFonts w:ascii="Arial" w:eastAsia="Arial" w:hAnsi="Arial" w:cs="Arial"/>
          <w:b/>
          <w:bCs/>
          <w:sz w:val="24"/>
          <w:szCs w:val="24"/>
        </w:rPr>
        <w:t>Library Service</w:t>
      </w:r>
      <w:r w:rsidR="00DA46D0" w:rsidRPr="00A26A09">
        <w:rPr>
          <w:rFonts w:ascii="Arial" w:eastAsia="Arial" w:hAnsi="Arial" w:cs="Arial"/>
          <w:sz w:val="24"/>
          <w:szCs w:val="24"/>
        </w:rPr>
        <w:t xml:space="preserve"> stock reflects and celebrates the diverse communities and community languages spoken in Harrow. A range of books in community languages including Bengali, Chinese, Gujarati, Hindi, Marathi, Polish, Tamil and Urdu, </w:t>
      </w:r>
      <w:r w:rsidR="003F6DA6">
        <w:rPr>
          <w:rFonts w:ascii="Arial" w:eastAsia="Arial" w:hAnsi="Arial" w:cs="Arial"/>
          <w:sz w:val="24"/>
          <w:szCs w:val="24"/>
        </w:rPr>
        <w:t xml:space="preserve">and </w:t>
      </w:r>
      <w:r w:rsidR="00DA46D0" w:rsidRPr="00A26A09">
        <w:rPr>
          <w:rFonts w:ascii="Arial" w:eastAsia="Arial" w:hAnsi="Arial" w:cs="Arial"/>
          <w:sz w:val="24"/>
          <w:szCs w:val="24"/>
        </w:rPr>
        <w:t>Black Interest Collections</w:t>
      </w:r>
      <w:r w:rsidR="003F6DA6">
        <w:rPr>
          <w:rFonts w:ascii="Arial" w:eastAsia="Arial" w:hAnsi="Arial" w:cs="Arial"/>
          <w:sz w:val="24"/>
          <w:szCs w:val="24"/>
        </w:rPr>
        <w:t xml:space="preserve"> are available</w:t>
      </w:r>
      <w:r w:rsidR="00DA46D0" w:rsidRPr="00A26A09">
        <w:rPr>
          <w:rFonts w:ascii="Arial" w:eastAsia="Arial" w:hAnsi="Arial" w:cs="Arial"/>
          <w:sz w:val="24"/>
          <w:szCs w:val="24"/>
        </w:rPr>
        <w:t xml:space="preserve">. </w:t>
      </w:r>
      <w:r w:rsidR="002A1B07">
        <w:rPr>
          <w:rFonts w:ascii="Arial" w:eastAsia="Arial" w:hAnsi="Arial" w:cs="Arial"/>
          <w:sz w:val="24"/>
          <w:szCs w:val="24"/>
        </w:rPr>
        <w:t xml:space="preserve">There </w:t>
      </w:r>
      <w:r w:rsidR="00134338">
        <w:rPr>
          <w:rFonts w:ascii="Arial" w:eastAsia="Arial" w:hAnsi="Arial" w:cs="Arial"/>
          <w:sz w:val="24"/>
          <w:szCs w:val="24"/>
        </w:rPr>
        <w:t>is</w:t>
      </w:r>
      <w:r w:rsidR="002A1B07">
        <w:rPr>
          <w:rFonts w:ascii="Arial" w:eastAsia="Arial" w:hAnsi="Arial" w:cs="Arial"/>
          <w:sz w:val="24"/>
          <w:szCs w:val="24"/>
        </w:rPr>
        <w:t xml:space="preserve"> a</w:t>
      </w:r>
      <w:r w:rsidR="00DA46D0" w:rsidRPr="00A26A09">
        <w:rPr>
          <w:rFonts w:ascii="Arial" w:eastAsia="Arial" w:hAnsi="Arial" w:cs="Arial"/>
          <w:sz w:val="24"/>
          <w:szCs w:val="24"/>
        </w:rPr>
        <w:t xml:space="preserve"> range of diversity and inclusion titles for children</w:t>
      </w:r>
      <w:r w:rsidR="002A1B07">
        <w:rPr>
          <w:rFonts w:ascii="Arial" w:eastAsia="Arial" w:hAnsi="Arial" w:cs="Arial"/>
          <w:sz w:val="24"/>
          <w:szCs w:val="24"/>
        </w:rPr>
        <w:t xml:space="preserve"> and </w:t>
      </w:r>
      <w:r w:rsidR="00DA46D0" w:rsidRPr="00A26A09">
        <w:rPr>
          <w:rFonts w:ascii="Arial" w:eastAsia="Arial" w:hAnsi="Arial" w:cs="Arial"/>
          <w:sz w:val="24"/>
          <w:szCs w:val="24"/>
        </w:rPr>
        <w:t>Dyslexia support stock for children. The library service celebrates key dates throughout the year</w:t>
      </w:r>
      <w:r w:rsidR="00D90C52">
        <w:rPr>
          <w:rFonts w:ascii="Arial" w:eastAsia="Arial" w:hAnsi="Arial" w:cs="Arial"/>
          <w:sz w:val="24"/>
          <w:szCs w:val="24"/>
        </w:rPr>
        <w:t>, including</w:t>
      </w:r>
      <w:r w:rsidR="00DA46D0" w:rsidRPr="00A26A09">
        <w:rPr>
          <w:rFonts w:ascii="Arial" w:eastAsia="Arial" w:hAnsi="Arial" w:cs="Arial"/>
          <w:sz w:val="24"/>
          <w:szCs w:val="24"/>
        </w:rPr>
        <w:t xml:space="preserve"> Holocaust Memorial Day, LGBTQ+ month, Chinese New Year, Dementia Action Week, Refugee Week, Windrush Day, Srebrenica Memorial Day, Black History Month and major festivals</w:t>
      </w:r>
      <w:r w:rsidR="00D90C52">
        <w:rPr>
          <w:rFonts w:ascii="Arial" w:eastAsia="Arial" w:hAnsi="Arial" w:cs="Arial"/>
          <w:sz w:val="24"/>
          <w:szCs w:val="24"/>
        </w:rPr>
        <w:t xml:space="preserve">.  </w:t>
      </w:r>
      <w:r w:rsidR="00DA46D0" w:rsidRPr="00A26A09">
        <w:rPr>
          <w:rFonts w:ascii="Arial" w:eastAsia="Arial" w:hAnsi="Arial" w:cs="Arial"/>
          <w:sz w:val="24"/>
          <w:szCs w:val="24"/>
        </w:rPr>
        <w:t xml:space="preserve">Harrow Arts Centre </w:t>
      </w:r>
      <w:r w:rsidR="00134338">
        <w:rPr>
          <w:rFonts w:ascii="Arial" w:eastAsia="Arial" w:hAnsi="Arial" w:cs="Arial"/>
          <w:sz w:val="24"/>
          <w:szCs w:val="24"/>
        </w:rPr>
        <w:t>and</w:t>
      </w:r>
      <w:r w:rsidR="00DA46D0" w:rsidRPr="00A26A09">
        <w:rPr>
          <w:rFonts w:ascii="Arial" w:eastAsia="Arial" w:hAnsi="Arial" w:cs="Arial"/>
          <w:sz w:val="24"/>
          <w:szCs w:val="24"/>
        </w:rPr>
        <w:t xml:space="preserve"> Headstone Manor </w:t>
      </w:r>
      <w:r w:rsidR="00B26114">
        <w:rPr>
          <w:rFonts w:ascii="Arial" w:eastAsia="Arial" w:hAnsi="Arial" w:cs="Arial"/>
          <w:sz w:val="24"/>
          <w:szCs w:val="24"/>
        </w:rPr>
        <w:t>and</w:t>
      </w:r>
      <w:r w:rsidR="00DA46D0" w:rsidRPr="00A26A09">
        <w:rPr>
          <w:rFonts w:ascii="Arial" w:eastAsia="Arial" w:hAnsi="Arial" w:cs="Arial"/>
          <w:sz w:val="24"/>
          <w:szCs w:val="24"/>
        </w:rPr>
        <w:t xml:space="preserve"> Museum</w:t>
      </w:r>
      <w:r w:rsidR="00D42FB5">
        <w:rPr>
          <w:rFonts w:ascii="Arial" w:eastAsia="Arial" w:hAnsi="Arial" w:cs="Arial"/>
          <w:sz w:val="24"/>
          <w:szCs w:val="24"/>
        </w:rPr>
        <w:t xml:space="preserve">’s </w:t>
      </w:r>
      <w:proofErr w:type="spellStart"/>
      <w:r w:rsidR="00D42FB5">
        <w:rPr>
          <w:rFonts w:ascii="Arial" w:eastAsia="Arial" w:hAnsi="Arial" w:cs="Arial"/>
          <w:sz w:val="24"/>
          <w:szCs w:val="24"/>
        </w:rPr>
        <w:t>programme</w:t>
      </w:r>
      <w:proofErr w:type="spellEnd"/>
      <w:r w:rsidR="00D42FB5">
        <w:rPr>
          <w:rFonts w:ascii="Arial" w:eastAsia="Arial" w:hAnsi="Arial" w:cs="Arial"/>
          <w:sz w:val="24"/>
          <w:szCs w:val="24"/>
        </w:rPr>
        <w:t xml:space="preserve"> of events </w:t>
      </w:r>
      <w:r w:rsidR="009713DB">
        <w:rPr>
          <w:rFonts w:ascii="Arial" w:eastAsia="Arial" w:hAnsi="Arial" w:cs="Arial"/>
          <w:sz w:val="24"/>
          <w:szCs w:val="24"/>
        </w:rPr>
        <w:t xml:space="preserve">and exhibitions </w:t>
      </w:r>
      <w:r w:rsidR="00D42FB5">
        <w:rPr>
          <w:rFonts w:ascii="Arial" w:eastAsia="Arial" w:hAnsi="Arial" w:cs="Arial"/>
          <w:sz w:val="24"/>
          <w:szCs w:val="24"/>
        </w:rPr>
        <w:t>also reflect</w:t>
      </w:r>
      <w:r w:rsidR="009713DB">
        <w:rPr>
          <w:rFonts w:ascii="Arial" w:eastAsia="Arial" w:hAnsi="Arial" w:cs="Arial"/>
          <w:sz w:val="24"/>
          <w:szCs w:val="24"/>
        </w:rPr>
        <w:t xml:space="preserve"> the borough’s diversity.</w:t>
      </w:r>
    </w:p>
    <w:p w14:paraId="63BD6FF8" w14:textId="77777777" w:rsidR="00DB0DDC" w:rsidRDefault="00DB0DDC" w:rsidP="00DB0DDC">
      <w:pPr>
        <w:suppressAutoHyphens w:val="0"/>
        <w:rPr>
          <w:rFonts w:ascii="Arial" w:hAnsi="Arial" w:cs="Arial"/>
          <w:sz w:val="24"/>
          <w:szCs w:val="24"/>
        </w:rPr>
      </w:pPr>
    </w:p>
    <w:p w14:paraId="3B407AF1" w14:textId="33B9389B" w:rsidR="00DB0DDC" w:rsidRPr="00EE306F" w:rsidRDefault="00DB0DDC" w:rsidP="00DB0DDC">
      <w:pPr>
        <w:suppressAutoHyphens w:val="0"/>
        <w:rPr>
          <w:rFonts w:ascii="Arial" w:hAnsi="Arial" w:cs="Arial"/>
          <w:sz w:val="24"/>
          <w:szCs w:val="24"/>
        </w:rPr>
      </w:pPr>
      <w:r w:rsidRPr="004B6C2F">
        <w:rPr>
          <w:rFonts w:ascii="Arial" w:hAnsi="Arial" w:cs="Arial"/>
          <w:sz w:val="24"/>
          <w:szCs w:val="24"/>
        </w:rPr>
        <w:t xml:space="preserve">The </w:t>
      </w:r>
      <w:r w:rsidRPr="004B6C2F">
        <w:rPr>
          <w:rFonts w:ascii="Arial" w:hAnsi="Arial" w:cs="Arial"/>
          <w:b/>
          <w:bCs/>
          <w:sz w:val="24"/>
          <w:szCs w:val="24"/>
        </w:rPr>
        <w:t>Making Every Contact Count (MECC)</w:t>
      </w:r>
      <w:r w:rsidRPr="004B6C2F">
        <w:rPr>
          <w:rFonts w:ascii="Arial" w:hAnsi="Arial" w:cs="Arial"/>
          <w:sz w:val="24"/>
          <w:szCs w:val="24"/>
        </w:rPr>
        <w:t xml:space="preserve"> approach encourages people to have brief conversations about health issues as part of everyday contact and, if appropriate, show people where they can get further information or support. Public Health are piloting the approach with teams including social care and library staff.</w:t>
      </w:r>
    </w:p>
    <w:p w14:paraId="53019B6A" w14:textId="77777777" w:rsidR="00BB27F0" w:rsidRDefault="00BB27F0" w:rsidP="00BB27F0">
      <w:pPr>
        <w:suppressAutoHyphens w:val="0"/>
        <w:spacing w:line="216" w:lineRule="auto"/>
        <w:contextualSpacing/>
        <w:textAlignment w:val="baseline"/>
        <w:rPr>
          <w:rFonts w:ascii="Arial" w:eastAsia="Times New Roman" w:hAnsi="Arial" w:cs="Arial"/>
          <w:b/>
          <w:bCs/>
          <w:color w:val="000000"/>
          <w:kern w:val="3"/>
          <w:sz w:val="24"/>
          <w:szCs w:val="24"/>
        </w:rPr>
      </w:pPr>
    </w:p>
    <w:p w14:paraId="3E612FE7" w14:textId="317790FA" w:rsidR="00BB27F0" w:rsidRPr="004B6C2F" w:rsidRDefault="00BB27F0" w:rsidP="00BB27F0">
      <w:pPr>
        <w:suppressAutoHyphens w:val="0"/>
        <w:spacing w:line="216" w:lineRule="auto"/>
        <w:contextualSpacing/>
        <w:textAlignment w:val="baseline"/>
        <w:rPr>
          <w:rFonts w:ascii="Arial" w:hAnsi="Arial" w:cs="Arial"/>
        </w:rPr>
      </w:pPr>
      <w:r w:rsidRPr="004B6C2F">
        <w:rPr>
          <w:rFonts w:ascii="Arial" w:eastAsia="Times New Roman" w:hAnsi="Arial" w:cs="Arial"/>
          <w:b/>
          <w:bCs/>
          <w:color w:val="000000"/>
          <w:kern w:val="3"/>
          <w:sz w:val="24"/>
          <w:szCs w:val="24"/>
        </w:rPr>
        <w:t xml:space="preserve">The Stop and Grow project </w:t>
      </w:r>
      <w:r w:rsidRPr="004B6C2F">
        <w:rPr>
          <w:rFonts w:ascii="Arial" w:eastAsia="Times New Roman" w:hAnsi="Arial" w:cs="Arial"/>
          <w:color w:val="000000"/>
          <w:kern w:val="3"/>
          <w:sz w:val="24"/>
          <w:szCs w:val="24"/>
        </w:rPr>
        <w:t>on the Ridgeway garden site has developed for volunteers and for people with mental health conditions as a safe environment to enjoy the rewards of gardening, and meeting other people (subject to appropriate Covid-19 restrictions)</w:t>
      </w:r>
      <w:r>
        <w:rPr>
          <w:rFonts w:ascii="Arial" w:eastAsia="Times New Roman" w:hAnsi="Arial" w:cs="Arial"/>
          <w:color w:val="000000"/>
          <w:kern w:val="3"/>
          <w:sz w:val="24"/>
          <w:szCs w:val="24"/>
        </w:rPr>
        <w:t>.</w:t>
      </w:r>
    </w:p>
    <w:p w14:paraId="79577AF0" w14:textId="77777777" w:rsidR="00DA46D0" w:rsidRPr="00A26A09" w:rsidRDefault="00DA46D0" w:rsidP="00DA46D0"/>
    <w:p w14:paraId="2C14526C" w14:textId="230BD5FB" w:rsidR="00DA46D0" w:rsidRDefault="00DA46D0" w:rsidP="00DA46D0">
      <w:pPr>
        <w:rPr>
          <w:rFonts w:ascii="Arial" w:eastAsia="Arial" w:hAnsi="Arial" w:cs="Arial"/>
          <w:sz w:val="24"/>
          <w:szCs w:val="24"/>
        </w:rPr>
      </w:pPr>
      <w:r w:rsidRPr="00A26A09">
        <w:rPr>
          <w:rFonts w:ascii="Arial" w:eastAsia="Arial" w:hAnsi="Arial" w:cs="Arial"/>
          <w:sz w:val="24"/>
          <w:szCs w:val="24"/>
        </w:rPr>
        <w:t xml:space="preserve">Harrow </w:t>
      </w:r>
      <w:r w:rsidRPr="00A26A09">
        <w:rPr>
          <w:rFonts w:ascii="Arial" w:eastAsia="Arial" w:hAnsi="Arial" w:cs="Arial"/>
          <w:b/>
          <w:bCs/>
          <w:sz w:val="24"/>
          <w:szCs w:val="24"/>
        </w:rPr>
        <w:t>Music Service</w:t>
      </w:r>
      <w:r w:rsidRPr="00A26A09">
        <w:rPr>
          <w:rFonts w:ascii="Arial" w:eastAsia="Arial" w:hAnsi="Arial" w:cs="Arial"/>
          <w:sz w:val="24"/>
          <w:szCs w:val="24"/>
        </w:rPr>
        <w:t xml:space="preserve"> ha</w:t>
      </w:r>
      <w:r w:rsidR="00F62111">
        <w:rPr>
          <w:rFonts w:ascii="Arial" w:eastAsia="Arial" w:hAnsi="Arial" w:cs="Arial"/>
          <w:sz w:val="24"/>
          <w:szCs w:val="24"/>
        </w:rPr>
        <w:t>s</w:t>
      </w:r>
      <w:r w:rsidRPr="00A26A09">
        <w:rPr>
          <w:rFonts w:ascii="Arial" w:eastAsia="Arial" w:hAnsi="Arial" w:cs="Arial"/>
          <w:sz w:val="24"/>
          <w:szCs w:val="24"/>
        </w:rPr>
        <w:t xml:space="preserve"> established “Represent Music Network Harrow” to focus on Equality and Diversity which celebrates our communities and community cohesion. The Black History Month Schools Event run by </w:t>
      </w:r>
      <w:r w:rsidR="000A119A">
        <w:rPr>
          <w:rFonts w:ascii="Arial" w:eastAsia="Arial" w:hAnsi="Arial" w:cs="Arial"/>
          <w:sz w:val="24"/>
          <w:szCs w:val="24"/>
        </w:rPr>
        <w:t xml:space="preserve">the headteacher of </w:t>
      </w:r>
      <w:r w:rsidRPr="00A26A09">
        <w:rPr>
          <w:rFonts w:ascii="Arial" w:eastAsia="Arial" w:hAnsi="Arial" w:cs="Arial"/>
          <w:sz w:val="24"/>
          <w:szCs w:val="24"/>
        </w:rPr>
        <w:t xml:space="preserve">Weald Rise Primary School included a competition to write and perform a rap entitled ‘Harrow is the Place for Me’ (a reference to Lord Kitchener’s seminal calypso song about London).  </w:t>
      </w:r>
    </w:p>
    <w:p w14:paraId="181CB9D4" w14:textId="77777777" w:rsidR="00D20942" w:rsidRPr="00A26A09" w:rsidRDefault="00D20942" w:rsidP="00DA46D0">
      <w:pPr>
        <w:rPr>
          <w:rFonts w:ascii="Arial" w:eastAsia="Arial" w:hAnsi="Arial" w:cs="Arial"/>
          <w:sz w:val="24"/>
          <w:szCs w:val="24"/>
        </w:rPr>
      </w:pPr>
    </w:p>
    <w:p w14:paraId="48174589" w14:textId="77777777" w:rsidR="00D20942" w:rsidRPr="00A26A09" w:rsidRDefault="00D20942" w:rsidP="00D20942">
      <w:pPr>
        <w:rPr>
          <w:rFonts w:ascii="Arial" w:eastAsia="Arial" w:hAnsi="Arial" w:cs="Arial"/>
          <w:sz w:val="24"/>
          <w:szCs w:val="24"/>
        </w:rPr>
      </w:pPr>
      <w:r>
        <w:rPr>
          <w:rFonts w:ascii="Arial" w:eastAsia="Arial" w:hAnsi="Arial" w:cs="Arial"/>
          <w:sz w:val="24"/>
          <w:szCs w:val="24"/>
        </w:rPr>
        <w:t xml:space="preserve">In March 2019 Harrow welcomed and participated in a cultural-musical exchange with Afghanistan’s only all girls’ orchestra, Zohra. Harrow Council hosted their first public concert at the Harrow Arts Centre, where the Harrow Young Musicians and Harrow Community Gospel Choir played and sang alongside the Afghan girl musicians. The concert raised £5k from ticket sales, of which half was re-invested into the Arts Centre and half went towards music education to the National Institute of Music in Kabul. </w:t>
      </w:r>
    </w:p>
    <w:p w14:paraId="22AAB375" w14:textId="77777777" w:rsidR="00DA46D0" w:rsidRPr="00A26A09" w:rsidRDefault="00DA46D0" w:rsidP="00DA46D0"/>
    <w:p w14:paraId="3E554AAF" w14:textId="77777777" w:rsidR="00B56F62" w:rsidRDefault="00DA46D0" w:rsidP="00DA46D0">
      <w:pPr>
        <w:rPr>
          <w:rFonts w:ascii="Arial" w:eastAsia="Arial" w:hAnsi="Arial" w:cs="Arial"/>
          <w:sz w:val="24"/>
          <w:szCs w:val="24"/>
        </w:rPr>
      </w:pPr>
      <w:r w:rsidRPr="00A26A09">
        <w:rPr>
          <w:rFonts w:ascii="Arial" w:eastAsia="Arial" w:hAnsi="Arial" w:cs="Arial"/>
          <w:sz w:val="24"/>
          <w:szCs w:val="24"/>
        </w:rPr>
        <w:t xml:space="preserve">Harrow participates in the </w:t>
      </w:r>
      <w:r w:rsidRPr="00A26A09">
        <w:rPr>
          <w:rFonts w:ascii="Arial" w:eastAsia="Arial" w:hAnsi="Arial" w:cs="Arial"/>
          <w:b/>
          <w:bCs/>
          <w:sz w:val="24"/>
          <w:szCs w:val="24"/>
        </w:rPr>
        <w:t>annual London Youth Games</w:t>
      </w:r>
      <w:r w:rsidRPr="00A26A09">
        <w:rPr>
          <w:rFonts w:ascii="Arial" w:eastAsia="Arial" w:hAnsi="Arial" w:cs="Arial"/>
          <w:sz w:val="24"/>
          <w:szCs w:val="24"/>
        </w:rPr>
        <w:t xml:space="preserve"> </w:t>
      </w:r>
      <w:r w:rsidR="002D6C25">
        <w:rPr>
          <w:rFonts w:ascii="Arial" w:eastAsia="Arial" w:hAnsi="Arial" w:cs="Arial"/>
          <w:sz w:val="24"/>
          <w:szCs w:val="24"/>
        </w:rPr>
        <w:t xml:space="preserve">which </w:t>
      </w:r>
      <w:r w:rsidRPr="00A26A09">
        <w:rPr>
          <w:rFonts w:ascii="Arial" w:eastAsia="Arial" w:hAnsi="Arial" w:cs="Arial"/>
          <w:sz w:val="24"/>
          <w:szCs w:val="24"/>
        </w:rPr>
        <w:t xml:space="preserve">provides an opportunity for females and young people with a disability to participate in a number of sports including cricket, netball, and basketball. There is also engagement with relevant </w:t>
      </w:r>
      <w:proofErr w:type="spellStart"/>
      <w:r w:rsidRPr="00A26A09">
        <w:rPr>
          <w:rFonts w:ascii="Arial" w:eastAsia="Arial" w:hAnsi="Arial" w:cs="Arial"/>
          <w:sz w:val="24"/>
          <w:szCs w:val="24"/>
        </w:rPr>
        <w:t>organisations</w:t>
      </w:r>
      <w:proofErr w:type="spellEnd"/>
      <w:r w:rsidRPr="00A26A09">
        <w:rPr>
          <w:rFonts w:ascii="Arial" w:eastAsia="Arial" w:hAnsi="Arial" w:cs="Arial"/>
          <w:sz w:val="24"/>
          <w:szCs w:val="24"/>
        </w:rPr>
        <w:t xml:space="preserve"> to encourage participation from black, Asian, and multi-ethnic young people. </w:t>
      </w:r>
    </w:p>
    <w:p w14:paraId="3DE3BFEF" w14:textId="1F84A25B" w:rsidR="00DA46D0" w:rsidRPr="00A26A09" w:rsidRDefault="00DA46D0" w:rsidP="00DA46D0">
      <w:r w:rsidRPr="00A26A09">
        <w:rPr>
          <w:rFonts w:ascii="Arial" w:eastAsia="Arial" w:hAnsi="Arial" w:cs="Arial"/>
          <w:sz w:val="24"/>
          <w:szCs w:val="24"/>
        </w:rPr>
        <w:t xml:space="preserve"> </w:t>
      </w:r>
    </w:p>
    <w:p w14:paraId="6546FD67" w14:textId="3DE6FA95" w:rsidR="00DA46D0" w:rsidRPr="00A26A09" w:rsidRDefault="00DA46D0" w:rsidP="00DA46D0">
      <w:r w:rsidRPr="00A26A09">
        <w:rPr>
          <w:rFonts w:ascii="Arial" w:eastAsia="Arial" w:hAnsi="Arial" w:cs="Arial"/>
          <w:sz w:val="24"/>
          <w:szCs w:val="24"/>
        </w:rPr>
        <w:t xml:space="preserve">Harrow’s </w:t>
      </w:r>
      <w:r w:rsidRPr="00A26A09">
        <w:rPr>
          <w:rFonts w:ascii="Arial" w:eastAsia="Arial" w:hAnsi="Arial" w:cs="Arial"/>
          <w:b/>
          <w:bCs/>
          <w:sz w:val="24"/>
          <w:szCs w:val="24"/>
        </w:rPr>
        <w:t xml:space="preserve">leisure </w:t>
      </w:r>
      <w:proofErr w:type="spellStart"/>
      <w:r w:rsidRPr="00A26A09">
        <w:rPr>
          <w:rFonts w:ascii="Arial" w:eastAsia="Arial" w:hAnsi="Arial" w:cs="Arial"/>
          <w:b/>
          <w:bCs/>
          <w:sz w:val="24"/>
          <w:szCs w:val="24"/>
        </w:rPr>
        <w:t>centres</w:t>
      </w:r>
      <w:proofErr w:type="spellEnd"/>
      <w:r w:rsidRPr="00A26A09">
        <w:rPr>
          <w:rFonts w:ascii="Arial" w:eastAsia="Arial" w:hAnsi="Arial" w:cs="Arial"/>
          <w:sz w:val="24"/>
          <w:szCs w:val="24"/>
        </w:rPr>
        <w:t xml:space="preserve"> run activity </w:t>
      </w:r>
      <w:proofErr w:type="spellStart"/>
      <w:r w:rsidRPr="00A26A09">
        <w:rPr>
          <w:rFonts w:ascii="Arial" w:eastAsia="Arial" w:hAnsi="Arial" w:cs="Arial"/>
          <w:sz w:val="24"/>
          <w:szCs w:val="24"/>
        </w:rPr>
        <w:t>programmes</w:t>
      </w:r>
      <w:proofErr w:type="spellEnd"/>
      <w:r w:rsidRPr="00A26A09">
        <w:rPr>
          <w:rFonts w:ascii="Arial" w:eastAsia="Arial" w:hAnsi="Arial" w:cs="Arial"/>
          <w:sz w:val="24"/>
          <w:szCs w:val="24"/>
        </w:rPr>
        <w:t xml:space="preserve"> for particular community groups</w:t>
      </w:r>
      <w:r w:rsidR="00B56F62">
        <w:rPr>
          <w:rFonts w:ascii="Arial" w:eastAsia="Arial" w:hAnsi="Arial" w:cs="Arial"/>
          <w:sz w:val="24"/>
          <w:szCs w:val="24"/>
        </w:rPr>
        <w:t xml:space="preserve">, including </w:t>
      </w:r>
      <w:r w:rsidRPr="00A26A09">
        <w:rPr>
          <w:rFonts w:ascii="Arial" w:eastAsia="Arial" w:hAnsi="Arial" w:cs="Arial"/>
          <w:sz w:val="24"/>
          <w:szCs w:val="24"/>
        </w:rPr>
        <w:t xml:space="preserve">female only and 60+ swimming sessions, ‘Active Community Mondays’ for older people tackling physical activity as well as isolation and loneliness. Disability </w:t>
      </w:r>
      <w:proofErr w:type="spellStart"/>
      <w:r w:rsidRPr="00A26A09">
        <w:rPr>
          <w:rFonts w:ascii="Arial" w:eastAsia="Arial" w:hAnsi="Arial" w:cs="Arial"/>
          <w:sz w:val="24"/>
          <w:szCs w:val="24"/>
        </w:rPr>
        <w:t>programmes</w:t>
      </w:r>
      <w:proofErr w:type="spellEnd"/>
      <w:r w:rsidRPr="00A26A09">
        <w:rPr>
          <w:rFonts w:ascii="Arial" w:eastAsia="Arial" w:hAnsi="Arial" w:cs="Arial"/>
          <w:sz w:val="24"/>
          <w:szCs w:val="24"/>
        </w:rPr>
        <w:t xml:space="preserve"> are also delivered including Kingfisher Swim Club, disability trampoline sessions, and disabled school sessions – pool and sports based.</w:t>
      </w:r>
    </w:p>
    <w:p w14:paraId="6F74407E" w14:textId="77777777" w:rsidR="00DA46D0" w:rsidRPr="00A26A09" w:rsidRDefault="00DA46D0" w:rsidP="00DA46D0">
      <w:r w:rsidRPr="00A26A09">
        <w:rPr>
          <w:rFonts w:ascii="Arial" w:eastAsia="Arial" w:hAnsi="Arial" w:cs="Arial"/>
          <w:sz w:val="24"/>
          <w:szCs w:val="24"/>
        </w:rPr>
        <w:t xml:space="preserve"> </w:t>
      </w:r>
    </w:p>
    <w:p w14:paraId="59DB0713" w14:textId="6CCE3C64" w:rsidR="00DA46D0" w:rsidRPr="00A26A09" w:rsidRDefault="00DA46D0" w:rsidP="00DA46D0">
      <w:r w:rsidRPr="00A26A09">
        <w:rPr>
          <w:rFonts w:ascii="Arial" w:eastAsia="Arial" w:hAnsi="Arial" w:cs="Arial"/>
          <w:sz w:val="24"/>
          <w:szCs w:val="24"/>
        </w:rPr>
        <w:t>Bannister Sports Centre’s new 3G Artificial Grass Pitch facility which opened in May 2021 is now a hub for the ‘</w:t>
      </w:r>
      <w:r w:rsidRPr="00EB105D">
        <w:rPr>
          <w:rFonts w:ascii="Arial" w:eastAsia="Arial" w:hAnsi="Arial" w:cs="Arial"/>
          <w:b/>
          <w:bCs/>
          <w:sz w:val="24"/>
          <w:szCs w:val="24"/>
        </w:rPr>
        <w:t xml:space="preserve">Harrow </w:t>
      </w:r>
      <w:proofErr w:type="spellStart"/>
      <w:r w:rsidRPr="00EB105D">
        <w:rPr>
          <w:rFonts w:ascii="Arial" w:eastAsia="Arial" w:hAnsi="Arial" w:cs="Arial"/>
          <w:b/>
          <w:bCs/>
          <w:sz w:val="24"/>
          <w:szCs w:val="24"/>
        </w:rPr>
        <w:t>Flexileague</w:t>
      </w:r>
      <w:proofErr w:type="spellEnd"/>
      <w:r w:rsidRPr="00A26A09">
        <w:rPr>
          <w:rFonts w:ascii="Arial" w:eastAsia="Arial" w:hAnsi="Arial" w:cs="Arial"/>
          <w:sz w:val="24"/>
          <w:szCs w:val="24"/>
        </w:rPr>
        <w:t>’, which allows Harrow’s residents to have a chance to play community football and gain physical and mental health benefits by participating in a ‘come &amp; play’ set up. This provides the opportunity for individuals and groups to come together and play football with other members of the community</w:t>
      </w:r>
      <w:r w:rsidR="007E3881">
        <w:rPr>
          <w:rFonts w:ascii="Arial" w:eastAsia="Arial" w:hAnsi="Arial" w:cs="Arial"/>
          <w:sz w:val="24"/>
          <w:szCs w:val="24"/>
        </w:rPr>
        <w:t>.</w:t>
      </w:r>
    </w:p>
    <w:p w14:paraId="42AB53EC" w14:textId="77777777" w:rsidR="00DA46D0" w:rsidRPr="00A26A09" w:rsidRDefault="00DA46D0" w:rsidP="00DA46D0">
      <w:r w:rsidRPr="00A26A09">
        <w:rPr>
          <w:rFonts w:ascii="Arial" w:eastAsia="Arial" w:hAnsi="Arial" w:cs="Arial"/>
          <w:sz w:val="24"/>
          <w:szCs w:val="24"/>
        </w:rPr>
        <w:t xml:space="preserve"> </w:t>
      </w:r>
    </w:p>
    <w:p w14:paraId="41BF4D6A" w14:textId="03024F5A" w:rsidR="00DA46D0" w:rsidRPr="00A26A09" w:rsidRDefault="00DA46D0" w:rsidP="00DA46D0">
      <w:r w:rsidRPr="10A30C65">
        <w:rPr>
          <w:rFonts w:ascii="Arial" w:eastAsia="Arial" w:hAnsi="Arial" w:cs="Arial"/>
          <w:sz w:val="24"/>
          <w:szCs w:val="24"/>
        </w:rPr>
        <w:t xml:space="preserve">Learn Harrow runs a range of </w:t>
      </w:r>
      <w:r w:rsidRPr="10A30C65">
        <w:rPr>
          <w:rFonts w:ascii="Arial" w:eastAsia="Arial" w:hAnsi="Arial" w:cs="Arial"/>
          <w:b/>
          <w:bCs/>
          <w:sz w:val="24"/>
          <w:szCs w:val="24"/>
        </w:rPr>
        <w:t>courses celebrating communities</w:t>
      </w:r>
      <w:r w:rsidRPr="10A30C65">
        <w:rPr>
          <w:rFonts w:ascii="Arial" w:eastAsia="Arial" w:hAnsi="Arial" w:cs="Arial"/>
          <w:sz w:val="24"/>
          <w:szCs w:val="24"/>
        </w:rPr>
        <w:t xml:space="preserve"> such as </w:t>
      </w:r>
      <w:r w:rsidR="005155D8" w:rsidRPr="10A30C65">
        <w:rPr>
          <w:rFonts w:ascii="Arial" w:eastAsia="Arial" w:hAnsi="Arial" w:cs="Arial"/>
          <w:sz w:val="24"/>
          <w:szCs w:val="24"/>
        </w:rPr>
        <w:t>those</w:t>
      </w:r>
      <w:r w:rsidRPr="10A30C65">
        <w:rPr>
          <w:rFonts w:ascii="Arial" w:eastAsia="Arial" w:hAnsi="Arial" w:cs="Arial"/>
          <w:sz w:val="24"/>
          <w:szCs w:val="24"/>
        </w:rPr>
        <w:t xml:space="preserve"> dovetailed with Black History Month. Crucially, all courses will contain elements of celebrating cultures and communities and tutors are trained to promote active citizenship. Operationally this means that embedded in English courses we delivered British Values, B</w:t>
      </w:r>
      <w:r w:rsidR="006E035E">
        <w:rPr>
          <w:rFonts w:ascii="Arial" w:eastAsia="Arial" w:hAnsi="Arial" w:cs="Arial"/>
          <w:sz w:val="24"/>
          <w:szCs w:val="24"/>
        </w:rPr>
        <w:t xml:space="preserve">lack </w:t>
      </w:r>
      <w:r w:rsidRPr="10A30C65">
        <w:rPr>
          <w:rFonts w:ascii="Arial" w:eastAsia="Arial" w:hAnsi="Arial" w:cs="Arial"/>
          <w:sz w:val="24"/>
          <w:szCs w:val="24"/>
        </w:rPr>
        <w:t>L</w:t>
      </w:r>
      <w:r w:rsidR="006E035E">
        <w:rPr>
          <w:rFonts w:ascii="Arial" w:eastAsia="Arial" w:hAnsi="Arial" w:cs="Arial"/>
          <w:sz w:val="24"/>
          <w:szCs w:val="24"/>
        </w:rPr>
        <w:t xml:space="preserve">ives </w:t>
      </w:r>
      <w:r w:rsidRPr="10A30C65">
        <w:rPr>
          <w:rFonts w:ascii="Arial" w:eastAsia="Arial" w:hAnsi="Arial" w:cs="Arial"/>
          <w:sz w:val="24"/>
          <w:szCs w:val="24"/>
        </w:rPr>
        <w:t>M</w:t>
      </w:r>
      <w:r w:rsidR="006E035E">
        <w:rPr>
          <w:rFonts w:ascii="Arial" w:eastAsia="Arial" w:hAnsi="Arial" w:cs="Arial"/>
          <w:sz w:val="24"/>
          <w:szCs w:val="24"/>
        </w:rPr>
        <w:t>atter</w:t>
      </w:r>
      <w:r w:rsidRPr="10A30C65">
        <w:rPr>
          <w:rFonts w:ascii="Arial" w:eastAsia="Arial" w:hAnsi="Arial" w:cs="Arial"/>
          <w:sz w:val="24"/>
          <w:szCs w:val="24"/>
        </w:rPr>
        <w:t xml:space="preserve">, </w:t>
      </w:r>
      <w:r w:rsidR="00857206" w:rsidRPr="10A30C65">
        <w:rPr>
          <w:rFonts w:ascii="Arial" w:eastAsia="Arial" w:hAnsi="Arial" w:cs="Arial"/>
          <w:sz w:val="24"/>
          <w:szCs w:val="24"/>
        </w:rPr>
        <w:t>k</w:t>
      </w:r>
      <w:r w:rsidRPr="10A30C65">
        <w:rPr>
          <w:rFonts w:ascii="Arial" w:eastAsia="Arial" w:hAnsi="Arial" w:cs="Arial"/>
          <w:sz w:val="24"/>
          <w:szCs w:val="24"/>
        </w:rPr>
        <w:t xml:space="preserve">eeping women and girls safe and we have embedded a </w:t>
      </w:r>
      <w:r w:rsidR="00857206" w:rsidRPr="10A30C65">
        <w:rPr>
          <w:rFonts w:ascii="Arial" w:eastAsia="Arial" w:hAnsi="Arial" w:cs="Arial"/>
          <w:sz w:val="24"/>
          <w:szCs w:val="24"/>
        </w:rPr>
        <w:t>c</w:t>
      </w:r>
      <w:r w:rsidRPr="10A30C65">
        <w:rPr>
          <w:rFonts w:ascii="Arial" w:eastAsia="Arial" w:hAnsi="Arial" w:cs="Arial"/>
          <w:sz w:val="24"/>
          <w:szCs w:val="24"/>
        </w:rPr>
        <w:t xml:space="preserve">limate </w:t>
      </w:r>
      <w:r w:rsidR="00857206" w:rsidRPr="10A30C65">
        <w:rPr>
          <w:rFonts w:ascii="Arial" w:eastAsia="Arial" w:hAnsi="Arial" w:cs="Arial"/>
          <w:sz w:val="24"/>
          <w:szCs w:val="24"/>
        </w:rPr>
        <w:t>c</w:t>
      </w:r>
      <w:r w:rsidRPr="10A30C65">
        <w:rPr>
          <w:rFonts w:ascii="Arial" w:eastAsia="Arial" w:hAnsi="Arial" w:cs="Arial"/>
          <w:sz w:val="24"/>
          <w:szCs w:val="24"/>
        </w:rPr>
        <w:t xml:space="preserve">hange qualification in our </w:t>
      </w:r>
      <w:proofErr w:type="spellStart"/>
      <w:r w:rsidRPr="10A30C65">
        <w:rPr>
          <w:rFonts w:ascii="Arial" w:eastAsia="Arial" w:hAnsi="Arial" w:cs="Arial"/>
          <w:sz w:val="24"/>
          <w:szCs w:val="24"/>
        </w:rPr>
        <w:t>maths</w:t>
      </w:r>
      <w:proofErr w:type="spellEnd"/>
      <w:r w:rsidRPr="10A30C65">
        <w:rPr>
          <w:rFonts w:ascii="Arial" w:eastAsia="Arial" w:hAnsi="Arial" w:cs="Arial"/>
          <w:sz w:val="24"/>
          <w:szCs w:val="24"/>
        </w:rPr>
        <w:t xml:space="preserve"> courses.</w:t>
      </w:r>
    </w:p>
    <w:p w14:paraId="03573041" w14:textId="77777777" w:rsidR="00AA6E8B" w:rsidRDefault="00AA6E8B" w:rsidP="00DA46D0">
      <w:pPr>
        <w:rPr>
          <w:rFonts w:ascii="Arial" w:hAnsi="Arial" w:cs="Arial"/>
          <w:sz w:val="24"/>
          <w:szCs w:val="24"/>
        </w:rPr>
      </w:pPr>
    </w:p>
    <w:p w14:paraId="021895E8" w14:textId="196D56FB" w:rsidR="007822CD" w:rsidRDefault="00DA46D0" w:rsidP="007822CD">
      <w:pPr>
        <w:suppressAutoHyphens w:val="0"/>
        <w:rPr>
          <w:rFonts w:ascii="Arial" w:hAnsi="Arial" w:cs="Arial"/>
          <w:sz w:val="24"/>
          <w:szCs w:val="24"/>
        </w:rPr>
      </w:pPr>
      <w:r w:rsidRPr="00A26A09">
        <w:rPr>
          <w:rFonts w:ascii="Arial" w:hAnsi="Arial" w:cs="Arial"/>
          <w:sz w:val="24"/>
          <w:szCs w:val="24"/>
        </w:rPr>
        <w:t xml:space="preserve">The Wealdstone Traders were assisted by the Economic Development Team to secure stage 2 funds from the GLA under the High Streets for All Challenge. They oversaw delivery of an engagement exercise termed </w:t>
      </w:r>
      <w:r w:rsidRPr="00A26A09">
        <w:rPr>
          <w:rFonts w:ascii="Arial" w:hAnsi="Arial" w:cs="Arial"/>
          <w:b/>
          <w:bCs/>
          <w:sz w:val="24"/>
          <w:szCs w:val="24"/>
        </w:rPr>
        <w:t>‘Wealdstone Conversations’</w:t>
      </w:r>
      <w:r w:rsidRPr="00A26A09">
        <w:rPr>
          <w:rFonts w:ascii="Arial" w:hAnsi="Arial" w:cs="Arial"/>
          <w:sz w:val="24"/>
          <w:szCs w:val="24"/>
        </w:rPr>
        <w:t xml:space="preserve"> with new and existing community groups to gather commitments for the area. A cultural event was also held, and the traders have grown a new wi</w:t>
      </w:r>
      <w:r w:rsidR="00571116">
        <w:rPr>
          <w:rFonts w:ascii="Arial" w:hAnsi="Arial" w:cs="Arial"/>
          <w:sz w:val="24"/>
          <w:szCs w:val="24"/>
        </w:rPr>
        <w:t>l</w:t>
      </w:r>
      <w:r w:rsidRPr="00A26A09">
        <w:rPr>
          <w:rFonts w:ascii="Arial" w:hAnsi="Arial" w:cs="Arial"/>
          <w:sz w:val="24"/>
          <w:szCs w:val="24"/>
        </w:rPr>
        <w:t>ling partnership that supported another funding bid to the GLA.</w:t>
      </w:r>
      <w:r w:rsidR="007822CD">
        <w:rPr>
          <w:rFonts w:ascii="Arial" w:hAnsi="Arial" w:cs="Arial"/>
          <w:sz w:val="24"/>
          <w:szCs w:val="24"/>
        </w:rPr>
        <w:t xml:space="preserve">  The </w:t>
      </w:r>
      <w:r w:rsidR="007822CD" w:rsidRPr="007822CD">
        <w:rPr>
          <w:rFonts w:ascii="Arial" w:hAnsi="Arial" w:cs="Arial"/>
          <w:sz w:val="24"/>
          <w:szCs w:val="24"/>
        </w:rPr>
        <w:t>Wealdstone Acti</w:t>
      </w:r>
      <w:r w:rsidR="00957276">
        <w:rPr>
          <w:rFonts w:ascii="Arial" w:hAnsi="Arial" w:cs="Arial"/>
          <w:sz w:val="24"/>
          <w:szCs w:val="24"/>
        </w:rPr>
        <w:t>on</w:t>
      </w:r>
      <w:r w:rsidR="007822CD" w:rsidRPr="007822CD">
        <w:rPr>
          <w:rFonts w:ascii="Arial" w:hAnsi="Arial" w:cs="Arial"/>
          <w:sz w:val="24"/>
          <w:szCs w:val="24"/>
        </w:rPr>
        <w:t xml:space="preserve"> Group</w:t>
      </w:r>
      <w:r w:rsidR="007822CD" w:rsidRPr="00DF4F91">
        <w:rPr>
          <w:rFonts w:ascii="Arial" w:hAnsi="Arial" w:cs="Arial"/>
          <w:b/>
          <w:bCs/>
          <w:sz w:val="24"/>
          <w:szCs w:val="24"/>
        </w:rPr>
        <w:t xml:space="preserve"> </w:t>
      </w:r>
      <w:r w:rsidR="007822CD">
        <w:rPr>
          <w:rFonts w:ascii="Arial" w:hAnsi="Arial" w:cs="Arial"/>
          <w:sz w:val="24"/>
          <w:szCs w:val="24"/>
        </w:rPr>
        <w:t xml:space="preserve">has continued to support </w:t>
      </w:r>
      <w:r w:rsidR="007822CD" w:rsidRPr="10A30C65">
        <w:rPr>
          <w:rFonts w:ascii="Arial" w:eastAsiaTheme="minorEastAsia" w:hAnsi="Arial" w:cstheme="minorBidi"/>
          <w:kern w:val="24"/>
          <w:sz w:val="24"/>
          <w:szCs w:val="24"/>
        </w:rPr>
        <w:t xml:space="preserve">local community and business </w:t>
      </w:r>
      <w:r w:rsidR="0071433C" w:rsidRPr="10A30C65">
        <w:rPr>
          <w:rFonts w:ascii="Arial" w:eastAsiaTheme="minorEastAsia" w:hAnsi="Arial" w:cstheme="minorBidi"/>
          <w:kern w:val="24"/>
          <w:sz w:val="24"/>
          <w:szCs w:val="24"/>
        </w:rPr>
        <w:t xml:space="preserve">for example </w:t>
      </w:r>
      <w:r w:rsidR="007131E1">
        <w:rPr>
          <w:rFonts w:ascii="Arial" w:eastAsiaTheme="minorEastAsia" w:hAnsi="Arial" w:cstheme="minorBidi"/>
          <w:kern w:val="24"/>
          <w:sz w:val="24"/>
          <w:szCs w:val="24"/>
        </w:rPr>
        <w:t xml:space="preserve">by supporting the local engagement </w:t>
      </w:r>
      <w:r w:rsidR="003A714D">
        <w:rPr>
          <w:rFonts w:ascii="Arial" w:eastAsiaTheme="minorEastAsia" w:hAnsi="Arial" w:cstheme="minorBidi"/>
          <w:kern w:val="24"/>
          <w:sz w:val="24"/>
          <w:szCs w:val="24"/>
        </w:rPr>
        <w:t xml:space="preserve">to make sure that the </w:t>
      </w:r>
      <w:r w:rsidR="0071433C" w:rsidRPr="10A30C65">
        <w:rPr>
          <w:rFonts w:ascii="Arial" w:eastAsiaTheme="minorEastAsia" w:hAnsi="Arial" w:cstheme="minorBidi"/>
          <w:kern w:val="24"/>
          <w:sz w:val="24"/>
          <w:szCs w:val="24"/>
        </w:rPr>
        <w:t xml:space="preserve">installation of </w:t>
      </w:r>
      <w:r w:rsidR="007822CD" w:rsidRPr="10A30C65">
        <w:rPr>
          <w:rFonts w:ascii="Arial" w:eastAsiaTheme="minorEastAsia" w:hAnsi="Arial" w:cstheme="minorBidi"/>
          <w:kern w:val="24"/>
          <w:sz w:val="24"/>
          <w:szCs w:val="24"/>
        </w:rPr>
        <w:t xml:space="preserve">lights, </w:t>
      </w:r>
      <w:r w:rsidR="0071433C" w:rsidRPr="10A30C65">
        <w:rPr>
          <w:rFonts w:ascii="Arial" w:eastAsiaTheme="minorEastAsia" w:hAnsi="Arial" w:cstheme="minorBidi"/>
          <w:kern w:val="24"/>
          <w:sz w:val="24"/>
          <w:szCs w:val="24"/>
        </w:rPr>
        <w:t xml:space="preserve">a </w:t>
      </w:r>
      <w:r w:rsidR="007822CD" w:rsidRPr="10A30C65">
        <w:rPr>
          <w:rFonts w:ascii="Arial" w:eastAsiaTheme="minorEastAsia" w:hAnsi="Arial" w:cstheme="minorBidi"/>
          <w:kern w:val="24"/>
          <w:sz w:val="24"/>
          <w:szCs w:val="24"/>
        </w:rPr>
        <w:t>mural, T</w:t>
      </w:r>
      <w:r w:rsidR="005F24D1">
        <w:rPr>
          <w:rFonts w:ascii="Arial" w:eastAsiaTheme="minorEastAsia" w:hAnsi="Arial" w:cstheme="minorBidi"/>
          <w:kern w:val="24"/>
          <w:sz w:val="24"/>
          <w:szCs w:val="24"/>
        </w:rPr>
        <w:t xml:space="preserve">ransport </w:t>
      </w:r>
      <w:r w:rsidR="007822CD" w:rsidRPr="10A30C65">
        <w:rPr>
          <w:rFonts w:ascii="Arial" w:eastAsiaTheme="minorEastAsia" w:hAnsi="Arial" w:cstheme="minorBidi"/>
          <w:kern w:val="24"/>
          <w:sz w:val="24"/>
          <w:szCs w:val="24"/>
        </w:rPr>
        <w:t>f</w:t>
      </w:r>
      <w:r w:rsidR="005F24D1">
        <w:rPr>
          <w:rFonts w:ascii="Arial" w:eastAsiaTheme="minorEastAsia" w:hAnsi="Arial" w:cstheme="minorBidi"/>
          <w:kern w:val="24"/>
          <w:sz w:val="24"/>
          <w:szCs w:val="24"/>
        </w:rPr>
        <w:t xml:space="preserve">or </w:t>
      </w:r>
      <w:r w:rsidR="007822CD" w:rsidRPr="10A30C65">
        <w:rPr>
          <w:rFonts w:ascii="Arial" w:eastAsiaTheme="minorEastAsia" w:hAnsi="Arial" w:cstheme="minorBidi"/>
          <w:kern w:val="24"/>
          <w:sz w:val="24"/>
          <w:szCs w:val="24"/>
        </w:rPr>
        <w:t>L</w:t>
      </w:r>
      <w:r w:rsidR="005F24D1">
        <w:rPr>
          <w:rFonts w:ascii="Arial" w:eastAsiaTheme="minorEastAsia" w:hAnsi="Arial" w:cstheme="minorBidi"/>
          <w:kern w:val="24"/>
          <w:sz w:val="24"/>
          <w:szCs w:val="24"/>
        </w:rPr>
        <w:t>ondon</w:t>
      </w:r>
      <w:r w:rsidR="007822CD" w:rsidRPr="10A30C65">
        <w:rPr>
          <w:rFonts w:ascii="Arial" w:eastAsiaTheme="minorEastAsia" w:hAnsi="Arial" w:cstheme="minorBidi"/>
          <w:kern w:val="24"/>
          <w:sz w:val="24"/>
          <w:szCs w:val="24"/>
        </w:rPr>
        <w:t xml:space="preserve"> infrastructure </w:t>
      </w:r>
      <w:r w:rsidR="0071433C" w:rsidRPr="10A30C65">
        <w:rPr>
          <w:rFonts w:ascii="Arial" w:eastAsiaTheme="minorEastAsia" w:hAnsi="Arial" w:cstheme="minorBidi"/>
          <w:kern w:val="24"/>
          <w:sz w:val="24"/>
          <w:szCs w:val="24"/>
        </w:rPr>
        <w:t xml:space="preserve">and </w:t>
      </w:r>
      <w:r w:rsidR="007822CD" w:rsidRPr="10A30C65">
        <w:rPr>
          <w:rFonts w:ascii="Arial" w:eastAsiaTheme="minorEastAsia" w:hAnsi="Arial" w:cstheme="minorBidi"/>
          <w:kern w:val="24"/>
          <w:sz w:val="24"/>
          <w:szCs w:val="24"/>
        </w:rPr>
        <w:t>footbridge</w:t>
      </w:r>
      <w:r w:rsidR="003A714D">
        <w:rPr>
          <w:rFonts w:ascii="Arial" w:eastAsiaTheme="minorEastAsia" w:hAnsi="Arial" w:cstheme="minorBidi"/>
          <w:kern w:val="24"/>
          <w:sz w:val="24"/>
          <w:szCs w:val="24"/>
        </w:rPr>
        <w:t xml:space="preserve"> were what the local community wanted</w:t>
      </w:r>
      <w:r w:rsidR="0071433C" w:rsidRPr="10A30C65">
        <w:rPr>
          <w:rFonts w:ascii="Arial" w:eastAsiaTheme="minorEastAsia" w:hAnsi="Arial" w:cstheme="minorBidi"/>
          <w:kern w:val="24"/>
          <w:sz w:val="24"/>
          <w:szCs w:val="24"/>
        </w:rPr>
        <w:t>.</w:t>
      </w:r>
    </w:p>
    <w:p w14:paraId="6D480F3B" w14:textId="77777777" w:rsidR="00DA46D0" w:rsidRDefault="00DA46D0" w:rsidP="00DA46D0">
      <w:pPr>
        <w:rPr>
          <w:rFonts w:ascii="Arial" w:hAnsi="Arial" w:cs="Arial"/>
          <w:sz w:val="24"/>
          <w:szCs w:val="24"/>
        </w:rPr>
      </w:pPr>
    </w:p>
    <w:p w14:paraId="007D4399" w14:textId="4B5359E0" w:rsidR="00DA46D0" w:rsidRPr="00787D7D" w:rsidRDefault="00DA46D0" w:rsidP="00DA46D0">
      <w:pPr>
        <w:pStyle w:val="NoSpacing"/>
        <w:rPr>
          <w:rFonts w:ascii="Arial" w:hAnsi="Arial" w:cs="Arial"/>
          <w:sz w:val="24"/>
          <w:szCs w:val="24"/>
        </w:rPr>
      </w:pPr>
      <w:r w:rsidRPr="10A30C65">
        <w:rPr>
          <w:rFonts w:ascii="Arial" w:hAnsi="Arial" w:cs="Arial"/>
          <w:sz w:val="24"/>
          <w:szCs w:val="24"/>
        </w:rPr>
        <w:t xml:space="preserve">In relation to </w:t>
      </w:r>
      <w:r w:rsidRPr="10A30C65">
        <w:rPr>
          <w:rFonts w:ascii="Arial" w:hAnsi="Arial" w:cs="Arial"/>
          <w:b/>
          <w:bCs/>
          <w:sz w:val="24"/>
          <w:szCs w:val="24"/>
        </w:rPr>
        <w:t>community cohesion</w:t>
      </w:r>
      <w:r w:rsidRPr="10A30C65">
        <w:rPr>
          <w:rFonts w:ascii="Arial" w:hAnsi="Arial" w:cs="Arial"/>
          <w:sz w:val="24"/>
          <w:szCs w:val="24"/>
        </w:rPr>
        <w:t xml:space="preserve">, Harrow is a hugely diverse borough, which benefits from positive levels of community cohesion.  </w:t>
      </w:r>
      <w:r w:rsidR="32EF5B14" w:rsidRPr="10A30C65">
        <w:rPr>
          <w:rFonts w:ascii="Arial" w:hAnsi="Arial" w:cs="Arial"/>
          <w:sz w:val="24"/>
          <w:szCs w:val="24"/>
        </w:rPr>
        <w:t>I</w:t>
      </w:r>
      <w:r w:rsidRPr="10A30C65">
        <w:rPr>
          <w:rFonts w:ascii="Arial" w:hAnsi="Arial" w:cs="Arial"/>
          <w:sz w:val="24"/>
          <w:szCs w:val="24"/>
        </w:rPr>
        <w:t>n partnership with Harrow police we have continued to monitor community tensions</w:t>
      </w:r>
      <w:r w:rsidR="003E1D0A" w:rsidRPr="10A30C65">
        <w:rPr>
          <w:rFonts w:ascii="Arial" w:hAnsi="Arial" w:cs="Arial"/>
          <w:sz w:val="24"/>
          <w:szCs w:val="24"/>
        </w:rPr>
        <w:t xml:space="preserve"> and w</w:t>
      </w:r>
      <w:r w:rsidRPr="10A30C65">
        <w:rPr>
          <w:rFonts w:ascii="Arial" w:hAnsi="Arial" w:cs="Arial"/>
          <w:sz w:val="24"/>
          <w:szCs w:val="24"/>
        </w:rPr>
        <w:t xml:space="preserve">here necessary, appropriate action is taken to ensure that tensions do not escalate.  The escalation of conflicts in other parts of the world can see an increase in community tensions and it remains an important part of our work to continue monitoring reaction to these events within the borough. Following national and international events the </w:t>
      </w:r>
      <w:r w:rsidR="006D08EA">
        <w:rPr>
          <w:rFonts w:ascii="Arial" w:hAnsi="Arial" w:cs="Arial"/>
          <w:sz w:val="24"/>
          <w:szCs w:val="24"/>
        </w:rPr>
        <w:t>c</w:t>
      </w:r>
      <w:r w:rsidRPr="10A30C65">
        <w:rPr>
          <w:rFonts w:ascii="Arial" w:hAnsi="Arial" w:cs="Arial"/>
          <w:sz w:val="24"/>
          <w:szCs w:val="24"/>
        </w:rPr>
        <w:t>ouncil has brought leaders from different communities together to hear key messages from the police and council and to ensure that messages of unity, community cohesion and reassurance are provided and disseminated back into communities. This has proven to be a very helpful approach</w:t>
      </w:r>
      <w:r w:rsidR="004C3CA8" w:rsidRPr="10A30C65">
        <w:rPr>
          <w:rFonts w:ascii="Arial" w:hAnsi="Arial" w:cs="Arial"/>
          <w:sz w:val="24"/>
          <w:szCs w:val="24"/>
        </w:rPr>
        <w:t xml:space="preserve"> which is </w:t>
      </w:r>
      <w:r w:rsidRPr="10A30C65">
        <w:rPr>
          <w:rFonts w:ascii="Arial" w:hAnsi="Arial" w:cs="Arial"/>
          <w:sz w:val="24"/>
          <w:szCs w:val="24"/>
        </w:rPr>
        <w:t>also used to address the blame culture which some communities within the borough experienced at the beginning of the pandemic.</w:t>
      </w:r>
    </w:p>
    <w:p w14:paraId="34474DC0" w14:textId="77777777" w:rsidR="00962E18" w:rsidRDefault="00962E18">
      <w:pPr>
        <w:suppressAutoHyphens w:val="0"/>
        <w:rPr>
          <w:rFonts w:ascii="Arial" w:hAnsi="Arial" w:cs="Arial"/>
          <w:b/>
          <w:bCs/>
          <w:sz w:val="24"/>
          <w:szCs w:val="24"/>
        </w:rPr>
      </w:pPr>
    </w:p>
    <w:p w14:paraId="4D19FE1D" w14:textId="77777777" w:rsidR="000D2566" w:rsidRPr="000D2566" w:rsidRDefault="000D2566" w:rsidP="000D2566">
      <w:pPr>
        <w:rPr>
          <w:rFonts w:ascii="Arial" w:hAnsi="Arial" w:cs="Arial"/>
          <w:b/>
          <w:bCs/>
          <w:sz w:val="24"/>
          <w:szCs w:val="24"/>
        </w:rPr>
      </w:pPr>
      <w:r w:rsidRPr="10A30C65">
        <w:rPr>
          <w:rFonts w:ascii="Arial" w:hAnsi="Arial" w:cs="Arial"/>
          <w:b/>
          <w:bCs/>
          <w:sz w:val="24"/>
          <w:szCs w:val="24"/>
        </w:rPr>
        <w:t>Looking ahead</w:t>
      </w:r>
    </w:p>
    <w:p w14:paraId="7D7C9BFB" w14:textId="72B95C5A" w:rsidR="00B87159" w:rsidRDefault="00B87159" w:rsidP="00751A26">
      <w:pPr>
        <w:rPr>
          <w:rFonts w:ascii="Arial" w:hAnsi="Arial" w:cs="Arial"/>
          <w:sz w:val="24"/>
          <w:szCs w:val="24"/>
        </w:rPr>
      </w:pPr>
      <w:r>
        <w:rPr>
          <w:rFonts w:ascii="Arial" w:hAnsi="Arial" w:cs="Arial"/>
          <w:sz w:val="24"/>
          <w:szCs w:val="24"/>
        </w:rPr>
        <w:t>Harrow will continue to be a thriving, multicultural borough where</w:t>
      </w:r>
      <w:r w:rsidR="00FC244A">
        <w:rPr>
          <w:rFonts w:ascii="Arial" w:hAnsi="Arial" w:cs="Arial"/>
          <w:sz w:val="24"/>
          <w:szCs w:val="24"/>
        </w:rPr>
        <w:t xml:space="preserve"> we will </w:t>
      </w:r>
      <w:r w:rsidR="00E864BD">
        <w:rPr>
          <w:rFonts w:ascii="Arial" w:hAnsi="Arial" w:cs="Arial"/>
          <w:sz w:val="24"/>
          <w:szCs w:val="24"/>
        </w:rPr>
        <w:t>grow community cohesion through</w:t>
      </w:r>
      <w:r>
        <w:rPr>
          <w:rFonts w:ascii="Arial" w:hAnsi="Arial" w:cs="Arial"/>
          <w:sz w:val="24"/>
          <w:szCs w:val="24"/>
        </w:rPr>
        <w:t xml:space="preserve"> </w:t>
      </w:r>
      <w:r w:rsidR="00E864BD">
        <w:rPr>
          <w:rFonts w:ascii="Arial" w:hAnsi="Arial" w:cs="Arial"/>
          <w:sz w:val="24"/>
          <w:szCs w:val="24"/>
        </w:rPr>
        <w:t xml:space="preserve">celebrating heritage in the borough </w:t>
      </w:r>
      <w:r w:rsidR="00DE473D">
        <w:rPr>
          <w:rFonts w:ascii="Arial" w:hAnsi="Arial" w:cs="Arial"/>
          <w:sz w:val="24"/>
          <w:szCs w:val="24"/>
        </w:rPr>
        <w:t xml:space="preserve">and visibly </w:t>
      </w:r>
      <w:r>
        <w:rPr>
          <w:rFonts w:ascii="Arial" w:hAnsi="Arial" w:cs="Arial"/>
          <w:sz w:val="24"/>
          <w:szCs w:val="24"/>
        </w:rPr>
        <w:t>support</w:t>
      </w:r>
      <w:r w:rsidR="00DE473D">
        <w:rPr>
          <w:rFonts w:ascii="Arial" w:hAnsi="Arial" w:cs="Arial"/>
          <w:sz w:val="24"/>
          <w:szCs w:val="24"/>
        </w:rPr>
        <w:t>ing</w:t>
      </w:r>
      <w:r>
        <w:rPr>
          <w:rFonts w:ascii="Arial" w:hAnsi="Arial" w:cs="Arial"/>
          <w:sz w:val="24"/>
          <w:szCs w:val="24"/>
        </w:rPr>
        <w:t xml:space="preserve"> our communities</w:t>
      </w:r>
      <w:r w:rsidR="00DE473D">
        <w:rPr>
          <w:rFonts w:ascii="Arial" w:hAnsi="Arial" w:cs="Arial"/>
          <w:sz w:val="24"/>
          <w:szCs w:val="24"/>
        </w:rPr>
        <w:t>’</w:t>
      </w:r>
      <w:r>
        <w:rPr>
          <w:rFonts w:ascii="Arial" w:hAnsi="Arial" w:cs="Arial"/>
          <w:sz w:val="24"/>
          <w:szCs w:val="24"/>
        </w:rPr>
        <w:t xml:space="preserve"> continued integration and values</w:t>
      </w:r>
      <w:r w:rsidR="00DE473D">
        <w:rPr>
          <w:rFonts w:ascii="Arial" w:hAnsi="Arial" w:cs="Arial"/>
          <w:sz w:val="24"/>
          <w:szCs w:val="24"/>
        </w:rPr>
        <w:t>.</w:t>
      </w:r>
      <w:r w:rsidR="00A10455">
        <w:rPr>
          <w:rFonts w:ascii="Arial" w:hAnsi="Arial" w:cs="Arial"/>
          <w:sz w:val="24"/>
          <w:szCs w:val="24"/>
        </w:rPr>
        <w:t xml:space="preserve">  The relationships </w:t>
      </w:r>
      <w:r w:rsidR="002A2C1F">
        <w:rPr>
          <w:rFonts w:ascii="Arial" w:hAnsi="Arial" w:cs="Arial"/>
          <w:sz w:val="24"/>
          <w:szCs w:val="24"/>
        </w:rPr>
        <w:t xml:space="preserve">built through our conversations and engagement </w:t>
      </w:r>
      <w:r w:rsidR="006E1D48">
        <w:rPr>
          <w:rFonts w:ascii="Arial" w:hAnsi="Arial" w:cs="Arial"/>
          <w:sz w:val="24"/>
          <w:szCs w:val="24"/>
        </w:rPr>
        <w:t xml:space="preserve">on responding to the pandemic will continue to be strengthened.  We will build upon this successful model of engagement with our communities and broaden out </w:t>
      </w:r>
      <w:r w:rsidR="00FA449C">
        <w:rPr>
          <w:rFonts w:ascii="Arial" w:hAnsi="Arial" w:cs="Arial"/>
          <w:sz w:val="24"/>
          <w:szCs w:val="24"/>
        </w:rPr>
        <w:t>to wider community conversations.</w:t>
      </w:r>
      <w:r>
        <w:rPr>
          <w:rFonts w:ascii="Arial" w:hAnsi="Arial" w:cs="Arial"/>
          <w:b/>
          <w:bCs/>
          <w:sz w:val="24"/>
          <w:szCs w:val="24"/>
        </w:rPr>
        <w:br/>
      </w:r>
    </w:p>
    <w:p w14:paraId="1115CC9C" w14:textId="2B385560" w:rsidR="00B437F0" w:rsidRDefault="001568E3" w:rsidP="00B437F0">
      <w:pPr>
        <w:pStyle w:val="NoSpacing"/>
        <w:rPr>
          <w:rFonts w:ascii="Arial" w:hAnsi="Arial" w:cs="Arial"/>
          <w:sz w:val="24"/>
          <w:szCs w:val="24"/>
        </w:rPr>
      </w:pPr>
      <w:r>
        <w:rPr>
          <w:rFonts w:ascii="Arial" w:hAnsi="Arial" w:cs="Arial"/>
          <w:sz w:val="24"/>
          <w:szCs w:val="24"/>
        </w:rPr>
        <w:t xml:space="preserve">Hate crimes will continue to have no place in Harrow. We will make sure of this by </w:t>
      </w:r>
      <w:r w:rsidR="00306820">
        <w:rPr>
          <w:rFonts w:ascii="Arial" w:hAnsi="Arial" w:cs="Arial"/>
          <w:sz w:val="24"/>
          <w:szCs w:val="24"/>
        </w:rPr>
        <w:t xml:space="preserve">working with Police colleagues to </w:t>
      </w:r>
      <w:r>
        <w:rPr>
          <w:rFonts w:ascii="Arial" w:hAnsi="Arial" w:cs="Arial"/>
          <w:sz w:val="24"/>
          <w:szCs w:val="24"/>
        </w:rPr>
        <w:t>continue monitor</w:t>
      </w:r>
      <w:r w:rsidR="00306820">
        <w:rPr>
          <w:rFonts w:ascii="Arial" w:hAnsi="Arial" w:cs="Arial"/>
          <w:sz w:val="24"/>
          <w:szCs w:val="24"/>
        </w:rPr>
        <w:t>ing</w:t>
      </w:r>
      <w:r>
        <w:rPr>
          <w:rFonts w:ascii="Arial" w:hAnsi="Arial" w:cs="Arial"/>
          <w:sz w:val="24"/>
          <w:szCs w:val="24"/>
        </w:rPr>
        <w:t xml:space="preserve"> tensions and, where necessary, put in place interventions as required.</w:t>
      </w:r>
      <w:r w:rsidR="00B437F0">
        <w:rPr>
          <w:rFonts w:ascii="Arial" w:hAnsi="Arial" w:cs="Arial"/>
          <w:sz w:val="24"/>
          <w:szCs w:val="24"/>
        </w:rPr>
        <w:t xml:space="preserve">  We will continue to provide third party reporting arrangements for the reporting of hate crime </w:t>
      </w:r>
      <w:r w:rsidR="00D91987">
        <w:rPr>
          <w:rFonts w:ascii="Arial" w:hAnsi="Arial" w:cs="Arial"/>
          <w:sz w:val="24"/>
          <w:szCs w:val="24"/>
        </w:rPr>
        <w:t>through</w:t>
      </w:r>
      <w:r w:rsidR="00B437F0">
        <w:rPr>
          <w:rFonts w:ascii="Arial" w:hAnsi="Arial" w:cs="Arial"/>
          <w:sz w:val="24"/>
          <w:szCs w:val="24"/>
        </w:rPr>
        <w:t xml:space="preserve"> Stop Hate UK and promote the reporting arrangements, encouraging communities to report </w:t>
      </w:r>
      <w:r w:rsidR="00AF1637">
        <w:rPr>
          <w:rFonts w:ascii="Arial" w:hAnsi="Arial" w:cs="Arial"/>
          <w:sz w:val="24"/>
          <w:szCs w:val="24"/>
        </w:rPr>
        <w:t>h</w:t>
      </w:r>
      <w:r w:rsidR="00B437F0">
        <w:rPr>
          <w:rFonts w:ascii="Arial" w:hAnsi="Arial" w:cs="Arial"/>
          <w:sz w:val="24"/>
          <w:szCs w:val="24"/>
        </w:rPr>
        <w:t>ate crime</w:t>
      </w:r>
      <w:r w:rsidR="00AF1637">
        <w:rPr>
          <w:rFonts w:ascii="Arial" w:hAnsi="Arial" w:cs="Arial"/>
          <w:sz w:val="24"/>
          <w:szCs w:val="24"/>
        </w:rPr>
        <w:t xml:space="preserve">.  </w:t>
      </w:r>
      <w:r w:rsidR="00DD2B6E">
        <w:rPr>
          <w:rFonts w:ascii="Arial" w:hAnsi="Arial" w:cs="Arial"/>
          <w:sz w:val="24"/>
          <w:szCs w:val="24"/>
        </w:rPr>
        <w:t xml:space="preserve">We will continue our work with </w:t>
      </w:r>
      <w:r w:rsidR="00714935">
        <w:rPr>
          <w:rFonts w:ascii="Arial" w:hAnsi="Arial" w:cs="Arial"/>
          <w:sz w:val="24"/>
          <w:szCs w:val="24"/>
        </w:rPr>
        <w:t xml:space="preserve">frontline staff, schools, colleges and other partner agencies to offer Prevent training and support individuals vulnerable to </w:t>
      </w:r>
      <w:proofErr w:type="spellStart"/>
      <w:r w:rsidR="00B51E10">
        <w:rPr>
          <w:rFonts w:ascii="Arial" w:hAnsi="Arial" w:cs="Arial"/>
          <w:sz w:val="24"/>
          <w:szCs w:val="24"/>
        </w:rPr>
        <w:t>radicalisation</w:t>
      </w:r>
      <w:proofErr w:type="spellEnd"/>
      <w:r w:rsidR="00B51E10">
        <w:rPr>
          <w:rFonts w:ascii="Arial" w:hAnsi="Arial" w:cs="Arial"/>
          <w:sz w:val="24"/>
          <w:szCs w:val="24"/>
        </w:rPr>
        <w:t>.</w:t>
      </w:r>
    </w:p>
    <w:p w14:paraId="79367214" w14:textId="2E47DB7F" w:rsidR="000D2566" w:rsidRDefault="000D2566" w:rsidP="000D2566">
      <w:pPr>
        <w:rPr>
          <w:rFonts w:ascii="Arial" w:hAnsi="Arial" w:cs="Arial"/>
          <w:color w:val="FF0000"/>
          <w:sz w:val="24"/>
          <w:szCs w:val="24"/>
          <w:lang w:val="en-GB"/>
        </w:rPr>
      </w:pPr>
    </w:p>
    <w:p w14:paraId="10CD5F50" w14:textId="7D24A77B" w:rsidR="00E65D58" w:rsidRDefault="00052136" w:rsidP="007E07D2">
      <w:r>
        <w:rPr>
          <w:rFonts w:ascii="Arial" w:hAnsi="Arial" w:cs="Arial"/>
          <w:sz w:val="24"/>
          <w:szCs w:val="24"/>
        </w:rPr>
        <w:t xml:space="preserve">Everyone should take individual and collective responsibility for building good relationships within their community and support cohesion.  As a council, we will employ a diverse workforce at all levels in the </w:t>
      </w:r>
      <w:proofErr w:type="spellStart"/>
      <w:r>
        <w:rPr>
          <w:rFonts w:ascii="Arial" w:hAnsi="Arial" w:cs="Arial"/>
          <w:sz w:val="24"/>
          <w:szCs w:val="24"/>
        </w:rPr>
        <w:t>organisation</w:t>
      </w:r>
      <w:proofErr w:type="spellEnd"/>
      <w:r>
        <w:rPr>
          <w:rFonts w:ascii="Arial" w:hAnsi="Arial" w:cs="Arial"/>
          <w:sz w:val="24"/>
          <w:szCs w:val="24"/>
        </w:rPr>
        <w:t>, to help us to understand and relate to the community we serve.</w:t>
      </w:r>
      <w:r w:rsidR="007E07D2">
        <w:rPr>
          <w:rFonts w:ascii="Arial" w:hAnsi="Arial" w:cs="Arial"/>
          <w:sz w:val="24"/>
          <w:szCs w:val="24"/>
        </w:rPr>
        <w:t xml:space="preserve">  We will build on our </w:t>
      </w:r>
      <w:r w:rsidR="0019259C">
        <w:rPr>
          <w:rFonts w:ascii="Arial" w:hAnsi="Arial" w:cs="Arial"/>
          <w:sz w:val="24"/>
          <w:szCs w:val="24"/>
        </w:rPr>
        <w:t xml:space="preserve">enhanced </w:t>
      </w:r>
      <w:r w:rsidR="007E07D2">
        <w:rPr>
          <w:rFonts w:ascii="Arial" w:hAnsi="Arial" w:cs="Arial"/>
          <w:sz w:val="24"/>
          <w:szCs w:val="24"/>
        </w:rPr>
        <w:t>engag</w:t>
      </w:r>
      <w:r w:rsidR="001A5FF6">
        <w:rPr>
          <w:rFonts w:ascii="Arial" w:hAnsi="Arial" w:cs="Arial"/>
          <w:sz w:val="24"/>
          <w:szCs w:val="24"/>
        </w:rPr>
        <w:t>e</w:t>
      </w:r>
      <w:r w:rsidR="007E07D2">
        <w:rPr>
          <w:rFonts w:ascii="Arial" w:hAnsi="Arial" w:cs="Arial"/>
          <w:sz w:val="24"/>
          <w:szCs w:val="24"/>
        </w:rPr>
        <w:t>me</w:t>
      </w:r>
      <w:r w:rsidR="00E65D58">
        <w:rPr>
          <w:rFonts w:ascii="Arial" w:hAnsi="Arial" w:cs="Arial"/>
          <w:sz w:val="24"/>
          <w:szCs w:val="24"/>
        </w:rPr>
        <w:t xml:space="preserve">nt and communication methods </w:t>
      </w:r>
      <w:r w:rsidR="0019259C">
        <w:rPr>
          <w:rFonts w:ascii="Arial" w:hAnsi="Arial" w:cs="Arial"/>
          <w:sz w:val="24"/>
          <w:szCs w:val="24"/>
        </w:rPr>
        <w:t xml:space="preserve">used during the pandemic to carry on the journey of </w:t>
      </w:r>
      <w:r w:rsidR="00E65D58">
        <w:rPr>
          <w:rFonts w:ascii="Arial" w:hAnsi="Arial" w:cs="Arial"/>
          <w:sz w:val="24"/>
          <w:szCs w:val="24"/>
        </w:rPr>
        <w:t>develop</w:t>
      </w:r>
      <w:r w:rsidR="0019259C">
        <w:rPr>
          <w:rFonts w:ascii="Arial" w:hAnsi="Arial" w:cs="Arial"/>
          <w:sz w:val="24"/>
          <w:szCs w:val="24"/>
        </w:rPr>
        <w:t>ing</w:t>
      </w:r>
      <w:r w:rsidR="00E65D58">
        <w:rPr>
          <w:rFonts w:ascii="Arial" w:hAnsi="Arial" w:cs="Arial"/>
          <w:sz w:val="24"/>
          <w:szCs w:val="24"/>
        </w:rPr>
        <w:t xml:space="preserve"> ‘trust’ throughout communities</w:t>
      </w:r>
      <w:r w:rsidR="0019259C">
        <w:rPr>
          <w:rFonts w:ascii="Arial" w:hAnsi="Arial" w:cs="Arial"/>
          <w:sz w:val="24"/>
          <w:szCs w:val="24"/>
        </w:rPr>
        <w:t>.</w:t>
      </w:r>
    </w:p>
    <w:p w14:paraId="1946AC4C" w14:textId="77777777" w:rsidR="00E65D58" w:rsidRDefault="00E65D58" w:rsidP="00E65D58">
      <w:pPr>
        <w:rPr>
          <w:rFonts w:ascii="Arial" w:hAnsi="Arial" w:cs="Arial"/>
          <w:b/>
          <w:bCs/>
          <w:sz w:val="24"/>
          <w:szCs w:val="24"/>
        </w:rPr>
      </w:pPr>
    </w:p>
    <w:p w14:paraId="08D75616" w14:textId="61AD42C1" w:rsidR="00E42112" w:rsidRDefault="00E42112">
      <w:pPr>
        <w:suppressAutoHyphens w:val="0"/>
        <w:rPr>
          <w:rFonts w:ascii="Arial" w:hAnsi="Arial" w:cs="Arial"/>
          <w:b/>
          <w:bCs/>
          <w:sz w:val="24"/>
          <w:szCs w:val="24"/>
        </w:rPr>
      </w:pPr>
      <w:r>
        <w:rPr>
          <w:rFonts w:ascii="Arial" w:hAnsi="Arial" w:cs="Arial"/>
          <w:b/>
          <w:bCs/>
          <w:sz w:val="24"/>
          <w:szCs w:val="24"/>
        </w:rPr>
        <w:br w:type="page"/>
      </w:r>
    </w:p>
    <w:p w14:paraId="0E2682BD" w14:textId="6D12E490" w:rsidR="00A44339" w:rsidRPr="006C624F" w:rsidRDefault="00A44339" w:rsidP="00A44339">
      <w:pPr>
        <w:rPr>
          <w:rFonts w:ascii="Arial" w:hAnsi="Arial" w:cs="Arial"/>
          <w:b/>
          <w:bCs/>
          <w:sz w:val="28"/>
          <w:szCs w:val="28"/>
        </w:rPr>
      </w:pPr>
      <w:r w:rsidRPr="006C624F">
        <w:rPr>
          <w:rFonts w:ascii="Arial" w:hAnsi="Arial" w:cs="Arial"/>
          <w:b/>
          <w:bCs/>
          <w:sz w:val="28"/>
          <w:szCs w:val="28"/>
        </w:rPr>
        <w:t>PRIORITY:</w:t>
      </w:r>
      <w:r w:rsidRPr="006C624F">
        <w:rPr>
          <w:rFonts w:ascii="Arial" w:hAnsi="Arial" w:cs="Arial"/>
          <w:sz w:val="28"/>
          <w:szCs w:val="28"/>
        </w:rPr>
        <w:t xml:space="preserve"> </w:t>
      </w:r>
      <w:r w:rsidRPr="006C624F">
        <w:rPr>
          <w:rFonts w:ascii="Arial" w:hAnsi="Arial" w:cs="Arial"/>
          <w:b/>
          <w:bCs/>
          <w:sz w:val="28"/>
          <w:szCs w:val="28"/>
        </w:rPr>
        <w:t>Maintaining low crime and improving community safety</w:t>
      </w:r>
    </w:p>
    <w:p w14:paraId="1B0F47EC" w14:textId="76723BF0" w:rsidR="00A44339" w:rsidRDefault="00A44339">
      <w:pPr>
        <w:suppressAutoHyphens w:val="0"/>
        <w:rPr>
          <w:rFonts w:ascii="Arial" w:hAnsi="Arial" w:cs="Arial"/>
          <w:sz w:val="24"/>
          <w:szCs w:val="24"/>
        </w:rPr>
      </w:pPr>
    </w:p>
    <w:p w14:paraId="667272F2" w14:textId="3B227606" w:rsidR="00713AC1" w:rsidRDefault="009419B6" w:rsidP="00713AC1">
      <w:pPr>
        <w:rPr>
          <w:rFonts w:ascii="Arial" w:eastAsia="Arial" w:hAnsi="Arial" w:cs="Arial"/>
          <w:sz w:val="24"/>
          <w:szCs w:val="24"/>
        </w:rPr>
      </w:pPr>
      <w:r w:rsidRPr="10A30C65">
        <w:rPr>
          <w:rFonts w:ascii="Arial" w:eastAsia="Arial" w:hAnsi="Arial" w:cs="Arial"/>
          <w:sz w:val="24"/>
          <w:szCs w:val="24"/>
        </w:rPr>
        <w:t xml:space="preserve">Harrow remains one of the safest boroughs in London but we </w:t>
      </w:r>
      <w:proofErr w:type="spellStart"/>
      <w:r w:rsidRPr="10A30C65">
        <w:rPr>
          <w:rFonts w:ascii="Arial" w:eastAsia="Arial" w:hAnsi="Arial" w:cs="Arial"/>
          <w:sz w:val="24"/>
          <w:szCs w:val="24"/>
        </w:rPr>
        <w:t>recognise</w:t>
      </w:r>
      <w:proofErr w:type="spellEnd"/>
      <w:r w:rsidRPr="10A30C65">
        <w:rPr>
          <w:rFonts w:ascii="Arial" w:eastAsia="Arial" w:hAnsi="Arial" w:cs="Arial"/>
          <w:sz w:val="24"/>
          <w:szCs w:val="24"/>
        </w:rPr>
        <w:t xml:space="preserve"> there is still much to do to bring down crime levels and improve community safety.  </w:t>
      </w:r>
      <w:r w:rsidR="00713AC1" w:rsidRPr="10A30C65">
        <w:rPr>
          <w:rFonts w:ascii="Arial" w:eastAsia="Arial" w:hAnsi="Arial" w:cs="Arial"/>
          <w:sz w:val="24"/>
          <w:szCs w:val="24"/>
        </w:rPr>
        <w:t>There are</w:t>
      </w:r>
      <w:r w:rsidR="00713AC1" w:rsidRPr="10A30C65">
        <w:rPr>
          <w:rFonts w:ascii="Arial" w:eastAsia="Arial" w:hAnsi="Arial" w:cs="Arial"/>
          <w:b/>
          <w:bCs/>
          <w:sz w:val="24"/>
          <w:szCs w:val="24"/>
        </w:rPr>
        <w:t xml:space="preserve"> good local partnerships</w:t>
      </w:r>
      <w:r w:rsidR="00713AC1" w:rsidRPr="10A30C65">
        <w:rPr>
          <w:rFonts w:ascii="Arial" w:eastAsia="Arial" w:hAnsi="Arial" w:cs="Arial"/>
          <w:sz w:val="24"/>
          <w:szCs w:val="24"/>
        </w:rPr>
        <w:t xml:space="preserve"> with the Police B</w:t>
      </w:r>
      <w:r w:rsidR="24EF3FDD" w:rsidRPr="10A30C65">
        <w:rPr>
          <w:rFonts w:ascii="Arial" w:eastAsia="Arial" w:hAnsi="Arial" w:cs="Arial"/>
          <w:sz w:val="24"/>
          <w:szCs w:val="24"/>
        </w:rPr>
        <w:t>asic</w:t>
      </w:r>
      <w:r w:rsidRPr="10A30C65">
        <w:rPr>
          <w:rFonts w:ascii="Arial" w:eastAsia="Arial" w:hAnsi="Arial" w:cs="Arial"/>
          <w:sz w:val="24"/>
          <w:szCs w:val="24"/>
        </w:rPr>
        <w:t xml:space="preserve"> </w:t>
      </w:r>
      <w:r w:rsidR="00713AC1" w:rsidRPr="10A30C65">
        <w:rPr>
          <w:rFonts w:ascii="Arial" w:eastAsia="Arial" w:hAnsi="Arial" w:cs="Arial"/>
          <w:sz w:val="24"/>
          <w:szCs w:val="24"/>
        </w:rPr>
        <w:t>C</w:t>
      </w:r>
      <w:r w:rsidRPr="10A30C65">
        <w:rPr>
          <w:rFonts w:ascii="Arial" w:eastAsia="Arial" w:hAnsi="Arial" w:cs="Arial"/>
          <w:sz w:val="24"/>
          <w:szCs w:val="24"/>
        </w:rPr>
        <w:t xml:space="preserve">ommand </w:t>
      </w:r>
      <w:r w:rsidR="00713AC1" w:rsidRPr="10A30C65">
        <w:rPr>
          <w:rFonts w:ascii="Arial" w:eastAsia="Arial" w:hAnsi="Arial" w:cs="Arial"/>
          <w:sz w:val="24"/>
          <w:szCs w:val="24"/>
        </w:rPr>
        <w:t>U</w:t>
      </w:r>
      <w:r w:rsidRPr="10A30C65">
        <w:rPr>
          <w:rFonts w:ascii="Arial" w:eastAsia="Arial" w:hAnsi="Arial" w:cs="Arial"/>
          <w:sz w:val="24"/>
          <w:szCs w:val="24"/>
        </w:rPr>
        <w:t>nit</w:t>
      </w:r>
      <w:r w:rsidR="00713AC1" w:rsidRPr="10A30C65">
        <w:rPr>
          <w:rFonts w:ascii="Arial" w:eastAsia="Arial" w:hAnsi="Arial" w:cs="Arial"/>
          <w:sz w:val="24"/>
          <w:szCs w:val="24"/>
        </w:rPr>
        <w:t xml:space="preserve"> sharing intelligence and working on joint solutions with the council – particularly effective at an operational level during lockdown </w:t>
      </w:r>
      <w:r w:rsidRPr="10A30C65">
        <w:rPr>
          <w:rFonts w:ascii="Arial" w:eastAsia="Arial" w:hAnsi="Arial" w:cs="Arial"/>
          <w:sz w:val="24"/>
          <w:szCs w:val="24"/>
        </w:rPr>
        <w:t>– and a</w:t>
      </w:r>
      <w:r w:rsidR="00713AC1" w:rsidRPr="10A30C65">
        <w:rPr>
          <w:rFonts w:ascii="Arial" w:eastAsia="Arial" w:hAnsi="Arial" w:cs="Arial"/>
          <w:sz w:val="24"/>
          <w:szCs w:val="24"/>
        </w:rPr>
        <w:t xml:space="preserve"> strong partnership </w:t>
      </w:r>
      <w:r w:rsidRPr="10A30C65">
        <w:rPr>
          <w:rFonts w:ascii="Arial" w:eastAsia="Arial" w:hAnsi="Arial" w:cs="Arial"/>
          <w:sz w:val="24"/>
          <w:szCs w:val="24"/>
        </w:rPr>
        <w:t>between the council’s</w:t>
      </w:r>
      <w:r w:rsidR="00713AC1" w:rsidRPr="10A30C65">
        <w:rPr>
          <w:rFonts w:ascii="Arial" w:eastAsia="Arial" w:hAnsi="Arial" w:cs="Arial"/>
          <w:sz w:val="24"/>
          <w:szCs w:val="24"/>
        </w:rPr>
        <w:t xml:space="preserve"> Community Safety team</w:t>
      </w:r>
      <w:r w:rsidRPr="10A30C65">
        <w:rPr>
          <w:rFonts w:ascii="Arial" w:eastAsia="Arial" w:hAnsi="Arial" w:cs="Arial"/>
          <w:sz w:val="24"/>
          <w:szCs w:val="24"/>
        </w:rPr>
        <w:t xml:space="preserve">, local </w:t>
      </w:r>
      <w:r w:rsidR="00713AC1" w:rsidRPr="10A30C65">
        <w:rPr>
          <w:rFonts w:ascii="Arial" w:eastAsia="Arial" w:hAnsi="Arial" w:cs="Arial"/>
          <w:sz w:val="24"/>
          <w:szCs w:val="24"/>
        </w:rPr>
        <w:t xml:space="preserve">Youth Justice team and Youth services </w:t>
      </w:r>
      <w:r w:rsidRPr="10A30C65">
        <w:rPr>
          <w:rFonts w:ascii="Arial" w:eastAsia="Arial" w:hAnsi="Arial" w:cs="Arial"/>
          <w:sz w:val="24"/>
          <w:szCs w:val="24"/>
        </w:rPr>
        <w:t xml:space="preserve">who </w:t>
      </w:r>
      <w:r w:rsidR="00713AC1" w:rsidRPr="10A30C65">
        <w:rPr>
          <w:rFonts w:ascii="Arial" w:eastAsia="Arial" w:hAnsi="Arial" w:cs="Arial"/>
          <w:sz w:val="24"/>
          <w:szCs w:val="24"/>
        </w:rPr>
        <w:t>work closely together to ensure early identification and support to young people</w:t>
      </w:r>
      <w:r w:rsidRPr="10A30C65">
        <w:rPr>
          <w:rFonts w:ascii="Arial" w:eastAsia="Arial" w:hAnsi="Arial" w:cs="Arial"/>
          <w:sz w:val="24"/>
          <w:szCs w:val="24"/>
        </w:rPr>
        <w:t>.  S</w:t>
      </w:r>
      <w:r w:rsidR="00713AC1" w:rsidRPr="10A30C65">
        <w:rPr>
          <w:rFonts w:ascii="Arial" w:eastAsia="Arial" w:hAnsi="Arial" w:cs="Arial"/>
          <w:sz w:val="24"/>
          <w:szCs w:val="24"/>
        </w:rPr>
        <w:t xml:space="preserve">trong local multi agency partnerships </w:t>
      </w:r>
      <w:r w:rsidRPr="10A30C65">
        <w:rPr>
          <w:rFonts w:ascii="Arial" w:eastAsia="Arial" w:hAnsi="Arial" w:cs="Arial"/>
          <w:sz w:val="24"/>
          <w:szCs w:val="24"/>
        </w:rPr>
        <w:t xml:space="preserve">have also developed </w:t>
      </w:r>
      <w:r w:rsidR="00713AC1" w:rsidRPr="10A30C65">
        <w:rPr>
          <w:rFonts w:ascii="Arial" w:eastAsia="Arial" w:hAnsi="Arial" w:cs="Arial"/>
          <w:sz w:val="24"/>
          <w:szCs w:val="24"/>
        </w:rPr>
        <w:t xml:space="preserve">through </w:t>
      </w:r>
      <w:r w:rsidRPr="10A30C65">
        <w:rPr>
          <w:rFonts w:ascii="Arial" w:eastAsia="Arial" w:hAnsi="Arial" w:cs="Arial"/>
          <w:sz w:val="24"/>
          <w:szCs w:val="24"/>
        </w:rPr>
        <w:t>our</w:t>
      </w:r>
      <w:r w:rsidR="00713AC1" w:rsidRPr="10A30C65">
        <w:rPr>
          <w:rFonts w:ascii="Arial" w:eastAsia="Arial" w:hAnsi="Arial" w:cs="Arial"/>
          <w:sz w:val="24"/>
          <w:szCs w:val="24"/>
        </w:rPr>
        <w:t xml:space="preserve"> Violence, Vulnerability and Exploitation team including daily meetings and robust systems of information sharing and joint risk assessments and decision making</w:t>
      </w:r>
      <w:r w:rsidRPr="10A30C65">
        <w:rPr>
          <w:rFonts w:ascii="Arial" w:eastAsia="Arial" w:hAnsi="Arial" w:cs="Arial"/>
          <w:sz w:val="24"/>
          <w:szCs w:val="24"/>
        </w:rPr>
        <w:t>.</w:t>
      </w:r>
    </w:p>
    <w:p w14:paraId="4FB0996F" w14:textId="1930578C" w:rsidR="00713AC1" w:rsidRPr="00CF5225" w:rsidRDefault="00713AC1" w:rsidP="00CF5225">
      <w:pPr>
        <w:pStyle w:val="NoSpacing"/>
        <w:rPr>
          <w:rFonts w:ascii="Arial" w:hAnsi="Arial" w:cs="Arial"/>
          <w:sz w:val="24"/>
          <w:szCs w:val="24"/>
        </w:rPr>
      </w:pPr>
    </w:p>
    <w:p w14:paraId="702CA5BB" w14:textId="66BDE3E2" w:rsidR="00C45099" w:rsidRDefault="00134C0C" w:rsidP="00CF5225">
      <w:pPr>
        <w:pStyle w:val="NoSpacing"/>
        <w:rPr>
          <w:rFonts w:ascii="Arial" w:eastAsiaTheme="minorHAnsi" w:hAnsi="Arial" w:cs="Arial"/>
          <w:sz w:val="24"/>
          <w:szCs w:val="24"/>
          <w:lang w:val="en-GB"/>
        </w:rPr>
      </w:pPr>
      <w:r w:rsidRPr="00CF5225">
        <w:rPr>
          <w:rFonts w:ascii="Arial" w:eastAsiaTheme="minorHAnsi" w:hAnsi="Arial" w:cs="Arial"/>
          <w:sz w:val="24"/>
          <w:szCs w:val="24"/>
          <w:lang w:val="en-GB"/>
        </w:rPr>
        <w:t xml:space="preserve">A higher proportion of violence against women and girls is domestic abuse where the violence occurs within the context of an established relationship and the perpetrator is known. However, there has also been an increase in incidents where </w:t>
      </w:r>
      <w:r w:rsidRPr="00DC0392">
        <w:rPr>
          <w:rFonts w:ascii="Arial" w:eastAsiaTheme="minorHAnsi" w:hAnsi="Arial" w:cs="Arial"/>
          <w:sz w:val="24"/>
          <w:szCs w:val="24"/>
          <w:lang w:val="en-GB"/>
        </w:rPr>
        <w:t xml:space="preserve">violence against women and girls </w:t>
      </w:r>
      <w:r w:rsidRPr="00CF5225">
        <w:rPr>
          <w:rFonts w:ascii="Arial" w:eastAsiaTheme="minorHAnsi" w:hAnsi="Arial" w:cs="Arial"/>
          <w:sz w:val="24"/>
          <w:szCs w:val="24"/>
          <w:lang w:val="en-GB"/>
        </w:rPr>
        <w:t xml:space="preserve">is perpetrated by strangers where there is no history of a previous relationship. Any form of violence is a criminal offence and is a direct infringement on the right of women and girls to feel safe within their homes and wider community. The impact is profound both physically and psychologically and in the worst cases can result in the loss of life. </w:t>
      </w:r>
    </w:p>
    <w:p w14:paraId="1DDC33E3" w14:textId="77777777" w:rsidR="00CF5225" w:rsidRPr="00CF5225" w:rsidRDefault="00CF5225" w:rsidP="00CF5225">
      <w:pPr>
        <w:pStyle w:val="NoSpacing"/>
        <w:rPr>
          <w:rFonts w:ascii="Arial" w:eastAsiaTheme="minorHAnsi" w:hAnsi="Arial" w:cs="Arial"/>
          <w:sz w:val="24"/>
          <w:szCs w:val="24"/>
          <w:lang w:val="en-GB"/>
        </w:rPr>
      </w:pPr>
    </w:p>
    <w:p w14:paraId="21A98BE3" w14:textId="3C61F489" w:rsidR="00134C0C" w:rsidRDefault="00134C0C" w:rsidP="00CF5225">
      <w:pPr>
        <w:pStyle w:val="NoSpacing"/>
        <w:rPr>
          <w:rFonts w:ascii="Arial" w:eastAsiaTheme="minorHAnsi" w:hAnsi="Arial" w:cs="Arial"/>
          <w:sz w:val="24"/>
          <w:szCs w:val="24"/>
          <w:lang w:val="en-GB"/>
        </w:rPr>
      </w:pPr>
      <w:r w:rsidRPr="00CF5225">
        <w:rPr>
          <w:rFonts w:ascii="Arial" w:eastAsiaTheme="minorHAnsi" w:hAnsi="Arial" w:cs="Arial"/>
          <w:sz w:val="24"/>
          <w:szCs w:val="24"/>
        </w:rPr>
        <w:t xml:space="preserve">In direct response to this issue, the borough’s crime reduction and community safety partnership, Safer Harrow Partnership (SHP), has renewed its </w:t>
      </w:r>
      <w:r w:rsidRPr="00CF5225">
        <w:rPr>
          <w:rFonts w:ascii="Arial" w:eastAsiaTheme="minorHAnsi" w:hAnsi="Arial" w:cs="Arial"/>
          <w:b/>
          <w:bCs/>
          <w:sz w:val="24"/>
          <w:szCs w:val="24"/>
        </w:rPr>
        <w:t>commitment to</w:t>
      </w:r>
      <w:r w:rsidRPr="00CF5225">
        <w:rPr>
          <w:rFonts w:ascii="Arial" w:eastAsiaTheme="minorHAnsi" w:hAnsi="Arial" w:cs="Arial"/>
          <w:sz w:val="24"/>
          <w:szCs w:val="24"/>
        </w:rPr>
        <w:t xml:space="preserve"> </w:t>
      </w:r>
      <w:r w:rsidRPr="00CF5225">
        <w:rPr>
          <w:rFonts w:ascii="Arial" w:eastAsiaTheme="minorHAnsi" w:hAnsi="Arial" w:cs="Arial"/>
          <w:b/>
          <w:bCs/>
          <w:sz w:val="24"/>
          <w:szCs w:val="24"/>
        </w:rPr>
        <w:t xml:space="preserve">tackling violence against women and girls (VAWG) and domestic abuse. </w:t>
      </w:r>
      <w:r w:rsidRPr="00CF5225">
        <w:rPr>
          <w:rFonts w:ascii="Arial" w:eastAsiaTheme="minorHAnsi" w:hAnsi="Arial" w:cs="Arial"/>
          <w:sz w:val="24"/>
          <w:szCs w:val="24"/>
        </w:rPr>
        <w:t>It</w:t>
      </w:r>
      <w:r w:rsidRPr="00CF5225">
        <w:rPr>
          <w:rFonts w:ascii="Arial" w:eastAsiaTheme="minorHAnsi" w:hAnsi="Arial" w:cs="Arial"/>
          <w:b/>
          <w:bCs/>
          <w:sz w:val="24"/>
          <w:szCs w:val="24"/>
        </w:rPr>
        <w:t xml:space="preserve"> </w:t>
      </w:r>
      <w:r w:rsidRPr="00CF5225">
        <w:rPr>
          <w:rFonts w:ascii="Arial" w:eastAsiaTheme="minorHAnsi" w:hAnsi="Arial" w:cs="Arial"/>
          <w:sz w:val="24"/>
          <w:szCs w:val="24"/>
        </w:rPr>
        <w:t>has established a new sub-group to look at these issues specifically and</w:t>
      </w:r>
      <w:r w:rsidR="00C45099" w:rsidRPr="00CF5225">
        <w:rPr>
          <w:rFonts w:ascii="Arial" w:eastAsiaTheme="minorHAnsi" w:hAnsi="Arial" w:cs="Arial"/>
          <w:sz w:val="24"/>
          <w:szCs w:val="24"/>
        </w:rPr>
        <w:t xml:space="preserve"> also to</w:t>
      </w:r>
      <w:r w:rsidRPr="00CF5225">
        <w:rPr>
          <w:rFonts w:ascii="Arial" w:eastAsiaTheme="minorHAnsi" w:hAnsi="Arial" w:cs="Arial"/>
          <w:sz w:val="24"/>
          <w:szCs w:val="24"/>
        </w:rPr>
        <w:t xml:space="preserve"> improve commissioning arrangements.</w:t>
      </w:r>
      <w:r w:rsidRPr="00CF5225">
        <w:rPr>
          <w:rFonts w:ascii="Arial" w:eastAsiaTheme="minorHAnsi" w:hAnsi="Arial" w:cs="Arial"/>
          <w:sz w:val="24"/>
          <w:szCs w:val="24"/>
          <w:lang w:val="en-GB"/>
        </w:rPr>
        <w:t xml:space="preserve"> </w:t>
      </w:r>
      <w:r w:rsidR="009769BF" w:rsidRPr="00CF5225">
        <w:rPr>
          <w:rFonts w:ascii="Arial" w:eastAsiaTheme="minorHAnsi" w:hAnsi="Arial" w:cs="Arial"/>
          <w:sz w:val="24"/>
          <w:szCs w:val="24"/>
          <w:lang w:val="en-GB"/>
        </w:rPr>
        <w:t>This group brings together multi-agency partners – the council, Probation Service, Metropolitan Police, British Transport Police and relevant health partners</w:t>
      </w:r>
      <w:r w:rsidR="005032C5" w:rsidRPr="00CF5225">
        <w:rPr>
          <w:rFonts w:ascii="Arial" w:eastAsiaTheme="minorHAnsi" w:hAnsi="Arial" w:cs="Arial"/>
          <w:sz w:val="24"/>
          <w:szCs w:val="24"/>
          <w:lang w:val="en-GB"/>
        </w:rPr>
        <w:t xml:space="preserve"> -</w:t>
      </w:r>
      <w:r w:rsidR="005032C5" w:rsidRPr="00CF5225">
        <w:rPr>
          <w:rFonts w:ascii="Arial" w:hAnsi="Arial" w:cs="Arial"/>
          <w:sz w:val="24"/>
          <w:szCs w:val="24"/>
          <w:lang w:val="en-GB"/>
        </w:rPr>
        <w:t xml:space="preserve"> to share information and take measures to make the borough’s streets and transport safer for women and girls</w:t>
      </w:r>
      <w:r w:rsidR="009769BF" w:rsidRPr="00CF5225">
        <w:rPr>
          <w:rFonts w:ascii="Arial" w:eastAsiaTheme="minorHAnsi" w:hAnsi="Arial" w:cs="Arial"/>
          <w:sz w:val="24"/>
          <w:szCs w:val="24"/>
          <w:lang w:val="en-GB"/>
        </w:rPr>
        <w:t xml:space="preserve">. Their shared purpose is the identification and delivery of the sub-group’s aims and objectives; to identify themes and priorities; ensure the sharing of information and to take measures to make the borough’s streets and transport safer for women and girls. </w:t>
      </w:r>
      <w:r w:rsidR="004A2FCF">
        <w:rPr>
          <w:rFonts w:ascii="Arial" w:eastAsiaTheme="minorHAnsi" w:hAnsi="Arial" w:cs="Arial"/>
          <w:sz w:val="24"/>
          <w:szCs w:val="24"/>
          <w:lang w:val="en-GB"/>
        </w:rPr>
        <w:t xml:space="preserve"> </w:t>
      </w:r>
      <w:r w:rsidR="001D1B26" w:rsidRPr="00CF5225">
        <w:rPr>
          <w:rFonts w:ascii="Arial" w:hAnsi="Arial" w:cs="Arial"/>
          <w:sz w:val="24"/>
          <w:szCs w:val="24"/>
          <w:lang w:val="en-GB"/>
        </w:rPr>
        <w:t>We want to create a borough where women and girls are and feel safe to live, work and spend time and a multi-agency approach increases connectivity on VAWG between agencies and develops common responses to incidents of VAWG in the borough.</w:t>
      </w:r>
      <w:r w:rsidR="00DD67E7" w:rsidRPr="00CF5225">
        <w:rPr>
          <w:rFonts w:ascii="Arial" w:eastAsiaTheme="minorHAnsi" w:hAnsi="Arial" w:cs="Arial"/>
          <w:sz w:val="24"/>
          <w:szCs w:val="24"/>
          <w:lang w:val="en-GB"/>
        </w:rPr>
        <w:t xml:space="preserve"> This approach will allow the sub-group to identify and utilise productive engagement and effective cross-partnership working.</w:t>
      </w:r>
    </w:p>
    <w:p w14:paraId="7F53A1E0" w14:textId="77777777" w:rsidR="00CF5225" w:rsidRPr="004E258C" w:rsidRDefault="00CF5225" w:rsidP="00CF5225">
      <w:pPr>
        <w:pStyle w:val="NoSpacing"/>
        <w:rPr>
          <w:rFonts w:ascii="Arial" w:eastAsiaTheme="minorHAnsi" w:hAnsi="Arial" w:cs="Arial"/>
          <w:sz w:val="24"/>
          <w:szCs w:val="24"/>
          <w:lang w:val="en-GB"/>
        </w:rPr>
      </w:pPr>
    </w:p>
    <w:p w14:paraId="1B8D8034" w14:textId="6057EEF5" w:rsidR="00176F4B" w:rsidRPr="008843B7" w:rsidRDefault="00134C0C" w:rsidP="00CF5225">
      <w:pPr>
        <w:pStyle w:val="NoSpacing"/>
        <w:rPr>
          <w:rFonts w:ascii="Arial" w:eastAsiaTheme="minorHAnsi" w:hAnsi="Arial" w:cs="Arial"/>
          <w:sz w:val="24"/>
          <w:szCs w:val="24"/>
          <w:lang w:val="en-GB"/>
        </w:rPr>
      </w:pPr>
      <w:r w:rsidRPr="004E258C">
        <w:rPr>
          <w:rFonts w:ascii="Arial" w:eastAsiaTheme="minorHAnsi" w:hAnsi="Arial" w:cs="Arial"/>
          <w:sz w:val="24"/>
          <w:szCs w:val="24"/>
          <w:lang w:val="en-GB"/>
        </w:rPr>
        <w:t xml:space="preserve">The sub-group has already held its first meeting, looking at practical solutions for making the borough’s streets safer, and feel safer. </w:t>
      </w:r>
      <w:r w:rsidR="00A14A09" w:rsidRPr="004E258C">
        <w:rPr>
          <w:rFonts w:ascii="Arial" w:eastAsiaTheme="minorHAnsi" w:hAnsi="Arial" w:cs="Arial"/>
          <w:sz w:val="24"/>
          <w:szCs w:val="24"/>
          <w:lang w:val="en-GB"/>
        </w:rPr>
        <w:t xml:space="preserve"> For example</w:t>
      </w:r>
      <w:r w:rsidR="000D7F98">
        <w:rPr>
          <w:rFonts w:ascii="Arial" w:eastAsiaTheme="minorHAnsi" w:hAnsi="Arial" w:cs="Arial"/>
          <w:sz w:val="24"/>
          <w:szCs w:val="24"/>
          <w:lang w:val="en-GB"/>
        </w:rPr>
        <w:t>,</w:t>
      </w:r>
      <w:r w:rsidR="00A14A09" w:rsidRPr="004E258C">
        <w:rPr>
          <w:rFonts w:ascii="Arial" w:eastAsiaTheme="minorHAnsi" w:hAnsi="Arial" w:cs="Arial"/>
          <w:sz w:val="24"/>
          <w:szCs w:val="24"/>
          <w:lang w:val="en-GB"/>
        </w:rPr>
        <w:t xml:space="preserve"> it has considered </w:t>
      </w:r>
      <w:r w:rsidR="00571FBB" w:rsidRPr="004E258C">
        <w:rPr>
          <w:rFonts w:ascii="Arial" w:hAnsi="Arial" w:cs="Arial"/>
          <w:color w:val="242424"/>
          <w:sz w:val="24"/>
          <w:szCs w:val="24"/>
          <w:shd w:val="clear" w:color="auto" w:fill="FFFFFF"/>
        </w:rPr>
        <w:t>how we can continue to u</w:t>
      </w:r>
      <w:r w:rsidR="00A14A09" w:rsidRPr="004E258C">
        <w:rPr>
          <w:rFonts w:ascii="Arial" w:hAnsi="Arial" w:cs="Arial"/>
          <w:color w:val="242424"/>
          <w:sz w:val="24"/>
          <w:szCs w:val="24"/>
          <w:shd w:val="clear" w:color="auto" w:fill="FFFFFF"/>
        </w:rPr>
        <w:t>se</w:t>
      </w:r>
      <w:r w:rsidR="00571FBB" w:rsidRPr="004E258C">
        <w:rPr>
          <w:rFonts w:ascii="Arial" w:hAnsi="Arial" w:cs="Arial"/>
          <w:color w:val="242424"/>
          <w:sz w:val="24"/>
          <w:szCs w:val="24"/>
          <w:shd w:val="clear" w:color="auto" w:fill="FFFFFF"/>
        </w:rPr>
        <w:t xml:space="preserve"> </w:t>
      </w:r>
      <w:r w:rsidR="000D7F98">
        <w:rPr>
          <w:rFonts w:ascii="Arial" w:hAnsi="Arial" w:cs="Arial"/>
          <w:color w:val="242424"/>
          <w:sz w:val="24"/>
          <w:szCs w:val="24"/>
          <w:shd w:val="clear" w:color="auto" w:fill="FFFFFF"/>
        </w:rPr>
        <w:t xml:space="preserve">the borough’s </w:t>
      </w:r>
      <w:r w:rsidR="00571FBB" w:rsidRPr="004E258C">
        <w:rPr>
          <w:rFonts w:ascii="Arial" w:hAnsi="Arial" w:cs="Arial"/>
          <w:color w:val="242424"/>
          <w:sz w:val="24"/>
          <w:szCs w:val="24"/>
          <w:shd w:val="clear" w:color="auto" w:fill="FFFFFF"/>
        </w:rPr>
        <w:t>streetlighting to</w:t>
      </w:r>
      <w:r w:rsidR="00A14A09" w:rsidRPr="004E258C">
        <w:rPr>
          <w:rFonts w:ascii="Arial" w:hAnsi="Arial" w:cs="Arial"/>
          <w:color w:val="242424"/>
          <w:sz w:val="24"/>
          <w:szCs w:val="24"/>
          <w:shd w:val="clear" w:color="auto" w:fill="FFFFFF"/>
        </w:rPr>
        <w:t xml:space="preserve"> </w:t>
      </w:r>
      <w:r w:rsidR="00571FBB" w:rsidRPr="004E258C">
        <w:rPr>
          <w:rFonts w:ascii="Arial" w:hAnsi="Arial" w:cs="Arial"/>
          <w:color w:val="242424"/>
          <w:sz w:val="24"/>
          <w:szCs w:val="24"/>
          <w:shd w:val="clear" w:color="auto" w:fill="FFFFFF"/>
        </w:rPr>
        <w:t>further increase safety and the feeling of safety for women and girls in the borough</w:t>
      </w:r>
      <w:r w:rsidR="004E258C" w:rsidRPr="004E258C">
        <w:rPr>
          <w:rFonts w:ascii="Arial" w:hAnsi="Arial" w:cs="Arial"/>
          <w:color w:val="242424"/>
          <w:sz w:val="24"/>
          <w:szCs w:val="24"/>
          <w:shd w:val="clear" w:color="auto" w:fill="FFFFFF"/>
        </w:rPr>
        <w:t xml:space="preserve">.  </w:t>
      </w:r>
      <w:r w:rsidRPr="004E258C">
        <w:rPr>
          <w:rFonts w:ascii="Arial" w:eastAsiaTheme="minorHAnsi" w:hAnsi="Arial" w:cs="Arial"/>
          <w:sz w:val="24"/>
          <w:szCs w:val="24"/>
          <w:lang w:val="en-GB"/>
        </w:rPr>
        <w:t>Since the initial meeting additional partners from the health sector have been identified and will be</w:t>
      </w:r>
      <w:r w:rsidRPr="008843B7">
        <w:rPr>
          <w:rFonts w:ascii="Arial" w:eastAsiaTheme="minorHAnsi" w:hAnsi="Arial" w:cs="Arial"/>
          <w:sz w:val="24"/>
          <w:szCs w:val="24"/>
          <w:lang w:val="en-GB"/>
        </w:rPr>
        <w:t xml:space="preserve"> joining the sub-group. This will create links to an initiative at Northwick Park Hospital which provides a safe space for victims of domestic abuse.</w:t>
      </w:r>
    </w:p>
    <w:p w14:paraId="18BA0CB7" w14:textId="77777777" w:rsidR="00176F4B" w:rsidRPr="008843B7" w:rsidRDefault="00176F4B" w:rsidP="00CF5225">
      <w:pPr>
        <w:pStyle w:val="NoSpacing"/>
        <w:rPr>
          <w:rFonts w:ascii="Arial" w:hAnsi="Arial" w:cs="Arial"/>
          <w:sz w:val="24"/>
          <w:szCs w:val="24"/>
          <w:lang w:val="en-GB"/>
        </w:rPr>
      </w:pPr>
    </w:p>
    <w:p w14:paraId="3E21E80E" w14:textId="77777777" w:rsidR="00896C3D" w:rsidRPr="008843B7" w:rsidRDefault="00C52791" w:rsidP="00C52791">
      <w:pPr>
        <w:pStyle w:val="NoSpacing"/>
        <w:rPr>
          <w:rFonts w:ascii="Arial" w:hAnsi="Arial" w:cs="Arial"/>
          <w:sz w:val="24"/>
          <w:szCs w:val="24"/>
        </w:rPr>
      </w:pPr>
      <w:r w:rsidRPr="008843B7">
        <w:rPr>
          <w:rFonts w:ascii="Arial" w:hAnsi="Arial" w:cs="Arial"/>
          <w:sz w:val="24"/>
          <w:szCs w:val="24"/>
          <w:lang w:val="en-GB"/>
        </w:rPr>
        <w:t xml:space="preserve">The </w:t>
      </w:r>
      <w:r w:rsidRPr="008843B7">
        <w:rPr>
          <w:rFonts w:ascii="Arial" w:hAnsi="Arial" w:cs="Arial"/>
          <w:b/>
          <w:bCs/>
          <w:sz w:val="24"/>
          <w:szCs w:val="24"/>
          <w:lang w:val="en-GB"/>
        </w:rPr>
        <w:t>Autumn Nights policing plan</w:t>
      </w:r>
      <w:r w:rsidRPr="008843B7">
        <w:rPr>
          <w:rFonts w:ascii="Arial" w:hAnsi="Arial" w:cs="Arial"/>
          <w:sz w:val="24"/>
          <w:szCs w:val="24"/>
          <w:lang w:val="en-GB"/>
        </w:rPr>
        <w:t xml:space="preserve"> focuses on violence against women and girls (VAWG), safety in public spaces and street violence generally. This saw an increased presence in Harrow Town Centre on weekend nights over winter with high visibility patrols. During the winter months the council’s licensing team increased communications to continue promoting and raising awareness of </w:t>
      </w:r>
      <w:r w:rsidR="00896C3D" w:rsidRPr="008843B7">
        <w:rPr>
          <w:rFonts w:ascii="Arial" w:hAnsi="Arial" w:cs="Arial"/>
          <w:sz w:val="24"/>
          <w:szCs w:val="24"/>
          <w:lang w:val="en-GB"/>
        </w:rPr>
        <w:t xml:space="preserve">initiatives like </w:t>
      </w:r>
      <w:r w:rsidRPr="008843B7">
        <w:rPr>
          <w:rFonts w:ascii="Arial" w:hAnsi="Arial" w:cs="Arial"/>
          <w:sz w:val="24"/>
          <w:szCs w:val="24"/>
          <w:lang w:val="en-GB"/>
        </w:rPr>
        <w:t xml:space="preserve">Ask </w:t>
      </w:r>
      <w:r w:rsidR="00896C3D" w:rsidRPr="008843B7">
        <w:rPr>
          <w:rFonts w:ascii="Arial" w:hAnsi="Arial" w:cs="Arial"/>
          <w:sz w:val="24"/>
          <w:szCs w:val="24"/>
          <w:lang w:val="en-GB"/>
        </w:rPr>
        <w:t xml:space="preserve">for </w:t>
      </w:r>
      <w:r w:rsidRPr="008843B7">
        <w:rPr>
          <w:rFonts w:ascii="Arial" w:hAnsi="Arial" w:cs="Arial"/>
          <w:sz w:val="24"/>
          <w:szCs w:val="24"/>
          <w:lang w:val="en-GB"/>
        </w:rPr>
        <w:t>Angela and work around Safe Haven with the Community Safety Unit. </w:t>
      </w:r>
      <w:r w:rsidR="00896C3D" w:rsidRPr="008843B7">
        <w:rPr>
          <w:rFonts w:ascii="Arial" w:hAnsi="Arial" w:cs="Arial"/>
          <w:sz w:val="24"/>
          <w:szCs w:val="24"/>
          <w:lang w:val="en-GB"/>
        </w:rPr>
        <w:t xml:space="preserve"> </w:t>
      </w:r>
      <w:r w:rsidR="00896C3D" w:rsidRPr="008843B7">
        <w:rPr>
          <w:rFonts w:ascii="Arial" w:hAnsi="Arial" w:cs="Arial"/>
          <w:b/>
          <w:bCs/>
          <w:sz w:val="24"/>
          <w:szCs w:val="24"/>
          <w:shd w:val="clear" w:color="auto" w:fill="FFFFFF"/>
        </w:rPr>
        <w:t>‘Ask for Angela’</w:t>
      </w:r>
      <w:r w:rsidR="00896C3D" w:rsidRPr="008843B7">
        <w:rPr>
          <w:rFonts w:ascii="Arial" w:hAnsi="Arial" w:cs="Arial"/>
          <w:sz w:val="24"/>
          <w:szCs w:val="24"/>
          <w:shd w:val="clear" w:color="auto" w:fill="FFFFFF"/>
        </w:rPr>
        <w:t xml:space="preserve"> is a safety initiative being rolled out to bars, clubs and other licensed businesses across London whereby people who feel unsafe, vulnerable or threatened can discreetly seek help by approaching venue staff and asking them for ‘Angela’. This code-phrase indicates to staff that they need help with their situation and a trained member of staff will then look to support and assist them - this could be through reuniting them with a friend, seeing them to a taxi, or by calling venue security and/or the police.</w:t>
      </w:r>
      <w:r w:rsidR="00896C3D" w:rsidRPr="008843B7">
        <w:rPr>
          <w:rFonts w:ascii="Arial" w:hAnsi="Arial" w:cs="Arial"/>
          <w:sz w:val="24"/>
          <w:szCs w:val="24"/>
        </w:rPr>
        <w:t xml:space="preserve"> </w:t>
      </w:r>
    </w:p>
    <w:p w14:paraId="10C4C406" w14:textId="77777777" w:rsidR="00896C3D" w:rsidRPr="008843B7" w:rsidRDefault="00896C3D" w:rsidP="00C52791">
      <w:pPr>
        <w:pStyle w:val="NoSpacing"/>
        <w:rPr>
          <w:rFonts w:ascii="Arial" w:hAnsi="Arial" w:cs="Arial"/>
          <w:sz w:val="24"/>
          <w:szCs w:val="24"/>
        </w:rPr>
      </w:pPr>
    </w:p>
    <w:p w14:paraId="0E59C516" w14:textId="1D6B1804" w:rsidR="00C52791" w:rsidRPr="008843B7" w:rsidRDefault="00896C3D" w:rsidP="00C52791">
      <w:pPr>
        <w:pStyle w:val="NoSpacing"/>
        <w:rPr>
          <w:rFonts w:ascii="Arial" w:hAnsi="Arial" w:cs="Arial"/>
          <w:sz w:val="24"/>
          <w:szCs w:val="24"/>
          <w:lang w:val="en-GB"/>
        </w:rPr>
      </w:pPr>
      <w:r w:rsidRPr="008843B7">
        <w:rPr>
          <w:rFonts w:ascii="Arial" w:hAnsi="Arial" w:cs="Arial"/>
          <w:b/>
          <w:bCs/>
          <w:sz w:val="24"/>
          <w:szCs w:val="24"/>
        </w:rPr>
        <w:t>Safe Haven</w:t>
      </w:r>
      <w:r w:rsidRPr="008843B7">
        <w:rPr>
          <w:rFonts w:ascii="Arial" w:hAnsi="Arial" w:cs="Arial"/>
          <w:sz w:val="24"/>
          <w:szCs w:val="24"/>
        </w:rPr>
        <w:t xml:space="preserve"> was a joint operation which saw council volunteers and police on hand in Harrow Town Centre to provide a space where people could feel secure after dark, whether they needed safety advice or to keep trouble at bay.</w:t>
      </w:r>
      <w:r w:rsidR="008843B7" w:rsidRPr="008843B7">
        <w:rPr>
          <w:rFonts w:ascii="Arial" w:hAnsi="Arial" w:cs="Arial"/>
          <w:sz w:val="24"/>
          <w:szCs w:val="24"/>
        </w:rPr>
        <w:t xml:space="preserve">  </w:t>
      </w:r>
      <w:r w:rsidR="00C52791" w:rsidRPr="008843B7">
        <w:rPr>
          <w:rFonts w:ascii="Arial" w:hAnsi="Arial" w:cs="Arial"/>
          <w:sz w:val="24"/>
          <w:szCs w:val="24"/>
          <w:lang w:val="en-GB"/>
        </w:rPr>
        <w:t>The Safe Haven nights ran over two successive weekends in late November and early December</w:t>
      </w:r>
      <w:r w:rsidR="00FD2679">
        <w:rPr>
          <w:rFonts w:ascii="Arial" w:hAnsi="Arial" w:cs="Arial"/>
          <w:sz w:val="24"/>
          <w:szCs w:val="24"/>
          <w:lang w:val="en-GB"/>
        </w:rPr>
        <w:t xml:space="preserve"> 2021</w:t>
      </w:r>
      <w:r w:rsidR="00C52791" w:rsidRPr="008843B7">
        <w:rPr>
          <w:rFonts w:ascii="Arial" w:hAnsi="Arial" w:cs="Arial"/>
          <w:sz w:val="24"/>
          <w:szCs w:val="24"/>
          <w:lang w:val="en-GB"/>
        </w:rPr>
        <w:t>. The events were well received with positive engagement with members of the community who were in Harrow Town Centre over those weekend evenings.</w:t>
      </w:r>
    </w:p>
    <w:p w14:paraId="2B485A5C" w14:textId="77777777" w:rsidR="003807EF" w:rsidRPr="008843B7" w:rsidRDefault="003807EF" w:rsidP="00713AC1">
      <w:pPr>
        <w:pStyle w:val="NoSpacing"/>
        <w:rPr>
          <w:rFonts w:ascii="Arial" w:hAnsi="Arial" w:cs="Arial"/>
          <w:sz w:val="24"/>
          <w:szCs w:val="24"/>
        </w:rPr>
      </w:pPr>
    </w:p>
    <w:p w14:paraId="4D752143" w14:textId="77777777" w:rsidR="00BC7165" w:rsidRDefault="00BC7165" w:rsidP="00BC7165">
      <w:pPr>
        <w:rPr>
          <w:rFonts w:ascii="Arial" w:hAnsi="Arial" w:cs="Arial"/>
          <w:sz w:val="24"/>
          <w:szCs w:val="24"/>
        </w:rPr>
      </w:pPr>
      <w:r w:rsidRPr="008843B7">
        <w:rPr>
          <w:rFonts w:ascii="Arial" w:hAnsi="Arial" w:cs="Arial"/>
          <w:b/>
          <w:bCs/>
          <w:sz w:val="24"/>
          <w:szCs w:val="24"/>
        </w:rPr>
        <w:t>Stopping d</w:t>
      </w:r>
      <w:r w:rsidR="00713AC1" w:rsidRPr="008843B7">
        <w:rPr>
          <w:rFonts w:ascii="Arial" w:hAnsi="Arial" w:cs="Arial"/>
          <w:b/>
          <w:bCs/>
          <w:sz w:val="24"/>
          <w:szCs w:val="24"/>
        </w:rPr>
        <w:t xml:space="preserve">omestic </w:t>
      </w:r>
      <w:r w:rsidRPr="008843B7">
        <w:rPr>
          <w:rFonts w:ascii="Arial" w:hAnsi="Arial" w:cs="Arial"/>
          <w:b/>
          <w:bCs/>
          <w:sz w:val="24"/>
          <w:szCs w:val="24"/>
        </w:rPr>
        <w:t>a</w:t>
      </w:r>
      <w:r w:rsidR="00713AC1" w:rsidRPr="008843B7">
        <w:rPr>
          <w:rFonts w:ascii="Arial" w:hAnsi="Arial" w:cs="Arial"/>
          <w:b/>
          <w:bCs/>
          <w:sz w:val="24"/>
          <w:szCs w:val="24"/>
        </w:rPr>
        <w:t>buse</w:t>
      </w:r>
      <w:r w:rsidR="00713AC1" w:rsidRPr="008843B7">
        <w:rPr>
          <w:rFonts w:ascii="Arial" w:hAnsi="Arial" w:cs="Arial"/>
          <w:sz w:val="24"/>
          <w:szCs w:val="24"/>
        </w:rPr>
        <w:t xml:space="preserve"> remains one of </w:t>
      </w:r>
      <w:r w:rsidRPr="008843B7">
        <w:rPr>
          <w:rFonts w:ascii="Arial" w:hAnsi="Arial" w:cs="Arial"/>
          <w:sz w:val="24"/>
          <w:szCs w:val="24"/>
        </w:rPr>
        <w:t xml:space="preserve">our </w:t>
      </w:r>
      <w:r w:rsidR="00713AC1" w:rsidRPr="007B04C2">
        <w:rPr>
          <w:rFonts w:ascii="Arial" w:hAnsi="Arial" w:cs="Arial"/>
          <w:sz w:val="24"/>
          <w:szCs w:val="24"/>
        </w:rPr>
        <w:t>key priorities</w:t>
      </w:r>
      <w:r w:rsidRPr="00BC7165">
        <w:rPr>
          <w:rFonts w:ascii="Arial" w:hAnsi="Arial" w:cs="Arial"/>
          <w:sz w:val="24"/>
          <w:szCs w:val="24"/>
        </w:rPr>
        <w:t xml:space="preserve"> </w:t>
      </w:r>
      <w:r>
        <w:rPr>
          <w:rFonts w:ascii="Arial" w:hAnsi="Arial" w:cs="Arial"/>
          <w:sz w:val="24"/>
          <w:szCs w:val="24"/>
        </w:rPr>
        <w:t>and the c</w:t>
      </w:r>
      <w:r w:rsidRPr="10DADA9B">
        <w:rPr>
          <w:rFonts w:ascii="Arial" w:hAnsi="Arial" w:cs="Arial"/>
          <w:sz w:val="24"/>
          <w:szCs w:val="24"/>
        </w:rPr>
        <w:t>ouncil has invested further in its domestic abuse services to support victims of domestic abuse and children to access specialist support.</w:t>
      </w:r>
      <w:r>
        <w:rPr>
          <w:rFonts w:ascii="Arial" w:hAnsi="Arial" w:cs="Arial"/>
          <w:sz w:val="24"/>
          <w:szCs w:val="24"/>
        </w:rPr>
        <w:t xml:space="preserve">  Our Safeguarding Partnership p</w:t>
      </w:r>
      <w:r w:rsidRPr="007B04C2">
        <w:rPr>
          <w:rFonts w:ascii="Arial" w:hAnsi="Arial" w:cs="Arial"/>
          <w:sz w:val="24"/>
          <w:szCs w:val="24"/>
        </w:rPr>
        <w:t>romote</w:t>
      </w:r>
      <w:r>
        <w:rPr>
          <w:rFonts w:ascii="Arial" w:hAnsi="Arial" w:cs="Arial"/>
          <w:sz w:val="24"/>
          <w:szCs w:val="24"/>
        </w:rPr>
        <w:t>s</w:t>
      </w:r>
      <w:r w:rsidRPr="007B04C2">
        <w:rPr>
          <w:rFonts w:ascii="Arial" w:hAnsi="Arial" w:cs="Arial"/>
          <w:sz w:val="24"/>
          <w:szCs w:val="24"/>
        </w:rPr>
        <w:t xml:space="preserve"> vigilance to the fact that age, gender, ethnicity and ability do not discriminate in terms of who can become a victim or perpetrator of domestic abuse.</w:t>
      </w:r>
      <w:r>
        <w:rPr>
          <w:rFonts w:ascii="Arial" w:hAnsi="Arial" w:cs="Arial"/>
          <w:sz w:val="24"/>
          <w:szCs w:val="24"/>
        </w:rPr>
        <w:t xml:space="preserve">  It e</w:t>
      </w:r>
      <w:r w:rsidR="00713AC1" w:rsidRPr="007B04C2">
        <w:rPr>
          <w:rFonts w:ascii="Arial" w:hAnsi="Arial" w:cs="Arial"/>
          <w:sz w:val="24"/>
          <w:szCs w:val="24"/>
        </w:rPr>
        <w:t>nsure</w:t>
      </w:r>
      <w:r>
        <w:rPr>
          <w:rFonts w:ascii="Arial" w:hAnsi="Arial" w:cs="Arial"/>
          <w:sz w:val="24"/>
          <w:szCs w:val="24"/>
        </w:rPr>
        <w:t>s</w:t>
      </w:r>
      <w:r w:rsidR="00713AC1" w:rsidRPr="007B04C2">
        <w:rPr>
          <w:rFonts w:ascii="Arial" w:hAnsi="Arial" w:cs="Arial"/>
          <w:sz w:val="24"/>
          <w:szCs w:val="24"/>
        </w:rPr>
        <w:t xml:space="preserve"> all relevant sectors have access to training and awareness training</w:t>
      </w:r>
      <w:r>
        <w:rPr>
          <w:rFonts w:ascii="Arial" w:hAnsi="Arial" w:cs="Arial"/>
          <w:sz w:val="24"/>
          <w:szCs w:val="24"/>
        </w:rPr>
        <w:t xml:space="preserve"> and e</w:t>
      </w:r>
      <w:r w:rsidR="00713AC1" w:rsidRPr="007B04C2">
        <w:rPr>
          <w:rFonts w:ascii="Arial" w:hAnsi="Arial" w:cs="Arial"/>
          <w:sz w:val="24"/>
          <w:szCs w:val="24"/>
        </w:rPr>
        <w:t>nsure</w:t>
      </w:r>
      <w:r>
        <w:rPr>
          <w:rFonts w:ascii="Arial" w:hAnsi="Arial" w:cs="Arial"/>
          <w:sz w:val="24"/>
          <w:szCs w:val="24"/>
        </w:rPr>
        <w:t>s</w:t>
      </w:r>
      <w:r w:rsidR="00713AC1" w:rsidRPr="007B04C2">
        <w:rPr>
          <w:rFonts w:ascii="Arial" w:hAnsi="Arial" w:cs="Arial"/>
          <w:sz w:val="24"/>
          <w:szCs w:val="24"/>
        </w:rPr>
        <w:t xml:space="preserve"> early intervention and appropriate support for victims. </w:t>
      </w:r>
    </w:p>
    <w:p w14:paraId="421A6D2D" w14:textId="77777777" w:rsidR="00BC7165" w:rsidRDefault="00BC7165" w:rsidP="00BC7165">
      <w:pPr>
        <w:rPr>
          <w:rFonts w:ascii="Arial" w:hAnsi="Arial" w:cs="Arial"/>
          <w:sz w:val="24"/>
          <w:szCs w:val="24"/>
        </w:rPr>
      </w:pPr>
    </w:p>
    <w:p w14:paraId="59434917" w14:textId="542B3847" w:rsidR="00713AC1" w:rsidRPr="007B04C2" w:rsidRDefault="00713AC1" w:rsidP="006679CE">
      <w:pPr>
        <w:rPr>
          <w:rFonts w:ascii="Arial" w:hAnsi="Arial" w:cs="Arial"/>
          <w:sz w:val="24"/>
          <w:szCs w:val="24"/>
        </w:rPr>
      </w:pPr>
      <w:r w:rsidRPr="007B04C2">
        <w:rPr>
          <w:rFonts w:ascii="Arial" w:hAnsi="Arial" w:cs="Arial"/>
          <w:sz w:val="24"/>
          <w:szCs w:val="24"/>
        </w:rPr>
        <w:t xml:space="preserve">The Partnership has promoted </w:t>
      </w:r>
      <w:r w:rsidR="006679CE">
        <w:rPr>
          <w:rFonts w:ascii="Arial" w:hAnsi="Arial" w:cs="Arial"/>
          <w:sz w:val="24"/>
          <w:szCs w:val="24"/>
        </w:rPr>
        <w:t>i</w:t>
      </w:r>
      <w:r w:rsidRPr="007B04C2">
        <w:rPr>
          <w:rFonts w:ascii="Arial" w:hAnsi="Arial" w:cs="Arial"/>
          <w:sz w:val="24"/>
          <w:szCs w:val="24"/>
        </w:rPr>
        <w:t xml:space="preserve">nitiatives such as Operation Encompass – an early notification by the police to schools about incidents of domestic abuse affecting children; and Operation Dauntless which offers support to victims following the release of perpetrators from custody. </w:t>
      </w:r>
      <w:r w:rsidR="006679CE">
        <w:rPr>
          <w:rFonts w:ascii="Arial" w:hAnsi="Arial" w:cs="Arial"/>
          <w:sz w:val="24"/>
          <w:szCs w:val="24"/>
        </w:rPr>
        <w:t xml:space="preserve">  It also p</w:t>
      </w:r>
      <w:r w:rsidRPr="10DADA9B">
        <w:rPr>
          <w:rFonts w:ascii="Arial" w:hAnsi="Arial" w:cs="Arial"/>
          <w:sz w:val="24"/>
          <w:szCs w:val="24"/>
        </w:rPr>
        <w:t>romote</w:t>
      </w:r>
      <w:r w:rsidR="006679CE">
        <w:rPr>
          <w:rFonts w:ascii="Arial" w:hAnsi="Arial" w:cs="Arial"/>
          <w:sz w:val="24"/>
          <w:szCs w:val="24"/>
        </w:rPr>
        <w:t>s</w:t>
      </w:r>
      <w:r w:rsidRPr="10DADA9B">
        <w:rPr>
          <w:rFonts w:ascii="Arial" w:hAnsi="Arial" w:cs="Arial"/>
          <w:sz w:val="24"/>
          <w:szCs w:val="24"/>
        </w:rPr>
        <w:t xml:space="preserve"> access to specialist intervention </w:t>
      </w:r>
      <w:proofErr w:type="spellStart"/>
      <w:r w:rsidRPr="10DADA9B">
        <w:rPr>
          <w:rFonts w:ascii="Arial" w:hAnsi="Arial" w:cs="Arial"/>
          <w:sz w:val="24"/>
          <w:szCs w:val="24"/>
        </w:rPr>
        <w:t>programmes</w:t>
      </w:r>
      <w:proofErr w:type="spellEnd"/>
      <w:r w:rsidRPr="10DADA9B">
        <w:rPr>
          <w:rFonts w:ascii="Arial" w:hAnsi="Arial" w:cs="Arial"/>
          <w:sz w:val="24"/>
          <w:szCs w:val="24"/>
        </w:rPr>
        <w:t xml:space="preserve"> for perpetrators</w:t>
      </w:r>
      <w:r w:rsidR="006679CE">
        <w:rPr>
          <w:rFonts w:ascii="Arial" w:hAnsi="Arial" w:cs="Arial"/>
          <w:sz w:val="24"/>
          <w:szCs w:val="24"/>
        </w:rPr>
        <w:t xml:space="preserve"> and has </w:t>
      </w:r>
      <w:r w:rsidRPr="10DADA9B">
        <w:rPr>
          <w:rFonts w:ascii="Arial" w:hAnsi="Arial" w:cs="Arial"/>
          <w:sz w:val="24"/>
          <w:szCs w:val="24"/>
        </w:rPr>
        <w:t xml:space="preserve">supported Safer Harrow in </w:t>
      </w:r>
      <w:r w:rsidR="006679CE">
        <w:rPr>
          <w:rFonts w:ascii="Arial" w:hAnsi="Arial" w:cs="Arial"/>
          <w:sz w:val="24"/>
          <w:szCs w:val="24"/>
        </w:rPr>
        <w:t xml:space="preserve">future commissioning arrangements for such </w:t>
      </w:r>
      <w:proofErr w:type="spellStart"/>
      <w:r w:rsidRPr="10DADA9B">
        <w:rPr>
          <w:rFonts w:ascii="Arial" w:hAnsi="Arial" w:cs="Arial"/>
          <w:sz w:val="24"/>
          <w:szCs w:val="24"/>
        </w:rPr>
        <w:t>programmes</w:t>
      </w:r>
      <w:proofErr w:type="spellEnd"/>
      <w:r w:rsidRPr="10DADA9B">
        <w:rPr>
          <w:rFonts w:ascii="Arial" w:hAnsi="Arial" w:cs="Arial"/>
          <w:sz w:val="24"/>
          <w:szCs w:val="24"/>
        </w:rPr>
        <w:t>.</w:t>
      </w:r>
    </w:p>
    <w:p w14:paraId="1596B61D" w14:textId="77777777" w:rsidR="00713AC1" w:rsidRDefault="00713AC1" w:rsidP="00713AC1">
      <w:pPr>
        <w:rPr>
          <w:rFonts w:ascii="Arial" w:eastAsia="Arial" w:hAnsi="Arial" w:cs="Arial"/>
          <w:sz w:val="24"/>
          <w:szCs w:val="24"/>
        </w:rPr>
      </w:pPr>
    </w:p>
    <w:p w14:paraId="51D53972" w14:textId="77777777" w:rsidR="00713AC1" w:rsidRPr="003958CF" w:rsidRDefault="00713AC1" w:rsidP="00713AC1">
      <w:pPr>
        <w:textAlignment w:val="baseline"/>
        <w:rPr>
          <w:rFonts w:ascii="Arial" w:hAnsi="Arial" w:cs="Arial"/>
          <w:sz w:val="24"/>
          <w:szCs w:val="24"/>
        </w:rPr>
      </w:pPr>
      <w:r w:rsidRPr="003958CF">
        <w:rPr>
          <w:rFonts w:ascii="Arial" w:hAnsi="Arial" w:cs="Arial"/>
          <w:sz w:val="24"/>
          <w:szCs w:val="24"/>
        </w:rPr>
        <w:t xml:space="preserve">The </w:t>
      </w:r>
      <w:r w:rsidRPr="003958CF">
        <w:rPr>
          <w:rFonts w:ascii="Arial" w:hAnsi="Arial" w:cs="Arial"/>
          <w:b/>
          <w:bCs/>
          <w:sz w:val="24"/>
          <w:szCs w:val="24"/>
        </w:rPr>
        <w:t>Children and Young Peoples Substance Misuse</w:t>
      </w:r>
      <w:r w:rsidRPr="003958CF">
        <w:rPr>
          <w:rFonts w:ascii="Arial" w:hAnsi="Arial" w:cs="Arial"/>
          <w:sz w:val="24"/>
          <w:szCs w:val="24"/>
        </w:rPr>
        <w:t xml:space="preserve"> service has been respecified and is currently out for tender. The counselling service is the cornerstone of supporting the most vulnerable children, and ensuring advice and support is well understood amongst partners is a vital component of the service.</w:t>
      </w:r>
    </w:p>
    <w:p w14:paraId="21548290" w14:textId="77777777" w:rsidR="00713AC1" w:rsidRDefault="00713AC1" w:rsidP="00713AC1">
      <w:pPr>
        <w:suppressAutoHyphens w:val="0"/>
        <w:rPr>
          <w:rFonts w:ascii="Arial" w:hAnsi="Arial" w:cs="Arial"/>
          <w:color w:val="FF0000"/>
          <w:sz w:val="24"/>
          <w:szCs w:val="24"/>
        </w:rPr>
      </w:pPr>
    </w:p>
    <w:p w14:paraId="42218A2E" w14:textId="49CB1A1C" w:rsidR="00713AC1" w:rsidRDefault="00713AC1" w:rsidP="00713AC1">
      <w:pPr>
        <w:pStyle w:val="NoSpacing"/>
        <w:rPr>
          <w:rFonts w:ascii="Arial" w:hAnsi="Arial" w:cs="Arial"/>
          <w:sz w:val="24"/>
          <w:szCs w:val="24"/>
          <w:lang w:val="en-GB"/>
        </w:rPr>
      </w:pPr>
      <w:r w:rsidRPr="006679CE">
        <w:rPr>
          <w:rFonts w:ascii="Arial" w:hAnsi="Arial" w:cs="Arial"/>
          <w:sz w:val="24"/>
          <w:szCs w:val="24"/>
          <w:lang w:val="en-GB"/>
        </w:rPr>
        <w:t>The Community Safety Partnership</w:t>
      </w:r>
      <w:r w:rsidR="006679CE" w:rsidRPr="006679CE">
        <w:rPr>
          <w:rFonts w:ascii="Arial" w:hAnsi="Arial" w:cs="Arial"/>
          <w:sz w:val="24"/>
          <w:szCs w:val="24"/>
          <w:lang w:val="en-GB"/>
        </w:rPr>
        <w:t>’s</w:t>
      </w:r>
      <w:r w:rsidRPr="006679CE">
        <w:rPr>
          <w:rFonts w:ascii="Arial" w:hAnsi="Arial" w:cs="Arial"/>
          <w:sz w:val="24"/>
          <w:szCs w:val="24"/>
          <w:lang w:val="en-GB"/>
        </w:rPr>
        <w:t xml:space="preserve"> </w:t>
      </w:r>
      <w:r w:rsidRPr="006679CE">
        <w:rPr>
          <w:rFonts w:ascii="Arial" w:hAnsi="Arial" w:cs="Arial"/>
          <w:b/>
          <w:bCs/>
          <w:sz w:val="24"/>
          <w:szCs w:val="24"/>
          <w:lang w:val="en-GB"/>
        </w:rPr>
        <w:t>Local Violence and Vulnerability Reduction</w:t>
      </w:r>
      <w:r w:rsidRPr="006679CE">
        <w:rPr>
          <w:rFonts w:ascii="Arial" w:hAnsi="Arial" w:cs="Arial"/>
          <w:sz w:val="24"/>
          <w:szCs w:val="24"/>
          <w:lang w:val="en-GB"/>
        </w:rPr>
        <w:t xml:space="preserve"> Action Plan</w:t>
      </w:r>
      <w:r w:rsidR="006679CE" w:rsidRPr="006679CE">
        <w:rPr>
          <w:rFonts w:ascii="Arial" w:hAnsi="Arial" w:cs="Arial"/>
          <w:sz w:val="24"/>
          <w:szCs w:val="24"/>
          <w:lang w:val="en-GB"/>
        </w:rPr>
        <w:t xml:space="preserve"> sets out the </w:t>
      </w:r>
      <w:r w:rsidRPr="006679CE">
        <w:rPr>
          <w:rFonts w:ascii="Arial" w:hAnsi="Arial" w:cs="Arial"/>
          <w:sz w:val="24"/>
          <w:szCs w:val="24"/>
          <w:lang w:val="en-GB"/>
        </w:rPr>
        <w:t>multi-agency response to those at risk of or involved in violence, as well as tracking and planning responses to locations of risk and harm</w:t>
      </w:r>
      <w:r w:rsidR="006679CE" w:rsidRPr="006679CE">
        <w:rPr>
          <w:rFonts w:ascii="Arial" w:hAnsi="Arial" w:cs="Arial"/>
          <w:sz w:val="24"/>
          <w:szCs w:val="24"/>
          <w:lang w:val="en-GB"/>
        </w:rPr>
        <w:t>.</w:t>
      </w:r>
      <w:r w:rsidRPr="006679CE">
        <w:rPr>
          <w:rFonts w:ascii="Arial" w:hAnsi="Arial" w:cs="Arial"/>
          <w:sz w:val="24"/>
          <w:szCs w:val="24"/>
          <w:lang w:val="en-GB"/>
        </w:rPr>
        <w:t xml:space="preserve"> Profiles of individuals and locations </w:t>
      </w:r>
      <w:r w:rsidRPr="10DADA9B">
        <w:rPr>
          <w:rFonts w:ascii="Arial" w:hAnsi="Arial" w:cs="Arial"/>
          <w:sz w:val="24"/>
          <w:szCs w:val="24"/>
          <w:lang w:val="en-GB"/>
        </w:rPr>
        <w:t>are recorded on E</w:t>
      </w:r>
      <w:r w:rsidR="006679CE">
        <w:rPr>
          <w:rFonts w:ascii="Arial" w:hAnsi="Arial" w:cs="Arial"/>
          <w:sz w:val="24"/>
          <w:szCs w:val="24"/>
          <w:lang w:val="en-GB"/>
        </w:rPr>
        <w:t xml:space="preserve">CINS software which </w:t>
      </w:r>
      <w:r w:rsidRPr="10DADA9B">
        <w:rPr>
          <w:rFonts w:ascii="Arial" w:hAnsi="Arial" w:cs="Arial"/>
          <w:sz w:val="24"/>
          <w:szCs w:val="24"/>
          <w:lang w:val="en-GB"/>
        </w:rPr>
        <w:t xml:space="preserve">has the ability to map out the intelligence </w:t>
      </w:r>
      <w:r w:rsidR="006679CE">
        <w:rPr>
          <w:rFonts w:ascii="Arial" w:hAnsi="Arial" w:cs="Arial"/>
          <w:sz w:val="24"/>
          <w:szCs w:val="24"/>
          <w:lang w:val="en-GB"/>
        </w:rPr>
        <w:t xml:space="preserve">to </w:t>
      </w:r>
      <w:r w:rsidRPr="10DADA9B">
        <w:rPr>
          <w:rFonts w:ascii="Arial" w:hAnsi="Arial" w:cs="Arial"/>
          <w:sz w:val="24"/>
          <w:szCs w:val="24"/>
          <w:lang w:val="en-GB"/>
        </w:rPr>
        <w:t xml:space="preserve">formulate a response and cross reference with police intelligence for an accurate picture.  Since September 2021 the group has agreed a joint programme of actions to remove weapons and provide reassurance including Trading Standards initiatives (e.g. knife or corrosive substance test purchases). There will be awareness raising with licensed premises and possible warnings or fines if knives are sold illegally. </w:t>
      </w:r>
    </w:p>
    <w:p w14:paraId="1BBEE593" w14:textId="77777777" w:rsidR="00713AC1" w:rsidRPr="00144D8D" w:rsidRDefault="00713AC1" w:rsidP="00713AC1">
      <w:pPr>
        <w:pStyle w:val="NoSpacing"/>
        <w:rPr>
          <w:rFonts w:ascii="Arial" w:hAnsi="Arial" w:cs="Arial"/>
          <w:sz w:val="24"/>
          <w:szCs w:val="24"/>
          <w:lang w:val="en-GB"/>
        </w:rPr>
      </w:pPr>
    </w:p>
    <w:p w14:paraId="0579EA3C" w14:textId="657F2589" w:rsidR="00713AC1" w:rsidRPr="00D65913" w:rsidRDefault="006679CE" w:rsidP="00713AC1">
      <w:pPr>
        <w:suppressAutoHyphens w:val="0"/>
        <w:autoSpaceDN/>
        <w:rPr>
          <w:rFonts w:ascii="Arial" w:eastAsiaTheme="minorHAnsi" w:hAnsi="Arial" w:cs="Arial"/>
          <w:sz w:val="24"/>
          <w:szCs w:val="24"/>
          <w:lang w:val="en-GB"/>
        </w:rPr>
      </w:pPr>
      <w:r>
        <w:rPr>
          <w:rFonts w:ascii="Arial" w:eastAsiaTheme="minorHAnsi" w:hAnsi="Arial" w:cs="Arial"/>
          <w:sz w:val="24"/>
          <w:szCs w:val="24"/>
          <w:lang w:val="en-GB"/>
        </w:rPr>
        <w:t xml:space="preserve">Our </w:t>
      </w:r>
      <w:r w:rsidR="00713AC1" w:rsidRPr="00D65913">
        <w:rPr>
          <w:rFonts w:ascii="Arial" w:eastAsiaTheme="minorHAnsi" w:hAnsi="Arial" w:cs="Arial"/>
          <w:b/>
          <w:bCs/>
          <w:sz w:val="24"/>
          <w:szCs w:val="24"/>
          <w:lang w:val="en-GB"/>
        </w:rPr>
        <w:t>New Pathways Partnership</w:t>
      </w:r>
      <w:r w:rsidR="00713AC1" w:rsidRPr="00D65913">
        <w:rPr>
          <w:rFonts w:ascii="Arial" w:eastAsiaTheme="minorHAnsi" w:hAnsi="Arial" w:cs="Arial"/>
          <w:sz w:val="24"/>
          <w:szCs w:val="24"/>
          <w:lang w:val="en-GB"/>
        </w:rPr>
        <w:t xml:space="preserve"> (NPP) is a borough wide network of voluntary and community organisations, schools and statutory partners working with </w:t>
      </w:r>
      <w:r w:rsidR="00A00EC5">
        <w:rPr>
          <w:rFonts w:ascii="Arial" w:eastAsiaTheme="minorHAnsi" w:hAnsi="Arial" w:cs="Arial"/>
          <w:sz w:val="24"/>
          <w:szCs w:val="24"/>
          <w:lang w:val="en-GB"/>
        </w:rPr>
        <w:t>the c</w:t>
      </w:r>
      <w:r w:rsidR="00713AC1" w:rsidRPr="00D65913">
        <w:rPr>
          <w:rFonts w:ascii="Arial" w:eastAsiaTheme="minorHAnsi" w:hAnsi="Arial" w:cs="Arial"/>
          <w:sz w:val="24"/>
          <w:szCs w:val="24"/>
          <w:lang w:val="en-GB"/>
        </w:rPr>
        <w:t>ouncil to achieve positive change for children and young people</w:t>
      </w:r>
      <w:r w:rsidR="00A00EC5">
        <w:rPr>
          <w:rFonts w:ascii="Arial" w:eastAsiaTheme="minorHAnsi" w:hAnsi="Arial" w:cs="Arial"/>
          <w:sz w:val="24"/>
          <w:szCs w:val="24"/>
          <w:lang w:val="en-GB"/>
        </w:rPr>
        <w:t xml:space="preserve"> for example through </w:t>
      </w:r>
      <w:r w:rsidR="00713AC1" w:rsidRPr="00D65913">
        <w:rPr>
          <w:rFonts w:ascii="Arial" w:eastAsiaTheme="minorHAnsi" w:hAnsi="Arial" w:cs="Arial"/>
          <w:sz w:val="24"/>
          <w:szCs w:val="24"/>
          <w:lang w:val="en-GB"/>
        </w:rPr>
        <w:t>implementing contextual safeguarding and early intervention as a way to combat youth crime and to bring about cultural change in family homes, schools and within the wider community.</w:t>
      </w:r>
    </w:p>
    <w:p w14:paraId="311BAB42" w14:textId="77777777" w:rsidR="00713AC1" w:rsidRPr="00D65913" w:rsidRDefault="00713AC1" w:rsidP="00713AC1">
      <w:pPr>
        <w:suppressAutoHyphens w:val="0"/>
        <w:autoSpaceDN/>
        <w:rPr>
          <w:rFonts w:ascii="Arial" w:eastAsiaTheme="minorHAnsi" w:hAnsi="Arial" w:cs="Arial"/>
          <w:sz w:val="24"/>
          <w:szCs w:val="24"/>
          <w:lang w:val="en-GB"/>
        </w:rPr>
      </w:pPr>
    </w:p>
    <w:p w14:paraId="60B58864" w14:textId="6ADB1E7E" w:rsidR="00A00EC5" w:rsidRDefault="00A00EC5" w:rsidP="00A00EC5">
      <w:pPr>
        <w:suppressAutoHyphens w:val="0"/>
        <w:autoSpaceDN/>
        <w:rPr>
          <w:rFonts w:ascii="Arial" w:eastAsiaTheme="minorHAnsi" w:hAnsi="Arial" w:cs="Arial"/>
          <w:sz w:val="24"/>
          <w:szCs w:val="24"/>
          <w:lang w:val="en-GB"/>
        </w:rPr>
      </w:pPr>
      <w:r>
        <w:rPr>
          <w:rFonts w:ascii="Arial" w:eastAsiaTheme="minorHAnsi" w:hAnsi="Arial" w:cs="Arial"/>
          <w:sz w:val="24"/>
          <w:szCs w:val="24"/>
          <w:lang w:val="en-GB"/>
        </w:rPr>
        <w:t>A NPP sub-group was set up in summer 2020 and</w:t>
      </w:r>
      <w:r w:rsidR="00713AC1" w:rsidRPr="00D65913">
        <w:rPr>
          <w:rFonts w:ascii="Arial" w:eastAsiaTheme="minorHAnsi" w:hAnsi="Arial" w:cs="Arial"/>
          <w:sz w:val="24"/>
          <w:szCs w:val="24"/>
          <w:lang w:val="en-GB"/>
        </w:rPr>
        <w:t xml:space="preserve"> champion</w:t>
      </w:r>
      <w:r>
        <w:rPr>
          <w:rFonts w:ascii="Arial" w:eastAsiaTheme="minorHAnsi" w:hAnsi="Arial" w:cs="Arial"/>
          <w:sz w:val="24"/>
          <w:szCs w:val="24"/>
          <w:lang w:val="en-GB"/>
        </w:rPr>
        <w:t>s</w:t>
      </w:r>
      <w:r w:rsidR="00713AC1" w:rsidRPr="00D65913">
        <w:rPr>
          <w:rFonts w:ascii="Arial" w:eastAsiaTheme="minorHAnsi" w:hAnsi="Arial" w:cs="Arial"/>
          <w:sz w:val="24"/>
          <w:szCs w:val="24"/>
          <w:lang w:val="en-GB"/>
        </w:rPr>
        <w:t xml:space="preserve"> the Black Lives Matter </w:t>
      </w:r>
      <w:r>
        <w:rPr>
          <w:rFonts w:ascii="Arial" w:eastAsiaTheme="minorHAnsi" w:hAnsi="Arial" w:cs="Arial"/>
          <w:sz w:val="24"/>
          <w:szCs w:val="24"/>
          <w:lang w:val="en-GB"/>
        </w:rPr>
        <w:t xml:space="preserve">(BLM) </w:t>
      </w:r>
      <w:r w:rsidR="00713AC1" w:rsidRPr="00D65913">
        <w:rPr>
          <w:rFonts w:ascii="Arial" w:eastAsiaTheme="minorHAnsi" w:hAnsi="Arial" w:cs="Arial"/>
          <w:sz w:val="24"/>
          <w:szCs w:val="24"/>
          <w:lang w:val="en-GB"/>
        </w:rPr>
        <w:t>movement</w:t>
      </w:r>
      <w:r>
        <w:rPr>
          <w:rFonts w:ascii="Arial" w:eastAsiaTheme="minorHAnsi" w:hAnsi="Arial" w:cs="Arial"/>
          <w:sz w:val="24"/>
          <w:szCs w:val="24"/>
          <w:lang w:val="en-GB"/>
        </w:rPr>
        <w:t xml:space="preserve"> by looking to h</w:t>
      </w:r>
      <w:r w:rsidR="00713AC1" w:rsidRPr="00D65913">
        <w:rPr>
          <w:rFonts w:ascii="Arial" w:eastAsiaTheme="minorHAnsi" w:hAnsi="Arial" w:cs="Arial"/>
          <w:sz w:val="24"/>
          <w:szCs w:val="24"/>
          <w:lang w:val="en-GB"/>
        </w:rPr>
        <w:t xml:space="preserve">elp young people understand their rights and ensure the voice of the service users is </w:t>
      </w:r>
      <w:r>
        <w:rPr>
          <w:rFonts w:ascii="Arial" w:eastAsiaTheme="minorHAnsi" w:hAnsi="Arial" w:cs="Arial"/>
          <w:sz w:val="24"/>
          <w:szCs w:val="24"/>
          <w:lang w:val="en-GB"/>
        </w:rPr>
        <w:t xml:space="preserve">heard when </w:t>
      </w:r>
      <w:r w:rsidR="00713AC1" w:rsidRPr="00D65913">
        <w:rPr>
          <w:rFonts w:ascii="Arial" w:eastAsiaTheme="minorHAnsi" w:hAnsi="Arial" w:cs="Arial"/>
          <w:sz w:val="24"/>
          <w:szCs w:val="24"/>
          <w:lang w:val="en-GB"/>
        </w:rPr>
        <w:t>interventions to reduce the number of young people involved in crime</w:t>
      </w:r>
      <w:r>
        <w:rPr>
          <w:rFonts w:ascii="Arial" w:eastAsiaTheme="minorHAnsi" w:hAnsi="Arial" w:cs="Arial"/>
          <w:sz w:val="24"/>
          <w:szCs w:val="24"/>
          <w:lang w:val="en-GB"/>
        </w:rPr>
        <w:t xml:space="preserve"> is implemented</w:t>
      </w:r>
      <w:r w:rsidR="00713AC1" w:rsidRPr="00D65913">
        <w:rPr>
          <w:rFonts w:ascii="Arial" w:eastAsiaTheme="minorHAnsi" w:hAnsi="Arial" w:cs="Arial"/>
          <w:sz w:val="24"/>
          <w:szCs w:val="24"/>
          <w:lang w:val="en-GB"/>
        </w:rPr>
        <w:t>.</w:t>
      </w:r>
      <w:r>
        <w:rPr>
          <w:rFonts w:ascii="Arial" w:eastAsiaTheme="minorHAnsi" w:hAnsi="Arial" w:cs="Arial"/>
          <w:sz w:val="24"/>
          <w:szCs w:val="24"/>
          <w:lang w:val="en-GB"/>
        </w:rPr>
        <w:t xml:space="preserve"> </w:t>
      </w:r>
      <w:r w:rsidR="00713AC1" w:rsidRPr="00890F35">
        <w:rPr>
          <w:rFonts w:ascii="Arial" w:eastAsiaTheme="minorHAnsi" w:hAnsi="Arial" w:cs="Arial"/>
          <w:sz w:val="24"/>
          <w:szCs w:val="24"/>
          <w:lang w:val="en-GB"/>
        </w:rPr>
        <w:t>T</w:t>
      </w:r>
      <w:r w:rsidR="00713AC1" w:rsidRPr="00D65913">
        <w:rPr>
          <w:rFonts w:ascii="Arial" w:eastAsiaTheme="minorHAnsi" w:hAnsi="Arial" w:cs="Arial"/>
          <w:sz w:val="24"/>
          <w:szCs w:val="24"/>
          <w:lang w:val="en-GB"/>
        </w:rPr>
        <w:t>he BLM pilot project was developed as a direct response to the</w:t>
      </w:r>
      <w:r>
        <w:rPr>
          <w:rFonts w:ascii="Arial" w:eastAsiaTheme="minorHAnsi" w:hAnsi="Arial" w:cs="Arial"/>
          <w:sz w:val="24"/>
          <w:szCs w:val="24"/>
          <w:lang w:val="en-GB"/>
        </w:rPr>
        <w:t xml:space="preserve"> </w:t>
      </w:r>
      <w:r w:rsidR="00713AC1" w:rsidRPr="00D65913">
        <w:rPr>
          <w:rFonts w:ascii="Arial" w:eastAsiaTheme="minorHAnsi" w:hAnsi="Arial" w:cs="Arial"/>
          <w:sz w:val="24"/>
          <w:szCs w:val="24"/>
          <w:lang w:val="en-GB"/>
        </w:rPr>
        <w:t>B</w:t>
      </w:r>
      <w:r>
        <w:rPr>
          <w:rFonts w:ascii="Arial" w:eastAsiaTheme="minorHAnsi" w:hAnsi="Arial" w:cs="Arial"/>
          <w:sz w:val="24"/>
          <w:szCs w:val="24"/>
          <w:lang w:val="en-GB"/>
        </w:rPr>
        <w:t>LM</w:t>
      </w:r>
      <w:r w:rsidR="00713AC1" w:rsidRPr="00D65913">
        <w:rPr>
          <w:rFonts w:ascii="Arial" w:eastAsiaTheme="minorHAnsi" w:hAnsi="Arial" w:cs="Arial"/>
          <w:sz w:val="24"/>
          <w:szCs w:val="24"/>
          <w:lang w:val="en-GB"/>
        </w:rPr>
        <w:t xml:space="preserve"> movement and the growing number of young black boys entering the criminal justice system. </w:t>
      </w:r>
      <w:r>
        <w:rPr>
          <w:rFonts w:ascii="Arial" w:eastAsiaTheme="minorHAnsi" w:hAnsi="Arial" w:cs="Arial"/>
          <w:sz w:val="24"/>
          <w:szCs w:val="24"/>
          <w:lang w:val="en-GB"/>
        </w:rPr>
        <w:t xml:space="preserve"> The programme commissioned projects which provide</w:t>
      </w:r>
      <w:r w:rsidR="00713AC1" w:rsidRPr="00D65913">
        <w:rPr>
          <w:rFonts w:ascii="Arial" w:eastAsiaTheme="minorHAnsi" w:hAnsi="Arial" w:cs="Arial"/>
          <w:sz w:val="24"/>
          <w:szCs w:val="24"/>
          <w:lang w:val="en-GB"/>
        </w:rPr>
        <w:t xml:space="preserve"> diversionary pathways for children who are at risk of exclusion, child sexual exploitation (CSE) and to upskill and build capacity in parents within the Black African and Afro-Caribbean communities</w:t>
      </w:r>
      <w:r>
        <w:rPr>
          <w:rFonts w:ascii="Arial" w:eastAsiaTheme="minorHAnsi" w:hAnsi="Arial" w:cs="Arial"/>
          <w:sz w:val="24"/>
          <w:szCs w:val="24"/>
          <w:lang w:val="en-GB"/>
        </w:rPr>
        <w:t>:</w:t>
      </w:r>
    </w:p>
    <w:p w14:paraId="3398D05D" w14:textId="55AACE03" w:rsidR="00713AC1" w:rsidRPr="00890F35" w:rsidRDefault="00713AC1" w:rsidP="00E4742A">
      <w:pPr>
        <w:pStyle w:val="ListParagraph"/>
        <w:numPr>
          <w:ilvl w:val="0"/>
          <w:numId w:val="10"/>
        </w:numPr>
        <w:suppressAutoHyphens w:val="0"/>
        <w:autoSpaceDN/>
        <w:textAlignment w:val="baseline"/>
        <w:rPr>
          <w:rFonts w:ascii="Arial" w:eastAsiaTheme="minorHAnsi" w:hAnsi="Arial" w:cs="Arial"/>
          <w:sz w:val="24"/>
          <w:szCs w:val="24"/>
          <w:lang w:val="en-GB"/>
        </w:rPr>
      </w:pPr>
      <w:r w:rsidRPr="00890F35">
        <w:rPr>
          <w:rFonts w:ascii="Arial" w:eastAsiaTheme="minorHAnsi" w:hAnsi="Arial" w:cs="Arial"/>
          <w:b/>
          <w:bCs/>
          <w:sz w:val="24"/>
          <w:szCs w:val="24"/>
          <w:lang w:val="en-GB"/>
        </w:rPr>
        <w:t>Reducing school exclusions in Black Caribbean boys:</w:t>
      </w:r>
      <w:r w:rsidRPr="00890F35">
        <w:rPr>
          <w:rFonts w:ascii="Arial" w:eastAsiaTheme="minorHAnsi" w:hAnsi="Arial" w:cs="Arial"/>
          <w:sz w:val="24"/>
          <w:szCs w:val="24"/>
          <w:lang w:val="en-GB"/>
        </w:rPr>
        <w:t xml:space="preserve"> The </w:t>
      </w:r>
      <w:r w:rsidR="00A00EC5">
        <w:rPr>
          <w:rFonts w:ascii="Arial" w:eastAsiaTheme="minorHAnsi" w:hAnsi="Arial" w:cs="Arial"/>
          <w:sz w:val="24"/>
          <w:szCs w:val="24"/>
          <w:lang w:val="en-GB"/>
        </w:rPr>
        <w:t>c</w:t>
      </w:r>
      <w:r w:rsidRPr="00890F35">
        <w:rPr>
          <w:rFonts w:ascii="Arial" w:eastAsiaTheme="minorHAnsi" w:hAnsi="Arial" w:cs="Arial"/>
          <w:sz w:val="24"/>
          <w:szCs w:val="24"/>
          <w:lang w:val="en-GB"/>
        </w:rPr>
        <w:t xml:space="preserve">ouncil commissioned the Josh Hanson Charitable Trust and Watford Football Club Trust to </w:t>
      </w:r>
      <w:r w:rsidR="00A00EC5">
        <w:rPr>
          <w:rFonts w:ascii="Arial" w:eastAsiaTheme="minorHAnsi" w:hAnsi="Arial" w:cs="Arial"/>
          <w:sz w:val="24"/>
          <w:szCs w:val="24"/>
          <w:lang w:val="en-GB"/>
        </w:rPr>
        <w:t>c</w:t>
      </w:r>
      <w:r w:rsidRPr="00890F35">
        <w:rPr>
          <w:rFonts w:ascii="Arial" w:eastAsiaTheme="minorHAnsi" w:hAnsi="Arial" w:cs="Arial"/>
          <w:sz w:val="24"/>
          <w:szCs w:val="24"/>
          <w:lang w:val="en-GB"/>
        </w:rPr>
        <w:t xml:space="preserve">omplement existing work </w:t>
      </w:r>
      <w:r w:rsidR="00A00EC5">
        <w:rPr>
          <w:rFonts w:ascii="Arial" w:eastAsiaTheme="minorHAnsi" w:hAnsi="Arial" w:cs="Arial"/>
          <w:sz w:val="24"/>
          <w:szCs w:val="24"/>
          <w:lang w:val="en-GB"/>
        </w:rPr>
        <w:t>in</w:t>
      </w:r>
      <w:r w:rsidRPr="00890F35">
        <w:rPr>
          <w:rFonts w:ascii="Arial" w:eastAsiaTheme="minorHAnsi" w:hAnsi="Arial" w:cs="Arial"/>
          <w:sz w:val="24"/>
          <w:szCs w:val="24"/>
          <w:lang w:val="en-GB"/>
        </w:rPr>
        <w:t xml:space="preserve"> Harrow schools </w:t>
      </w:r>
      <w:r w:rsidR="00A00EC5">
        <w:rPr>
          <w:rFonts w:ascii="Arial" w:eastAsiaTheme="minorHAnsi" w:hAnsi="Arial" w:cs="Arial"/>
          <w:sz w:val="24"/>
          <w:szCs w:val="24"/>
          <w:lang w:val="en-GB"/>
        </w:rPr>
        <w:t xml:space="preserve">that provide </w:t>
      </w:r>
      <w:r w:rsidRPr="00890F35">
        <w:rPr>
          <w:rFonts w:ascii="Arial" w:eastAsiaTheme="minorHAnsi" w:hAnsi="Arial" w:cs="Arial"/>
          <w:sz w:val="24"/>
          <w:szCs w:val="24"/>
          <w:lang w:val="en-GB"/>
        </w:rPr>
        <w:t xml:space="preserve">activities </w:t>
      </w:r>
      <w:r w:rsidR="00A00EC5">
        <w:rPr>
          <w:rFonts w:ascii="Arial" w:eastAsiaTheme="minorHAnsi" w:hAnsi="Arial" w:cs="Arial"/>
          <w:sz w:val="24"/>
          <w:szCs w:val="24"/>
          <w:lang w:val="en-GB"/>
        </w:rPr>
        <w:t xml:space="preserve">in </w:t>
      </w:r>
      <w:r w:rsidRPr="00890F35">
        <w:rPr>
          <w:rFonts w:ascii="Arial" w:eastAsiaTheme="minorHAnsi" w:hAnsi="Arial" w:cs="Arial"/>
          <w:sz w:val="24"/>
          <w:szCs w:val="24"/>
          <w:lang w:val="en-GB"/>
        </w:rPr>
        <w:t xml:space="preserve">resilience building </w:t>
      </w:r>
      <w:r w:rsidR="00A00EC5">
        <w:rPr>
          <w:rFonts w:ascii="Arial" w:eastAsiaTheme="minorHAnsi" w:hAnsi="Arial" w:cs="Arial"/>
          <w:sz w:val="24"/>
          <w:szCs w:val="24"/>
          <w:lang w:val="en-GB"/>
        </w:rPr>
        <w:t>a</w:t>
      </w:r>
      <w:r w:rsidRPr="00890F35">
        <w:rPr>
          <w:rFonts w:ascii="Arial" w:eastAsiaTheme="minorHAnsi" w:hAnsi="Arial" w:cs="Arial"/>
          <w:sz w:val="24"/>
          <w:szCs w:val="24"/>
          <w:lang w:val="en-GB"/>
        </w:rPr>
        <w:t>nd diversionary activities specifically aimed at young Black Afro-Caribbean boys aged between 10-18. The programme is delivered through arts intervention and meaningful mentoring support.</w:t>
      </w:r>
    </w:p>
    <w:p w14:paraId="087E5DD3" w14:textId="2B0705F5" w:rsidR="00713AC1" w:rsidRPr="00890F35" w:rsidRDefault="00713AC1" w:rsidP="00E4742A">
      <w:pPr>
        <w:pStyle w:val="ListParagraph"/>
        <w:numPr>
          <w:ilvl w:val="0"/>
          <w:numId w:val="10"/>
        </w:numPr>
        <w:suppressAutoHyphens w:val="0"/>
        <w:autoSpaceDN/>
        <w:textAlignment w:val="baseline"/>
        <w:rPr>
          <w:rFonts w:ascii="Arial" w:eastAsiaTheme="minorHAnsi" w:hAnsi="Arial" w:cs="Arial"/>
          <w:sz w:val="24"/>
          <w:szCs w:val="24"/>
          <w:lang w:val="en-GB"/>
        </w:rPr>
      </w:pPr>
      <w:r w:rsidRPr="00D65913">
        <w:rPr>
          <w:rFonts w:ascii="Arial" w:eastAsiaTheme="minorHAnsi" w:hAnsi="Arial" w:cs="Arial"/>
          <w:b/>
          <w:bCs/>
          <w:sz w:val="24"/>
          <w:szCs w:val="24"/>
          <w:lang w:val="en-GB"/>
        </w:rPr>
        <w:t>Parenting programme:</w:t>
      </w:r>
      <w:r w:rsidRPr="00D65913">
        <w:rPr>
          <w:rFonts w:ascii="Arial" w:eastAsiaTheme="minorHAnsi" w:hAnsi="Arial" w:cs="Arial"/>
          <w:sz w:val="24"/>
          <w:szCs w:val="24"/>
          <w:lang w:val="en-GB"/>
        </w:rPr>
        <w:t xml:space="preserve"> Ignite Youth and the Harrow Association of Somali Voluntary Organisations have created a bespoke programme to develop parent/carer champions within the Black African and Afro-Caribbean communities. The role of the champions is to educate, support and signpost other parents and carers on a range of issues and systems such as child sexual and criminal exploitation, and school exclusions. As a result, parents are empowered and have opportunities to shape their own lives and communities. The Parent Champions will engage directly with 100 parents in the community, while also working with three secondary </w:t>
      </w:r>
      <w:r w:rsidR="003908ED">
        <w:rPr>
          <w:rFonts w:ascii="Arial" w:eastAsiaTheme="minorHAnsi" w:hAnsi="Arial" w:cs="Arial"/>
          <w:sz w:val="24"/>
          <w:szCs w:val="24"/>
          <w:lang w:val="en-GB"/>
        </w:rPr>
        <w:t>s</w:t>
      </w:r>
      <w:r w:rsidRPr="00D65913">
        <w:rPr>
          <w:rFonts w:ascii="Arial" w:eastAsiaTheme="minorHAnsi" w:hAnsi="Arial" w:cs="Arial"/>
          <w:sz w:val="24"/>
          <w:szCs w:val="24"/>
          <w:lang w:val="en-GB"/>
        </w:rPr>
        <w:t xml:space="preserve">chools and two primary schools, reaching a further 120 parents across 20 bespoke engagement sessions. The programme </w:t>
      </w:r>
      <w:r w:rsidR="00A132D7">
        <w:rPr>
          <w:rFonts w:ascii="Arial" w:eastAsiaTheme="minorHAnsi" w:hAnsi="Arial" w:cs="Arial"/>
          <w:sz w:val="24"/>
          <w:szCs w:val="24"/>
          <w:lang w:val="en-GB"/>
        </w:rPr>
        <w:t>f</w:t>
      </w:r>
      <w:r w:rsidRPr="00D65913">
        <w:rPr>
          <w:rFonts w:ascii="Arial" w:eastAsiaTheme="minorHAnsi" w:hAnsi="Arial" w:cs="Arial"/>
          <w:sz w:val="24"/>
          <w:szCs w:val="24"/>
          <w:lang w:val="en-GB"/>
        </w:rPr>
        <w:t>ocusse</w:t>
      </w:r>
      <w:r w:rsidR="00A132D7">
        <w:rPr>
          <w:rFonts w:ascii="Arial" w:eastAsiaTheme="minorHAnsi" w:hAnsi="Arial" w:cs="Arial"/>
          <w:sz w:val="24"/>
          <w:szCs w:val="24"/>
          <w:lang w:val="en-GB"/>
        </w:rPr>
        <w:t>s</w:t>
      </w:r>
      <w:r w:rsidRPr="00D65913">
        <w:rPr>
          <w:rFonts w:ascii="Arial" w:eastAsiaTheme="minorHAnsi" w:hAnsi="Arial" w:cs="Arial"/>
          <w:sz w:val="24"/>
          <w:szCs w:val="24"/>
          <w:lang w:val="en-GB"/>
        </w:rPr>
        <w:t xml:space="preserve"> on three target areas</w:t>
      </w:r>
      <w:r w:rsidR="00A132D7">
        <w:rPr>
          <w:rFonts w:ascii="Arial" w:eastAsiaTheme="minorHAnsi" w:hAnsi="Arial" w:cs="Arial"/>
          <w:sz w:val="24"/>
          <w:szCs w:val="24"/>
          <w:lang w:val="en-GB"/>
        </w:rPr>
        <w:t xml:space="preserve"> - </w:t>
      </w:r>
      <w:r w:rsidRPr="00D65913">
        <w:rPr>
          <w:rFonts w:ascii="Arial" w:eastAsiaTheme="minorHAnsi" w:hAnsi="Arial" w:cs="Arial"/>
          <w:sz w:val="24"/>
          <w:szCs w:val="24"/>
          <w:lang w:val="en-GB"/>
        </w:rPr>
        <w:t>South Harrow, Wealdstone and Edgware</w:t>
      </w:r>
      <w:r w:rsidR="00A132D7">
        <w:rPr>
          <w:rFonts w:ascii="Arial" w:eastAsiaTheme="minorHAnsi" w:hAnsi="Arial" w:cs="Arial"/>
          <w:sz w:val="24"/>
          <w:szCs w:val="24"/>
          <w:lang w:val="en-GB"/>
        </w:rPr>
        <w:t xml:space="preserve"> – which are </w:t>
      </w:r>
      <w:r w:rsidRPr="00D65913">
        <w:rPr>
          <w:rFonts w:ascii="Arial" w:eastAsiaTheme="minorHAnsi" w:hAnsi="Arial" w:cs="Arial"/>
          <w:sz w:val="24"/>
          <w:szCs w:val="24"/>
          <w:lang w:val="en-GB"/>
        </w:rPr>
        <w:t>hotspots for gang activity/youth violence.</w:t>
      </w:r>
    </w:p>
    <w:p w14:paraId="72E2198D" w14:textId="0DC49571" w:rsidR="00713AC1" w:rsidRPr="00D65913" w:rsidRDefault="00713AC1" w:rsidP="00E4742A">
      <w:pPr>
        <w:pStyle w:val="ListParagraph"/>
        <w:numPr>
          <w:ilvl w:val="0"/>
          <w:numId w:val="10"/>
        </w:numPr>
        <w:suppressAutoHyphens w:val="0"/>
        <w:autoSpaceDN/>
        <w:textAlignment w:val="baseline"/>
        <w:rPr>
          <w:rFonts w:ascii="Arial" w:eastAsiaTheme="minorHAnsi" w:hAnsi="Arial" w:cs="Arial"/>
          <w:sz w:val="24"/>
          <w:szCs w:val="24"/>
          <w:lang w:val="en-GB"/>
        </w:rPr>
      </w:pPr>
      <w:r w:rsidRPr="00890F35">
        <w:rPr>
          <w:rFonts w:ascii="Arial" w:eastAsiaTheme="minorHAnsi" w:hAnsi="Arial" w:cs="Arial"/>
          <w:b/>
          <w:bCs/>
          <w:sz w:val="24"/>
          <w:szCs w:val="24"/>
          <w:lang w:val="en-GB"/>
        </w:rPr>
        <w:t xml:space="preserve">Child Sexual Exploitation: </w:t>
      </w:r>
      <w:r w:rsidRPr="00890F35">
        <w:rPr>
          <w:rFonts w:ascii="Arial" w:eastAsiaTheme="minorHAnsi" w:hAnsi="Arial" w:cs="Arial"/>
          <w:sz w:val="24"/>
          <w:szCs w:val="24"/>
          <w:lang w:val="en-GB"/>
        </w:rPr>
        <w:t>The WISH Centre supports Black British and Mixed Heritage girls aged 10-18 who have been or are at high risk of ongoing CSE</w:t>
      </w:r>
      <w:r w:rsidR="00A132D7">
        <w:rPr>
          <w:rFonts w:ascii="Arial" w:eastAsiaTheme="minorHAnsi" w:hAnsi="Arial" w:cs="Arial"/>
          <w:sz w:val="24"/>
          <w:szCs w:val="24"/>
          <w:lang w:val="en-GB"/>
        </w:rPr>
        <w:t>, t</w:t>
      </w:r>
      <w:r w:rsidRPr="00890F35">
        <w:rPr>
          <w:rFonts w:ascii="Arial" w:eastAsiaTheme="minorHAnsi" w:hAnsi="Arial" w:cs="Arial"/>
          <w:sz w:val="24"/>
          <w:szCs w:val="24"/>
          <w:lang w:val="en-GB"/>
        </w:rPr>
        <w:t xml:space="preserve">hrough helping them overcome the impact of grooming, sexual exploitation and trauma as well as developing positive coping skills, to prevent and reduce their risk of exclusion and improve their choices. Young black girls </w:t>
      </w:r>
      <w:r w:rsidR="00A132D7">
        <w:rPr>
          <w:rFonts w:ascii="Arial" w:eastAsiaTheme="minorHAnsi" w:hAnsi="Arial" w:cs="Arial"/>
          <w:sz w:val="24"/>
          <w:szCs w:val="24"/>
          <w:lang w:val="en-GB"/>
        </w:rPr>
        <w:t>are re</w:t>
      </w:r>
      <w:r w:rsidRPr="00890F35">
        <w:rPr>
          <w:rFonts w:ascii="Arial" w:eastAsiaTheme="minorHAnsi" w:hAnsi="Arial" w:cs="Arial"/>
          <w:sz w:val="24"/>
          <w:szCs w:val="24"/>
          <w:lang w:val="en-GB"/>
        </w:rPr>
        <w:t xml:space="preserve">ferred via </w:t>
      </w:r>
      <w:r w:rsidR="00A132D7">
        <w:rPr>
          <w:rFonts w:ascii="Arial" w:eastAsiaTheme="minorHAnsi" w:hAnsi="Arial" w:cs="Arial"/>
          <w:sz w:val="24"/>
          <w:szCs w:val="24"/>
          <w:lang w:val="en-GB"/>
        </w:rPr>
        <w:t xml:space="preserve">various agencies </w:t>
      </w:r>
      <w:r w:rsidRPr="00890F35">
        <w:rPr>
          <w:rFonts w:ascii="Arial" w:eastAsiaTheme="minorHAnsi" w:hAnsi="Arial" w:cs="Arial"/>
          <w:sz w:val="24"/>
          <w:szCs w:val="24"/>
          <w:lang w:val="en-GB"/>
        </w:rPr>
        <w:t xml:space="preserve">to take part in weekly peer support groups and one to one therapy that will help young people cope. </w:t>
      </w:r>
    </w:p>
    <w:p w14:paraId="28F221BA" w14:textId="77777777" w:rsidR="00713AC1" w:rsidRPr="00D65913" w:rsidRDefault="00713AC1" w:rsidP="00713AC1">
      <w:pPr>
        <w:suppressAutoHyphens w:val="0"/>
        <w:autoSpaceDN/>
        <w:textAlignment w:val="baseline"/>
        <w:rPr>
          <w:rFonts w:ascii="Arial" w:eastAsiaTheme="minorHAnsi" w:hAnsi="Arial" w:cs="Arial"/>
          <w:sz w:val="24"/>
          <w:szCs w:val="24"/>
          <w:lang w:val="en-GB"/>
        </w:rPr>
      </w:pPr>
    </w:p>
    <w:p w14:paraId="7A323753" w14:textId="721BA485" w:rsidR="00A44339" w:rsidRPr="00BF4ECC" w:rsidRDefault="00A44339" w:rsidP="00A44339">
      <w:pPr>
        <w:rPr>
          <w:rFonts w:ascii="Arial" w:eastAsia="Arial" w:hAnsi="Arial" w:cs="Arial"/>
          <w:sz w:val="24"/>
          <w:szCs w:val="24"/>
        </w:rPr>
      </w:pPr>
      <w:r w:rsidRPr="00BF4ECC">
        <w:rPr>
          <w:rFonts w:ascii="Arial" w:eastAsia="Arial" w:hAnsi="Arial" w:cs="Arial"/>
          <w:sz w:val="24"/>
          <w:szCs w:val="24"/>
        </w:rPr>
        <w:t xml:space="preserve">As part of the </w:t>
      </w:r>
      <w:r w:rsidR="00562925">
        <w:rPr>
          <w:rFonts w:ascii="Arial" w:eastAsia="Arial" w:hAnsi="Arial" w:cs="Arial"/>
          <w:sz w:val="24"/>
          <w:szCs w:val="24"/>
        </w:rPr>
        <w:t>c</w:t>
      </w:r>
      <w:r w:rsidRPr="00BF4ECC">
        <w:rPr>
          <w:rFonts w:ascii="Arial" w:eastAsia="Arial" w:hAnsi="Arial" w:cs="Arial"/>
          <w:sz w:val="24"/>
          <w:szCs w:val="24"/>
        </w:rPr>
        <w:t xml:space="preserve">ouncil’s </w:t>
      </w:r>
      <w:proofErr w:type="spellStart"/>
      <w:r w:rsidRPr="00BF4ECC">
        <w:rPr>
          <w:rFonts w:ascii="Arial" w:eastAsia="Arial" w:hAnsi="Arial" w:cs="Arial"/>
          <w:b/>
          <w:bCs/>
          <w:sz w:val="24"/>
          <w:szCs w:val="24"/>
        </w:rPr>
        <w:t>HomeSafe</w:t>
      </w:r>
      <w:proofErr w:type="spellEnd"/>
      <w:r w:rsidRPr="00BF4ECC">
        <w:rPr>
          <w:rFonts w:ascii="Arial" w:eastAsia="Arial" w:hAnsi="Arial" w:cs="Arial"/>
          <w:sz w:val="24"/>
          <w:szCs w:val="24"/>
        </w:rPr>
        <w:t xml:space="preserve"> </w:t>
      </w:r>
      <w:proofErr w:type="spellStart"/>
      <w:r w:rsidRPr="00BF4ECC">
        <w:rPr>
          <w:rFonts w:ascii="Arial" w:eastAsia="Arial" w:hAnsi="Arial" w:cs="Arial"/>
          <w:sz w:val="24"/>
          <w:szCs w:val="24"/>
        </w:rPr>
        <w:t>programme</w:t>
      </w:r>
      <w:proofErr w:type="spellEnd"/>
      <w:r w:rsidRPr="00BF4ECC">
        <w:rPr>
          <w:rFonts w:ascii="Arial" w:eastAsia="Arial" w:hAnsi="Arial" w:cs="Arial"/>
          <w:sz w:val="24"/>
          <w:szCs w:val="24"/>
        </w:rPr>
        <w:t>, we have been installing improved security measures in council housing estates/blocks.  These include secure doors with fob based entry systems, improved lighting, and lockable bin sheds.</w:t>
      </w:r>
    </w:p>
    <w:p w14:paraId="73816715" w14:textId="77777777" w:rsidR="00A44339" w:rsidRPr="00BF4ECC" w:rsidRDefault="00A44339" w:rsidP="00A44339">
      <w:pPr>
        <w:rPr>
          <w:sz w:val="24"/>
          <w:szCs w:val="24"/>
        </w:rPr>
      </w:pPr>
    </w:p>
    <w:p w14:paraId="500FB987" w14:textId="0494A819" w:rsidR="00A44339" w:rsidRPr="007E1315" w:rsidRDefault="00A44339" w:rsidP="00A44339">
      <w:pPr>
        <w:rPr>
          <w:rFonts w:ascii="Arial" w:eastAsia="Arial" w:hAnsi="Arial" w:cs="Arial"/>
          <w:sz w:val="24"/>
          <w:szCs w:val="24"/>
        </w:rPr>
      </w:pPr>
      <w:r w:rsidRPr="007E1315">
        <w:rPr>
          <w:rFonts w:ascii="Arial" w:eastAsia="Arial" w:hAnsi="Arial" w:cs="Arial"/>
          <w:b/>
          <w:bCs/>
          <w:sz w:val="24"/>
          <w:szCs w:val="24"/>
        </w:rPr>
        <w:t>Safeguarding adults</w:t>
      </w:r>
      <w:r w:rsidRPr="007E1315">
        <w:rPr>
          <w:rFonts w:ascii="Arial" w:eastAsia="Arial" w:hAnsi="Arial" w:cs="Arial"/>
          <w:sz w:val="24"/>
          <w:szCs w:val="24"/>
        </w:rPr>
        <w:t xml:space="preserve"> </w:t>
      </w:r>
      <w:r w:rsidR="00143845">
        <w:rPr>
          <w:rFonts w:ascii="Arial" w:eastAsia="Arial" w:hAnsi="Arial" w:cs="Arial"/>
          <w:sz w:val="24"/>
          <w:szCs w:val="24"/>
        </w:rPr>
        <w:t>remains a priority and duty.  Last year wa</w:t>
      </w:r>
      <w:r w:rsidRPr="007E1315">
        <w:rPr>
          <w:rFonts w:ascii="Arial" w:eastAsia="Arial" w:hAnsi="Arial" w:cs="Arial"/>
          <w:sz w:val="24"/>
          <w:szCs w:val="24"/>
        </w:rPr>
        <w:t>s a very busy year with 2,621 referrals raising concerns about people with care/support needs who may be being abused.</w:t>
      </w:r>
      <w:r w:rsidR="00FC4794">
        <w:rPr>
          <w:rFonts w:ascii="Arial" w:eastAsia="Arial" w:hAnsi="Arial" w:cs="Arial"/>
          <w:sz w:val="24"/>
          <w:szCs w:val="24"/>
        </w:rPr>
        <w:t xml:space="preserve">  </w:t>
      </w:r>
      <w:r w:rsidR="00143845">
        <w:rPr>
          <w:rFonts w:ascii="Arial" w:eastAsia="Arial" w:hAnsi="Arial" w:cs="Arial"/>
          <w:sz w:val="24"/>
          <w:szCs w:val="24"/>
        </w:rPr>
        <w:t>The data f</w:t>
      </w:r>
      <w:r w:rsidRPr="007E1315">
        <w:rPr>
          <w:rFonts w:ascii="Arial" w:eastAsia="Arial" w:hAnsi="Arial" w:cs="Arial"/>
          <w:sz w:val="24"/>
          <w:szCs w:val="24"/>
        </w:rPr>
        <w:t>or 2020-2021 shows the same picture as it has in previous years i.e. the person most likely to be abused in Harrow (and nationally) is older, female and living in her own home.  In contrast</w:t>
      </w:r>
      <w:r w:rsidR="00143845">
        <w:rPr>
          <w:rFonts w:ascii="Arial" w:eastAsia="Arial" w:hAnsi="Arial" w:cs="Arial"/>
          <w:sz w:val="24"/>
          <w:szCs w:val="24"/>
        </w:rPr>
        <w:t>,</w:t>
      </w:r>
      <w:r w:rsidRPr="007E1315">
        <w:rPr>
          <w:rFonts w:ascii="Arial" w:eastAsia="Arial" w:hAnsi="Arial" w:cs="Arial"/>
          <w:sz w:val="24"/>
          <w:szCs w:val="24"/>
        </w:rPr>
        <w:t xml:space="preserve"> the numbers of safeguarding concerns reported for care homes fell in the C</w:t>
      </w:r>
      <w:r w:rsidR="00143845">
        <w:rPr>
          <w:rFonts w:ascii="Arial" w:eastAsia="Arial" w:hAnsi="Arial" w:cs="Arial"/>
          <w:sz w:val="24"/>
          <w:szCs w:val="24"/>
        </w:rPr>
        <w:t>ovid</w:t>
      </w:r>
      <w:r w:rsidRPr="007E1315">
        <w:rPr>
          <w:rFonts w:ascii="Arial" w:eastAsia="Arial" w:hAnsi="Arial" w:cs="Arial"/>
          <w:sz w:val="24"/>
          <w:szCs w:val="24"/>
        </w:rPr>
        <w:t xml:space="preserve"> period which </w:t>
      </w:r>
      <w:r w:rsidR="00143845">
        <w:rPr>
          <w:rFonts w:ascii="Arial" w:eastAsia="Arial" w:hAnsi="Arial" w:cs="Arial"/>
          <w:sz w:val="24"/>
          <w:szCs w:val="24"/>
        </w:rPr>
        <w:t>is</w:t>
      </w:r>
      <w:r w:rsidRPr="007E1315">
        <w:rPr>
          <w:rFonts w:ascii="Arial" w:eastAsia="Arial" w:hAnsi="Arial" w:cs="Arial"/>
          <w:sz w:val="24"/>
          <w:szCs w:val="24"/>
        </w:rPr>
        <w:t xml:space="preserve"> unsurprising as registered managers were primarily focused on dealing with C</w:t>
      </w:r>
      <w:r w:rsidR="00FC4794">
        <w:rPr>
          <w:rFonts w:ascii="Arial" w:eastAsia="Arial" w:hAnsi="Arial" w:cs="Arial"/>
          <w:sz w:val="24"/>
          <w:szCs w:val="24"/>
        </w:rPr>
        <w:t>ovid</w:t>
      </w:r>
      <w:r w:rsidRPr="007E1315">
        <w:rPr>
          <w:rFonts w:ascii="Arial" w:eastAsia="Arial" w:hAnsi="Arial" w:cs="Arial"/>
          <w:sz w:val="24"/>
          <w:szCs w:val="24"/>
        </w:rPr>
        <w:t xml:space="preserve"> related issues and less visitors were accessing the residents. The full year data supports the anecdotal experience of the safeguarding teams that incidents of domestic abuse had increased (up by 284% from the previous year).  Most referrals came from health and the police, while only 4% were self-referrals or from family members.  The new strategic plan for the H</w:t>
      </w:r>
      <w:r w:rsidR="004C04DE">
        <w:rPr>
          <w:rFonts w:ascii="Arial" w:eastAsia="Arial" w:hAnsi="Arial" w:cs="Arial"/>
          <w:sz w:val="24"/>
          <w:szCs w:val="24"/>
        </w:rPr>
        <w:t xml:space="preserve">arrow </w:t>
      </w:r>
      <w:r w:rsidRPr="007E1315">
        <w:rPr>
          <w:rFonts w:ascii="Arial" w:eastAsia="Arial" w:hAnsi="Arial" w:cs="Arial"/>
          <w:sz w:val="24"/>
          <w:szCs w:val="24"/>
        </w:rPr>
        <w:t>S</w:t>
      </w:r>
      <w:r w:rsidR="004C04DE">
        <w:rPr>
          <w:rFonts w:ascii="Arial" w:eastAsia="Arial" w:hAnsi="Arial" w:cs="Arial"/>
          <w:sz w:val="24"/>
          <w:szCs w:val="24"/>
        </w:rPr>
        <w:t xml:space="preserve">afeguarding </w:t>
      </w:r>
      <w:r w:rsidRPr="007E1315">
        <w:rPr>
          <w:rFonts w:ascii="Arial" w:eastAsia="Arial" w:hAnsi="Arial" w:cs="Arial"/>
          <w:sz w:val="24"/>
          <w:szCs w:val="24"/>
        </w:rPr>
        <w:t>A</w:t>
      </w:r>
      <w:r w:rsidR="004C04DE">
        <w:rPr>
          <w:rFonts w:ascii="Arial" w:eastAsia="Arial" w:hAnsi="Arial" w:cs="Arial"/>
          <w:sz w:val="24"/>
          <w:szCs w:val="24"/>
        </w:rPr>
        <w:t xml:space="preserve">dults </w:t>
      </w:r>
      <w:r w:rsidRPr="007E1315">
        <w:rPr>
          <w:rFonts w:ascii="Arial" w:eastAsia="Arial" w:hAnsi="Arial" w:cs="Arial"/>
          <w:sz w:val="24"/>
          <w:szCs w:val="24"/>
        </w:rPr>
        <w:t>B</w:t>
      </w:r>
      <w:r w:rsidR="004C04DE">
        <w:rPr>
          <w:rFonts w:ascii="Arial" w:eastAsia="Arial" w:hAnsi="Arial" w:cs="Arial"/>
          <w:sz w:val="24"/>
          <w:szCs w:val="24"/>
        </w:rPr>
        <w:t>oard</w:t>
      </w:r>
      <w:r w:rsidRPr="007E1315">
        <w:rPr>
          <w:rFonts w:ascii="Arial" w:eastAsia="Arial" w:hAnsi="Arial" w:cs="Arial"/>
          <w:sz w:val="24"/>
          <w:szCs w:val="24"/>
        </w:rPr>
        <w:t xml:space="preserve"> </w:t>
      </w:r>
      <w:r w:rsidR="00FC4794">
        <w:rPr>
          <w:rFonts w:ascii="Arial" w:eastAsia="Arial" w:hAnsi="Arial" w:cs="Arial"/>
          <w:sz w:val="24"/>
          <w:szCs w:val="24"/>
        </w:rPr>
        <w:t>(for</w:t>
      </w:r>
      <w:r w:rsidRPr="007E1315">
        <w:rPr>
          <w:rFonts w:ascii="Arial" w:eastAsia="Arial" w:hAnsi="Arial" w:cs="Arial"/>
          <w:sz w:val="24"/>
          <w:szCs w:val="24"/>
        </w:rPr>
        <w:t xml:space="preserve"> 2021–2024</w:t>
      </w:r>
      <w:r w:rsidR="00FC4794">
        <w:rPr>
          <w:rFonts w:ascii="Arial" w:eastAsia="Arial" w:hAnsi="Arial" w:cs="Arial"/>
          <w:sz w:val="24"/>
          <w:szCs w:val="24"/>
        </w:rPr>
        <w:t>)</w:t>
      </w:r>
      <w:r w:rsidRPr="007E1315">
        <w:rPr>
          <w:rFonts w:ascii="Arial" w:eastAsia="Arial" w:hAnsi="Arial" w:cs="Arial"/>
          <w:sz w:val="24"/>
          <w:szCs w:val="24"/>
        </w:rPr>
        <w:t xml:space="preserve"> includes actions to look further into these issues and also the risks for older people living in their own home.</w:t>
      </w:r>
    </w:p>
    <w:p w14:paraId="3205D644" w14:textId="77777777" w:rsidR="00D17B70" w:rsidRDefault="00D17B70" w:rsidP="00D17B70">
      <w:pPr>
        <w:pStyle w:val="NoSpacing"/>
        <w:rPr>
          <w:rFonts w:ascii="Arial" w:hAnsi="Arial" w:cs="Arial"/>
          <w:sz w:val="24"/>
          <w:szCs w:val="24"/>
        </w:rPr>
      </w:pPr>
    </w:p>
    <w:p w14:paraId="27165B94" w14:textId="34B8B444" w:rsidR="00D17B70" w:rsidRPr="007B04C2" w:rsidRDefault="00F118EA" w:rsidP="00D17B70">
      <w:pPr>
        <w:pStyle w:val="NoSpacing"/>
        <w:rPr>
          <w:rFonts w:ascii="Arial" w:hAnsi="Arial" w:cs="Arial"/>
          <w:sz w:val="24"/>
          <w:szCs w:val="24"/>
        </w:rPr>
      </w:pPr>
      <w:r>
        <w:rPr>
          <w:rFonts w:ascii="Arial" w:hAnsi="Arial" w:cs="Arial"/>
          <w:sz w:val="24"/>
          <w:szCs w:val="24"/>
        </w:rPr>
        <w:t xml:space="preserve">The </w:t>
      </w:r>
      <w:r w:rsidR="00D17B70" w:rsidRPr="00BA7D2C">
        <w:rPr>
          <w:rFonts w:ascii="Arial" w:hAnsi="Arial" w:cs="Arial"/>
          <w:b/>
          <w:bCs/>
          <w:sz w:val="24"/>
          <w:szCs w:val="24"/>
        </w:rPr>
        <w:t>safeguarding conference</w:t>
      </w:r>
      <w:r w:rsidR="00D17B70" w:rsidRPr="007B04C2">
        <w:rPr>
          <w:rFonts w:ascii="Arial" w:hAnsi="Arial" w:cs="Arial"/>
          <w:sz w:val="24"/>
          <w:szCs w:val="24"/>
        </w:rPr>
        <w:t xml:space="preserve"> </w:t>
      </w:r>
      <w:r>
        <w:rPr>
          <w:rFonts w:ascii="Arial" w:hAnsi="Arial" w:cs="Arial"/>
          <w:sz w:val="24"/>
          <w:szCs w:val="24"/>
        </w:rPr>
        <w:t xml:space="preserve">in 2020 </w:t>
      </w:r>
      <w:r w:rsidR="00D17B70" w:rsidRPr="007B04C2">
        <w:rPr>
          <w:rFonts w:ascii="Arial" w:hAnsi="Arial" w:cs="Arial"/>
          <w:sz w:val="24"/>
          <w:szCs w:val="24"/>
        </w:rPr>
        <w:t>focused on the theme of modern slavery</w:t>
      </w:r>
    </w:p>
    <w:p w14:paraId="65B7A0E0" w14:textId="4C03C59B" w:rsidR="00D17B70" w:rsidRDefault="00D17B70" w:rsidP="00D17B70">
      <w:pPr>
        <w:pStyle w:val="NoSpacing"/>
        <w:rPr>
          <w:rFonts w:ascii="Arial" w:hAnsi="Arial" w:cs="Arial"/>
          <w:sz w:val="24"/>
          <w:szCs w:val="24"/>
        </w:rPr>
      </w:pPr>
      <w:r w:rsidRPr="007B04C2">
        <w:rPr>
          <w:rFonts w:ascii="Arial" w:hAnsi="Arial" w:cs="Arial"/>
          <w:sz w:val="24"/>
          <w:szCs w:val="24"/>
        </w:rPr>
        <w:t xml:space="preserve">(titled ‘Invisible Chains’) </w:t>
      </w:r>
      <w:r>
        <w:rPr>
          <w:rFonts w:ascii="Arial" w:hAnsi="Arial" w:cs="Arial"/>
          <w:sz w:val="24"/>
          <w:szCs w:val="24"/>
        </w:rPr>
        <w:t xml:space="preserve">and </w:t>
      </w:r>
      <w:r w:rsidRPr="007B04C2">
        <w:rPr>
          <w:rFonts w:ascii="Arial" w:hAnsi="Arial" w:cs="Arial"/>
          <w:sz w:val="24"/>
          <w:szCs w:val="24"/>
        </w:rPr>
        <w:t>follow</w:t>
      </w:r>
      <w:r w:rsidR="00FC4794">
        <w:rPr>
          <w:rFonts w:ascii="Arial" w:hAnsi="Arial" w:cs="Arial"/>
          <w:sz w:val="24"/>
          <w:szCs w:val="24"/>
        </w:rPr>
        <w:t xml:space="preserve"> up evaluation shows that o</w:t>
      </w:r>
      <w:r w:rsidRPr="007B04C2">
        <w:rPr>
          <w:rFonts w:ascii="Arial" w:hAnsi="Arial" w:cs="Arial"/>
          <w:sz w:val="24"/>
          <w:szCs w:val="24"/>
        </w:rPr>
        <w:t>ver 70% of delegates provided evidence later in the year of</w:t>
      </w:r>
      <w:r w:rsidR="00FC4794">
        <w:rPr>
          <w:rFonts w:ascii="Arial" w:hAnsi="Arial" w:cs="Arial"/>
          <w:sz w:val="24"/>
          <w:szCs w:val="24"/>
        </w:rPr>
        <w:t xml:space="preserve"> </w:t>
      </w:r>
      <w:r w:rsidRPr="007B04C2">
        <w:rPr>
          <w:rFonts w:ascii="Arial" w:hAnsi="Arial" w:cs="Arial"/>
          <w:sz w:val="24"/>
          <w:szCs w:val="24"/>
        </w:rPr>
        <w:t>how the learning had not only influenced their practice, but also raised their level of</w:t>
      </w:r>
      <w:r w:rsidR="00FC4794">
        <w:rPr>
          <w:rFonts w:ascii="Arial" w:hAnsi="Arial" w:cs="Arial"/>
          <w:sz w:val="24"/>
          <w:szCs w:val="24"/>
        </w:rPr>
        <w:t xml:space="preserve"> </w:t>
      </w:r>
      <w:r w:rsidRPr="007B04C2">
        <w:rPr>
          <w:rFonts w:ascii="Arial" w:hAnsi="Arial" w:cs="Arial"/>
          <w:sz w:val="24"/>
          <w:szCs w:val="24"/>
        </w:rPr>
        <w:t>alertness to this crime in their personal activities too.</w:t>
      </w:r>
    </w:p>
    <w:p w14:paraId="752395C7" w14:textId="77777777" w:rsidR="00055897" w:rsidRPr="0014130E" w:rsidRDefault="00055897">
      <w:pPr>
        <w:suppressAutoHyphens w:val="0"/>
        <w:rPr>
          <w:rFonts w:ascii="Arial" w:hAnsi="Arial" w:cs="Arial"/>
          <w:color w:val="FF0000"/>
          <w:sz w:val="24"/>
          <w:szCs w:val="24"/>
        </w:rPr>
      </w:pPr>
    </w:p>
    <w:p w14:paraId="38C35769" w14:textId="77777777" w:rsidR="000D2566" w:rsidRPr="000D2566" w:rsidRDefault="000D2566" w:rsidP="000D2566">
      <w:pPr>
        <w:rPr>
          <w:rFonts w:ascii="Arial" w:hAnsi="Arial" w:cs="Arial"/>
          <w:b/>
          <w:bCs/>
          <w:sz w:val="24"/>
          <w:szCs w:val="24"/>
        </w:rPr>
      </w:pPr>
      <w:r w:rsidRPr="10A30C65">
        <w:rPr>
          <w:rFonts w:ascii="Arial" w:hAnsi="Arial" w:cs="Arial"/>
          <w:b/>
          <w:bCs/>
          <w:sz w:val="24"/>
          <w:szCs w:val="24"/>
        </w:rPr>
        <w:t>Looking ahead</w:t>
      </w:r>
    </w:p>
    <w:p w14:paraId="1373A559" w14:textId="4712C7CA" w:rsidR="00F412F4" w:rsidRDefault="00F412F4" w:rsidP="00F412F4">
      <w:pPr>
        <w:pStyle w:val="NoSpacing"/>
        <w:rPr>
          <w:rFonts w:ascii="Arial" w:hAnsi="Arial" w:cs="Arial"/>
          <w:sz w:val="24"/>
          <w:szCs w:val="24"/>
        </w:rPr>
      </w:pPr>
      <w:r>
        <w:rPr>
          <w:rFonts w:ascii="Arial" w:hAnsi="Arial" w:cs="Arial"/>
          <w:sz w:val="24"/>
          <w:szCs w:val="24"/>
        </w:rPr>
        <w:t>Our</w:t>
      </w:r>
      <w:r w:rsidRPr="00F412F4">
        <w:rPr>
          <w:rFonts w:ascii="Arial" w:hAnsi="Arial" w:cs="Arial"/>
          <w:sz w:val="24"/>
          <w:szCs w:val="24"/>
        </w:rPr>
        <w:t xml:space="preserve"> Community Safety</w:t>
      </w:r>
      <w:r w:rsidR="00381C33">
        <w:rPr>
          <w:rFonts w:ascii="Arial" w:hAnsi="Arial" w:cs="Arial"/>
          <w:sz w:val="24"/>
          <w:szCs w:val="24"/>
        </w:rPr>
        <w:t xml:space="preserve"> and </w:t>
      </w:r>
      <w:r w:rsidRPr="00F412F4">
        <w:rPr>
          <w:rFonts w:ascii="Arial" w:hAnsi="Arial" w:cs="Arial"/>
          <w:sz w:val="24"/>
          <w:szCs w:val="24"/>
        </w:rPr>
        <w:t xml:space="preserve">Violence, Vulnerability and Exploitation Strategy will be </w:t>
      </w:r>
      <w:r>
        <w:rPr>
          <w:rFonts w:ascii="Arial" w:hAnsi="Arial" w:cs="Arial"/>
          <w:sz w:val="24"/>
          <w:szCs w:val="24"/>
        </w:rPr>
        <w:t xml:space="preserve">a key driver in </w:t>
      </w:r>
      <w:r w:rsidR="00BF116A">
        <w:rPr>
          <w:rFonts w:ascii="Arial" w:hAnsi="Arial" w:cs="Arial"/>
          <w:sz w:val="24"/>
          <w:szCs w:val="24"/>
        </w:rPr>
        <w:t xml:space="preserve">maintaining low levels of crime in the borough and </w:t>
      </w:r>
      <w:r>
        <w:rPr>
          <w:rFonts w:ascii="Arial" w:hAnsi="Arial" w:cs="Arial"/>
          <w:sz w:val="24"/>
          <w:szCs w:val="24"/>
        </w:rPr>
        <w:t xml:space="preserve">the </w:t>
      </w:r>
      <w:r w:rsidRPr="00F412F4">
        <w:rPr>
          <w:rFonts w:ascii="Arial" w:hAnsi="Arial" w:cs="Arial"/>
          <w:sz w:val="24"/>
          <w:szCs w:val="24"/>
        </w:rPr>
        <w:t>delivery of community safety across the borough</w:t>
      </w:r>
      <w:r>
        <w:rPr>
          <w:rFonts w:ascii="Arial" w:hAnsi="Arial" w:cs="Arial"/>
          <w:sz w:val="24"/>
          <w:szCs w:val="24"/>
        </w:rPr>
        <w:t xml:space="preserve"> and align with the London </w:t>
      </w:r>
      <w:r w:rsidRPr="00F412F4">
        <w:rPr>
          <w:rFonts w:ascii="Arial" w:hAnsi="Arial" w:cs="Arial"/>
          <w:sz w:val="24"/>
          <w:szCs w:val="24"/>
        </w:rPr>
        <w:t>Mayor’s priorities.</w:t>
      </w:r>
      <w:r w:rsidR="00CE46C0">
        <w:rPr>
          <w:rFonts w:ascii="Arial" w:hAnsi="Arial" w:cs="Arial"/>
          <w:sz w:val="24"/>
          <w:szCs w:val="24"/>
        </w:rPr>
        <w:t xml:space="preserve">  We have recently </w:t>
      </w:r>
      <w:r w:rsidR="00C17741">
        <w:rPr>
          <w:rFonts w:ascii="Arial" w:hAnsi="Arial" w:cs="Arial"/>
          <w:sz w:val="24"/>
          <w:szCs w:val="24"/>
        </w:rPr>
        <w:t xml:space="preserve">represented Harrow’s views on the </w:t>
      </w:r>
      <w:r w:rsidR="0069448E">
        <w:rPr>
          <w:rFonts w:ascii="Arial" w:hAnsi="Arial" w:cs="Arial"/>
          <w:sz w:val="24"/>
          <w:szCs w:val="24"/>
        </w:rPr>
        <w:t xml:space="preserve">Mayor’s </w:t>
      </w:r>
      <w:r w:rsidR="00C17741">
        <w:rPr>
          <w:rFonts w:ascii="Arial" w:hAnsi="Arial" w:cs="Arial"/>
          <w:sz w:val="24"/>
          <w:szCs w:val="24"/>
        </w:rPr>
        <w:t xml:space="preserve">new </w:t>
      </w:r>
      <w:r w:rsidR="0069448E">
        <w:rPr>
          <w:rFonts w:ascii="Arial" w:hAnsi="Arial" w:cs="Arial"/>
          <w:sz w:val="24"/>
          <w:szCs w:val="24"/>
        </w:rPr>
        <w:t>Police and Crime Plan</w:t>
      </w:r>
      <w:r w:rsidR="00CF0447">
        <w:rPr>
          <w:rFonts w:ascii="Arial" w:hAnsi="Arial" w:cs="Arial"/>
          <w:sz w:val="24"/>
          <w:szCs w:val="24"/>
        </w:rPr>
        <w:t xml:space="preserve"> and will make sure our priorities align together.</w:t>
      </w:r>
    </w:p>
    <w:p w14:paraId="74297517" w14:textId="757DF009" w:rsidR="00F412F4" w:rsidRDefault="00F412F4" w:rsidP="00F412F4">
      <w:pPr>
        <w:pStyle w:val="NoSpacing"/>
        <w:rPr>
          <w:rFonts w:ascii="Arial" w:hAnsi="Arial" w:cs="Arial"/>
          <w:sz w:val="24"/>
          <w:szCs w:val="24"/>
        </w:rPr>
      </w:pPr>
    </w:p>
    <w:p w14:paraId="7B6E6CB2" w14:textId="5D54A11E" w:rsidR="00F412F4" w:rsidRPr="00F412F4" w:rsidRDefault="00F412F4" w:rsidP="00F412F4">
      <w:pPr>
        <w:pStyle w:val="NoSpacing"/>
        <w:rPr>
          <w:rFonts w:ascii="Arial" w:hAnsi="Arial" w:cs="Arial"/>
          <w:sz w:val="24"/>
          <w:szCs w:val="24"/>
        </w:rPr>
      </w:pPr>
      <w:r>
        <w:rPr>
          <w:rFonts w:ascii="Arial" w:hAnsi="Arial" w:cs="Arial"/>
          <w:sz w:val="24"/>
          <w:szCs w:val="24"/>
        </w:rPr>
        <w:t xml:space="preserve">As a partnership, Safer Harrow will focus on high volume crimes such as burglary, non-domestic violence with injury, anti-social </w:t>
      </w:r>
      <w:proofErr w:type="spellStart"/>
      <w:r>
        <w:rPr>
          <w:rFonts w:ascii="Arial" w:hAnsi="Arial" w:cs="Arial"/>
          <w:sz w:val="24"/>
          <w:szCs w:val="24"/>
        </w:rPr>
        <w:t>behaviour</w:t>
      </w:r>
      <w:proofErr w:type="spellEnd"/>
      <w:r>
        <w:rPr>
          <w:rFonts w:ascii="Arial" w:hAnsi="Arial" w:cs="Arial"/>
          <w:sz w:val="24"/>
          <w:szCs w:val="24"/>
        </w:rPr>
        <w:t xml:space="preserve"> and motor vehicle crime.  The pandemic has seen the nature of some crimes change and we will continue to tailor approach</w:t>
      </w:r>
      <w:r w:rsidR="00B24944">
        <w:rPr>
          <w:rFonts w:ascii="Arial" w:hAnsi="Arial" w:cs="Arial"/>
          <w:sz w:val="24"/>
          <w:szCs w:val="24"/>
        </w:rPr>
        <w:t>es</w:t>
      </w:r>
      <w:r>
        <w:rPr>
          <w:rFonts w:ascii="Arial" w:hAnsi="Arial" w:cs="Arial"/>
          <w:sz w:val="24"/>
          <w:szCs w:val="24"/>
        </w:rPr>
        <w:t xml:space="preserve"> to address these most effectively.  Addressing fear of crime and supporting victims is also critical.</w:t>
      </w:r>
    </w:p>
    <w:p w14:paraId="55896850" w14:textId="0C75C9B5" w:rsidR="00F412F4" w:rsidRDefault="00F412F4" w:rsidP="00F412F4">
      <w:pPr>
        <w:pStyle w:val="NoSpacing"/>
        <w:rPr>
          <w:rFonts w:ascii="Arial" w:hAnsi="Arial" w:cs="Arial"/>
          <w:sz w:val="24"/>
          <w:szCs w:val="24"/>
          <w:lang w:val="en-GB"/>
        </w:rPr>
      </w:pPr>
    </w:p>
    <w:p w14:paraId="1DC7E9D7" w14:textId="65AC9158" w:rsidR="00BF116A" w:rsidRDefault="00BF116A" w:rsidP="00F412F4">
      <w:pPr>
        <w:pStyle w:val="NoSpacing"/>
        <w:rPr>
          <w:rFonts w:ascii="Arial" w:hAnsi="Arial" w:cs="Arial"/>
          <w:sz w:val="24"/>
          <w:szCs w:val="24"/>
          <w:lang w:val="en-GB"/>
        </w:rPr>
      </w:pPr>
      <w:r>
        <w:rPr>
          <w:rFonts w:ascii="Arial" w:hAnsi="Arial" w:cs="Arial"/>
          <w:sz w:val="24"/>
          <w:szCs w:val="24"/>
          <w:lang w:val="en-GB"/>
        </w:rPr>
        <w:t>We will also focus on high harm crimes in youth violence, weapon-based crime, vulnerability and exploitation; modern slavery; domestic and sexual abuse; violence against women and girls; drug and alcohol misuse; and extremism and hate crime.</w:t>
      </w:r>
      <w:r w:rsidR="00B05A60">
        <w:rPr>
          <w:rFonts w:ascii="Arial" w:hAnsi="Arial" w:cs="Arial"/>
          <w:sz w:val="24"/>
          <w:szCs w:val="24"/>
          <w:lang w:val="en-GB"/>
        </w:rPr>
        <w:t xml:space="preserve">  Tackling these will need strong local partnerships between various agencies to ensure the early support and intervention services are in place, the appropriate education and prevention is available, policing and enforcement is robust and support and recovery helps victims of crime.</w:t>
      </w:r>
    </w:p>
    <w:p w14:paraId="511CDEB4" w14:textId="0D623C04" w:rsidR="00BF116A" w:rsidRPr="006B00F6" w:rsidRDefault="00BF116A" w:rsidP="006B00F6">
      <w:pPr>
        <w:pStyle w:val="NoSpacing"/>
        <w:rPr>
          <w:rFonts w:ascii="Arial" w:hAnsi="Arial" w:cs="Arial"/>
          <w:sz w:val="24"/>
          <w:szCs w:val="24"/>
        </w:rPr>
      </w:pPr>
    </w:p>
    <w:p w14:paraId="7D5DFEE1" w14:textId="77777777" w:rsidR="00B515B5" w:rsidRDefault="00513944" w:rsidP="006B00F6">
      <w:pPr>
        <w:pStyle w:val="NoSpacing"/>
        <w:rPr>
          <w:rFonts w:ascii="Arial" w:hAnsi="Arial" w:cs="Arial"/>
          <w:sz w:val="24"/>
          <w:szCs w:val="24"/>
          <w:lang w:val="en-GB"/>
        </w:rPr>
      </w:pPr>
      <w:r w:rsidRPr="006B00F6">
        <w:rPr>
          <w:rFonts w:ascii="Arial" w:eastAsiaTheme="minorHAnsi" w:hAnsi="Arial" w:cs="Arial"/>
          <w:sz w:val="24"/>
          <w:szCs w:val="24"/>
          <w:lang w:val="en-GB"/>
        </w:rPr>
        <w:t xml:space="preserve">The new VAWG sub-group has </w:t>
      </w:r>
      <w:r w:rsidR="004C18E2" w:rsidRPr="006B00F6">
        <w:rPr>
          <w:rFonts w:ascii="Arial" w:eastAsiaTheme="minorHAnsi" w:hAnsi="Arial" w:cs="Arial"/>
          <w:sz w:val="24"/>
          <w:szCs w:val="24"/>
          <w:lang w:val="en-GB"/>
        </w:rPr>
        <w:t xml:space="preserve">developed </w:t>
      </w:r>
      <w:r w:rsidR="00CF5225" w:rsidRPr="006B00F6">
        <w:rPr>
          <w:rFonts w:ascii="Arial" w:eastAsiaTheme="minorHAnsi" w:hAnsi="Arial" w:cs="Arial"/>
          <w:sz w:val="24"/>
          <w:szCs w:val="24"/>
          <w:lang w:val="en-GB"/>
        </w:rPr>
        <w:t>an action plan</w:t>
      </w:r>
      <w:r w:rsidR="004C18E2" w:rsidRPr="006B00F6">
        <w:rPr>
          <w:rFonts w:ascii="Arial" w:eastAsiaTheme="minorHAnsi" w:hAnsi="Arial" w:cs="Arial"/>
          <w:sz w:val="24"/>
          <w:szCs w:val="24"/>
          <w:lang w:val="en-GB"/>
        </w:rPr>
        <w:t xml:space="preserve"> which </w:t>
      </w:r>
      <w:r w:rsidR="00CF5225" w:rsidRPr="006B00F6">
        <w:rPr>
          <w:rFonts w:ascii="Arial" w:eastAsiaTheme="minorHAnsi" w:hAnsi="Arial" w:cs="Arial"/>
          <w:sz w:val="24"/>
          <w:szCs w:val="24"/>
          <w:lang w:val="en-GB"/>
        </w:rPr>
        <w:t>set</w:t>
      </w:r>
      <w:r w:rsidR="004C18E2" w:rsidRPr="006B00F6">
        <w:rPr>
          <w:rFonts w:ascii="Arial" w:eastAsiaTheme="minorHAnsi" w:hAnsi="Arial" w:cs="Arial"/>
          <w:sz w:val="24"/>
          <w:szCs w:val="24"/>
          <w:lang w:val="en-GB"/>
        </w:rPr>
        <w:t>s</w:t>
      </w:r>
      <w:r w:rsidR="00CF5225" w:rsidRPr="006B00F6">
        <w:rPr>
          <w:rFonts w:ascii="Arial" w:eastAsiaTheme="minorHAnsi" w:hAnsi="Arial" w:cs="Arial"/>
          <w:sz w:val="24"/>
          <w:szCs w:val="24"/>
          <w:lang w:val="en-GB"/>
        </w:rPr>
        <w:t xml:space="preserve"> out a local response to </w:t>
      </w:r>
      <w:r w:rsidR="004C18E2" w:rsidRPr="006B00F6">
        <w:rPr>
          <w:rFonts w:ascii="Arial" w:eastAsiaTheme="minorHAnsi" w:hAnsi="Arial" w:cs="Arial"/>
          <w:sz w:val="24"/>
          <w:szCs w:val="24"/>
          <w:lang w:val="en-GB"/>
        </w:rPr>
        <w:t xml:space="preserve">violence against women and girls and </w:t>
      </w:r>
      <w:r w:rsidR="00CF5225" w:rsidRPr="006B00F6">
        <w:rPr>
          <w:rFonts w:ascii="Arial" w:eastAsiaTheme="minorHAnsi" w:hAnsi="Arial" w:cs="Arial"/>
          <w:sz w:val="24"/>
          <w:szCs w:val="24"/>
          <w:lang w:val="en-GB"/>
        </w:rPr>
        <w:t xml:space="preserve">also links to the Metropolitan Police’s action plan. </w:t>
      </w:r>
      <w:r w:rsidR="005242F2" w:rsidRPr="006B00F6">
        <w:rPr>
          <w:rFonts w:ascii="Arial" w:eastAsiaTheme="minorHAnsi" w:hAnsi="Arial" w:cs="Arial"/>
          <w:sz w:val="24"/>
          <w:szCs w:val="24"/>
          <w:lang w:val="en-GB"/>
        </w:rPr>
        <w:t>Going forward, t</w:t>
      </w:r>
      <w:r w:rsidR="00500C0A" w:rsidRPr="006B00F6">
        <w:rPr>
          <w:rFonts w:ascii="Arial" w:eastAsiaTheme="minorHAnsi" w:hAnsi="Arial" w:cs="Arial"/>
          <w:sz w:val="24"/>
          <w:szCs w:val="24"/>
          <w:lang w:val="en-GB"/>
        </w:rPr>
        <w:t>he sub-group’s focus will be the local delivery of the action plan</w:t>
      </w:r>
      <w:r w:rsidR="005242F2" w:rsidRPr="006B00F6">
        <w:rPr>
          <w:rFonts w:ascii="Arial" w:eastAsiaTheme="minorHAnsi" w:hAnsi="Arial" w:cs="Arial"/>
          <w:sz w:val="24"/>
          <w:szCs w:val="24"/>
          <w:lang w:val="en-GB"/>
        </w:rPr>
        <w:t>,</w:t>
      </w:r>
      <w:r w:rsidR="00500C0A" w:rsidRPr="006B00F6">
        <w:rPr>
          <w:rFonts w:ascii="Arial" w:eastAsiaTheme="minorHAnsi" w:hAnsi="Arial" w:cs="Arial"/>
          <w:sz w:val="24"/>
          <w:szCs w:val="24"/>
          <w:lang w:val="en-GB"/>
        </w:rPr>
        <w:t xml:space="preserve"> devising an internal VAWG strategy and considering ways to enable women and girls from all communities to share or report experiences in safe spaces.</w:t>
      </w:r>
      <w:r w:rsidR="00FD314F" w:rsidRPr="006B00F6">
        <w:rPr>
          <w:rFonts w:ascii="Arial" w:hAnsi="Arial" w:cs="Arial"/>
          <w:sz w:val="24"/>
          <w:szCs w:val="24"/>
          <w:lang w:val="en-GB"/>
        </w:rPr>
        <w:t xml:space="preserve"> </w:t>
      </w:r>
    </w:p>
    <w:p w14:paraId="411B877C" w14:textId="77777777" w:rsidR="00B515B5" w:rsidRPr="00EB7776" w:rsidRDefault="00B515B5" w:rsidP="006B00F6">
      <w:pPr>
        <w:pStyle w:val="NoSpacing"/>
        <w:rPr>
          <w:rFonts w:ascii="Arial" w:hAnsi="Arial" w:cs="Arial"/>
          <w:sz w:val="24"/>
          <w:szCs w:val="24"/>
          <w:lang w:val="en-GB"/>
        </w:rPr>
      </w:pPr>
    </w:p>
    <w:p w14:paraId="1638FAF9" w14:textId="2CDD186B" w:rsidR="00922080" w:rsidRPr="00EB7776" w:rsidRDefault="00430328" w:rsidP="00D5608D">
      <w:pPr>
        <w:pStyle w:val="NoSpacing"/>
        <w:rPr>
          <w:rFonts w:ascii="Arial" w:hAnsi="Arial" w:cs="Arial"/>
          <w:sz w:val="24"/>
          <w:szCs w:val="24"/>
        </w:rPr>
      </w:pPr>
      <w:r w:rsidRPr="00EB7776">
        <w:rPr>
          <w:rFonts w:ascii="Arial" w:hAnsi="Arial" w:cs="Arial"/>
          <w:sz w:val="24"/>
          <w:szCs w:val="24"/>
        </w:rPr>
        <w:t>To increase the understanding of what women and girls are thinking and feeling in terms of their safet</w:t>
      </w:r>
      <w:r w:rsidR="00915FC9" w:rsidRPr="00EB7776">
        <w:rPr>
          <w:rFonts w:ascii="Arial" w:hAnsi="Arial" w:cs="Arial"/>
          <w:sz w:val="24"/>
          <w:szCs w:val="24"/>
        </w:rPr>
        <w:t xml:space="preserve">y, we are setting up a </w:t>
      </w:r>
      <w:r w:rsidR="00922080" w:rsidRPr="00EB7776">
        <w:rPr>
          <w:rFonts w:ascii="Arial" w:hAnsi="Arial" w:cs="Arial"/>
          <w:sz w:val="24"/>
          <w:szCs w:val="24"/>
        </w:rPr>
        <w:t>listening event</w:t>
      </w:r>
      <w:r w:rsidR="00D5608D" w:rsidRPr="00EB7776">
        <w:rPr>
          <w:rFonts w:ascii="Arial" w:hAnsi="Arial" w:cs="Arial"/>
          <w:sz w:val="24"/>
          <w:szCs w:val="24"/>
        </w:rPr>
        <w:t xml:space="preserve">.  Insight on </w:t>
      </w:r>
      <w:r w:rsidR="00922080" w:rsidRPr="00EB7776">
        <w:rPr>
          <w:rFonts w:ascii="Arial" w:hAnsi="Arial" w:cs="Arial"/>
          <w:sz w:val="24"/>
          <w:szCs w:val="24"/>
        </w:rPr>
        <w:t>how this was done in Brent will shape the approach to this work</w:t>
      </w:r>
      <w:r w:rsidR="00D5608D" w:rsidRPr="00EB7776">
        <w:rPr>
          <w:rFonts w:ascii="Arial" w:hAnsi="Arial" w:cs="Arial"/>
          <w:sz w:val="24"/>
          <w:szCs w:val="24"/>
        </w:rPr>
        <w:t xml:space="preserve"> and </w:t>
      </w:r>
      <w:r w:rsidR="00922080" w:rsidRPr="00EB7776">
        <w:rPr>
          <w:rFonts w:ascii="Arial" w:hAnsi="Arial" w:cs="Arial"/>
          <w:sz w:val="24"/>
          <w:szCs w:val="24"/>
        </w:rPr>
        <w:t xml:space="preserve">Harrow Council will </w:t>
      </w:r>
      <w:r w:rsidR="00D5608D" w:rsidRPr="00EB7776">
        <w:rPr>
          <w:rFonts w:ascii="Arial" w:hAnsi="Arial" w:cs="Arial"/>
          <w:sz w:val="24"/>
          <w:szCs w:val="24"/>
        </w:rPr>
        <w:t>work</w:t>
      </w:r>
      <w:r w:rsidR="00922080" w:rsidRPr="00EB7776">
        <w:rPr>
          <w:rFonts w:ascii="Arial" w:hAnsi="Arial" w:cs="Arial"/>
          <w:sz w:val="24"/>
          <w:szCs w:val="24"/>
        </w:rPr>
        <w:t xml:space="preserve"> with the Young Harrow Foundation to identify participants who can provide the perspective of young women in the borough.</w:t>
      </w:r>
    </w:p>
    <w:p w14:paraId="0D819368" w14:textId="77777777" w:rsidR="006B00F6" w:rsidRPr="00EB7776" w:rsidRDefault="006B00F6" w:rsidP="006B00F6">
      <w:pPr>
        <w:pStyle w:val="NoSpacing"/>
        <w:rPr>
          <w:rFonts w:ascii="Arial" w:hAnsi="Arial" w:cs="Arial"/>
          <w:sz w:val="24"/>
          <w:szCs w:val="24"/>
          <w:lang w:val="en-GB"/>
        </w:rPr>
      </w:pPr>
    </w:p>
    <w:p w14:paraId="71AD6E5B" w14:textId="77777777" w:rsidR="006B00F6" w:rsidRPr="006B00F6" w:rsidRDefault="006B00F6" w:rsidP="006B00F6">
      <w:pPr>
        <w:pStyle w:val="NoSpacing"/>
        <w:rPr>
          <w:rFonts w:ascii="Arial" w:hAnsi="Arial" w:cs="Arial"/>
          <w:sz w:val="24"/>
          <w:szCs w:val="24"/>
        </w:rPr>
      </w:pPr>
      <w:r w:rsidRPr="006B00F6">
        <w:rPr>
          <w:rFonts w:ascii="Arial" w:hAnsi="Arial" w:cs="Arial"/>
          <w:sz w:val="24"/>
          <w:szCs w:val="24"/>
          <w:lang w:val="en-GB"/>
        </w:rPr>
        <w:t>Everyone in the borough should f</w:t>
      </w:r>
      <w:r w:rsidRPr="006B00F6">
        <w:rPr>
          <w:rFonts w:ascii="Arial" w:hAnsi="Arial" w:cs="Arial"/>
          <w:sz w:val="24"/>
          <w:szCs w:val="24"/>
        </w:rPr>
        <w:t xml:space="preserve">eel safe within the borough and our town </w:t>
      </w:r>
      <w:proofErr w:type="spellStart"/>
      <w:r w:rsidRPr="006B00F6">
        <w:rPr>
          <w:rFonts w:ascii="Arial" w:hAnsi="Arial" w:cs="Arial"/>
          <w:sz w:val="24"/>
          <w:szCs w:val="24"/>
        </w:rPr>
        <w:t>centres</w:t>
      </w:r>
      <w:proofErr w:type="spellEnd"/>
      <w:r w:rsidRPr="006B00F6">
        <w:rPr>
          <w:rFonts w:ascii="Arial" w:hAnsi="Arial" w:cs="Arial"/>
          <w:sz w:val="24"/>
          <w:szCs w:val="24"/>
        </w:rPr>
        <w:t xml:space="preserve"> throughout the day and at night.  Children and young people should be able to grow up safely and without fear of abuse or exploitation.</w:t>
      </w:r>
    </w:p>
    <w:p w14:paraId="3AA56AA0" w14:textId="27C431B2" w:rsidR="00500C0A" w:rsidRPr="006B00F6" w:rsidRDefault="00500C0A" w:rsidP="006B00F6">
      <w:pPr>
        <w:pStyle w:val="NoSpacing"/>
        <w:rPr>
          <w:rFonts w:ascii="Arial" w:eastAsiaTheme="minorHAnsi" w:hAnsi="Arial" w:cs="Arial"/>
          <w:sz w:val="24"/>
          <w:szCs w:val="24"/>
          <w:lang w:val="en-GB"/>
        </w:rPr>
      </w:pPr>
    </w:p>
    <w:p w14:paraId="37831410" w14:textId="77777777" w:rsidR="00500C0A" w:rsidRDefault="00500C0A">
      <w:pPr>
        <w:suppressAutoHyphens w:val="0"/>
        <w:rPr>
          <w:rFonts w:ascii="Arial" w:hAnsi="Arial" w:cs="Arial"/>
          <w:b/>
          <w:bCs/>
          <w:sz w:val="28"/>
          <w:szCs w:val="28"/>
        </w:rPr>
      </w:pPr>
      <w:r w:rsidRPr="006B00F6">
        <w:rPr>
          <w:rFonts w:ascii="Arial" w:hAnsi="Arial" w:cs="Arial"/>
          <w:b/>
          <w:bCs/>
          <w:sz w:val="28"/>
          <w:szCs w:val="28"/>
        </w:rPr>
        <w:br w:type="page"/>
      </w:r>
    </w:p>
    <w:p w14:paraId="461EE7CC" w14:textId="0CA52B84" w:rsidR="00A6099B" w:rsidRDefault="00A6099B">
      <w:pPr>
        <w:suppressAutoHyphens w:val="0"/>
        <w:rPr>
          <w:rFonts w:ascii="Arial" w:hAnsi="Arial" w:cs="Arial"/>
          <w:b/>
          <w:bCs/>
          <w:sz w:val="28"/>
          <w:szCs w:val="28"/>
        </w:rPr>
      </w:pPr>
      <w:r>
        <w:rPr>
          <w:rFonts w:ascii="Arial" w:hAnsi="Arial" w:cs="Arial"/>
          <w:b/>
          <w:bCs/>
          <w:sz w:val="28"/>
          <w:szCs w:val="28"/>
        </w:rPr>
        <w:t>A modern and responsive council</w:t>
      </w:r>
    </w:p>
    <w:p w14:paraId="684462F4" w14:textId="493D7D19" w:rsidR="000630DE" w:rsidRPr="003C4AA5" w:rsidRDefault="000630DE" w:rsidP="000630DE">
      <w:pPr>
        <w:rPr>
          <w:rFonts w:ascii="Arial" w:hAnsi="Arial" w:cs="Arial"/>
          <w:color w:val="FF0000"/>
          <w:sz w:val="24"/>
          <w:szCs w:val="24"/>
        </w:rPr>
      </w:pPr>
    </w:p>
    <w:p w14:paraId="2B4F7D6C" w14:textId="6AED6EEF" w:rsidR="000630DE" w:rsidRPr="003C4AA5" w:rsidRDefault="000630DE" w:rsidP="000630DE">
      <w:pPr>
        <w:rPr>
          <w:rFonts w:ascii="Arial" w:hAnsi="Arial" w:cs="Arial"/>
          <w:sz w:val="24"/>
          <w:szCs w:val="24"/>
        </w:rPr>
      </w:pPr>
      <w:r w:rsidRPr="003C4AA5">
        <w:rPr>
          <w:rFonts w:ascii="Arial" w:eastAsia="Arial" w:hAnsi="Arial" w:cs="Arial"/>
          <w:color w:val="000000" w:themeColor="text1"/>
          <w:sz w:val="24"/>
          <w:szCs w:val="24"/>
        </w:rPr>
        <w:t xml:space="preserve">As an </w:t>
      </w:r>
      <w:proofErr w:type="spellStart"/>
      <w:r w:rsidRPr="003C4AA5">
        <w:rPr>
          <w:rFonts w:ascii="Arial" w:eastAsia="Arial" w:hAnsi="Arial" w:cs="Arial"/>
          <w:color w:val="000000" w:themeColor="text1"/>
          <w:sz w:val="24"/>
          <w:szCs w:val="24"/>
        </w:rPr>
        <w:t>organisation</w:t>
      </w:r>
      <w:proofErr w:type="spellEnd"/>
      <w:r w:rsidRPr="003C4AA5">
        <w:rPr>
          <w:rFonts w:ascii="Arial" w:eastAsia="Arial" w:hAnsi="Arial" w:cs="Arial"/>
          <w:color w:val="000000" w:themeColor="text1"/>
          <w:sz w:val="24"/>
          <w:szCs w:val="24"/>
        </w:rPr>
        <w:t>, we are constantly challenging ourselves to find ways of working differently, to make sure in delivering our council services and supporting our communities, we are putting our residents and customers first.</w:t>
      </w:r>
      <w:r w:rsidR="003C4AA5" w:rsidRPr="003C4AA5">
        <w:rPr>
          <w:rFonts w:ascii="Arial" w:hAnsi="Arial" w:cs="Arial"/>
          <w:sz w:val="24"/>
          <w:szCs w:val="24"/>
        </w:rPr>
        <w:t xml:space="preserve">  A</w:t>
      </w:r>
      <w:r w:rsidRPr="003C4AA5">
        <w:rPr>
          <w:rFonts w:ascii="Arial" w:eastAsia="Arial" w:hAnsi="Arial" w:cs="Arial"/>
          <w:color w:val="000000" w:themeColor="text1"/>
          <w:sz w:val="24"/>
          <w:szCs w:val="24"/>
        </w:rPr>
        <w:t xml:space="preserve">t the very core of our </w:t>
      </w:r>
      <w:proofErr w:type="spellStart"/>
      <w:r w:rsidRPr="003C4AA5">
        <w:rPr>
          <w:rFonts w:ascii="Arial" w:eastAsia="Arial" w:hAnsi="Arial" w:cs="Arial"/>
          <w:color w:val="000000" w:themeColor="text1"/>
          <w:sz w:val="24"/>
          <w:szCs w:val="24"/>
        </w:rPr>
        <w:t>programme</w:t>
      </w:r>
      <w:proofErr w:type="spellEnd"/>
      <w:r w:rsidRPr="003C4AA5">
        <w:rPr>
          <w:rFonts w:ascii="Arial" w:eastAsia="Arial" w:hAnsi="Arial" w:cs="Arial"/>
          <w:color w:val="000000" w:themeColor="text1"/>
          <w:sz w:val="24"/>
          <w:szCs w:val="24"/>
        </w:rPr>
        <w:t xml:space="preserve"> of </w:t>
      </w:r>
      <w:r w:rsidR="003C4AA5">
        <w:rPr>
          <w:rFonts w:ascii="Arial" w:eastAsia="Arial" w:hAnsi="Arial" w:cs="Arial"/>
          <w:color w:val="000000" w:themeColor="text1"/>
          <w:sz w:val="24"/>
          <w:szCs w:val="24"/>
        </w:rPr>
        <w:t>‘</w:t>
      </w:r>
      <w:proofErr w:type="spellStart"/>
      <w:r w:rsidRPr="001A7CDD">
        <w:rPr>
          <w:rFonts w:ascii="Arial" w:eastAsia="Arial" w:hAnsi="Arial" w:cs="Arial"/>
          <w:b/>
          <w:bCs/>
          <w:color w:val="000000" w:themeColor="text1"/>
          <w:sz w:val="24"/>
          <w:szCs w:val="24"/>
        </w:rPr>
        <w:t>Modernising</w:t>
      </w:r>
      <w:proofErr w:type="spellEnd"/>
      <w:r w:rsidRPr="001A7CDD">
        <w:rPr>
          <w:rFonts w:ascii="Arial" w:eastAsia="Arial" w:hAnsi="Arial" w:cs="Arial"/>
          <w:b/>
          <w:bCs/>
          <w:color w:val="000000" w:themeColor="text1"/>
          <w:sz w:val="24"/>
          <w:szCs w:val="24"/>
        </w:rPr>
        <w:t xml:space="preserve"> How </w:t>
      </w:r>
      <w:r w:rsidR="003C4AA5" w:rsidRPr="001A7CDD">
        <w:rPr>
          <w:rFonts w:ascii="Arial" w:eastAsia="Arial" w:hAnsi="Arial" w:cs="Arial"/>
          <w:b/>
          <w:bCs/>
          <w:color w:val="000000" w:themeColor="text1"/>
          <w:sz w:val="24"/>
          <w:szCs w:val="24"/>
        </w:rPr>
        <w:t>W</w:t>
      </w:r>
      <w:r w:rsidRPr="001A7CDD">
        <w:rPr>
          <w:rFonts w:ascii="Arial" w:eastAsia="Arial" w:hAnsi="Arial" w:cs="Arial"/>
          <w:b/>
          <w:bCs/>
          <w:color w:val="000000" w:themeColor="text1"/>
          <w:sz w:val="24"/>
          <w:szCs w:val="24"/>
        </w:rPr>
        <w:t>e Work</w:t>
      </w:r>
      <w:r w:rsidR="0064236C">
        <w:rPr>
          <w:rFonts w:ascii="Arial" w:eastAsia="Arial" w:hAnsi="Arial" w:cs="Arial"/>
          <w:color w:val="000000" w:themeColor="text1"/>
          <w:sz w:val="24"/>
          <w:szCs w:val="24"/>
        </w:rPr>
        <w:t xml:space="preserve">’ </w:t>
      </w:r>
      <w:r w:rsidRPr="003C4AA5">
        <w:rPr>
          <w:rFonts w:ascii="Arial" w:eastAsia="Arial" w:hAnsi="Arial" w:cs="Arial"/>
          <w:color w:val="000000" w:themeColor="text1"/>
          <w:sz w:val="24"/>
          <w:szCs w:val="24"/>
        </w:rPr>
        <w:t>are our people</w:t>
      </w:r>
      <w:r w:rsidR="0064236C">
        <w:rPr>
          <w:rFonts w:ascii="Arial" w:eastAsia="Arial" w:hAnsi="Arial" w:cs="Arial"/>
          <w:color w:val="000000" w:themeColor="text1"/>
          <w:sz w:val="24"/>
          <w:szCs w:val="24"/>
        </w:rPr>
        <w:t xml:space="preserve"> - o</w:t>
      </w:r>
      <w:r w:rsidRPr="003C4AA5">
        <w:rPr>
          <w:rFonts w:ascii="Arial" w:eastAsia="Arial" w:hAnsi="Arial" w:cs="Arial"/>
          <w:color w:val="000000" w:themeColor="text1"/>
          <w:sz w:val="24"/>
          <w:szCs w:val="24"/>
        </w:rPr>
        <w:t>ur biggest and most valuable asset.</w:t>
      </w:r>
    </w:p>
    <w:p w14:paraId="238B5C59" w14:textId="77777777" w:rsidR="000630DE" w:rsidRPr="003C4AA5" w:rsidRDefault="000630DE" w:rsidP="000630DE">
      <w:pPr>
        <w:rPr>
          <w:rFonts w:ascii="Arial" w:hAnsi="Arial" w:cs="Arial"/>
          <w:sz w:val="24"/>
          <w:szCs w:val="24"/>
        </w:rPr>
      </w:pPr>
      <w:r w:rsidRPr="003C4AA5">
        <w:rPr>
          <w:rFonts w:ascii="Arial" w:eastAsia="Arial" w:hAnsi="Arial" w:cs="Arial"/>
          <w:sz w:val="24"/>
          <w:szCs w:val="24"/>
        </w:rPr>
        <w:t xml:space="preserve"> </w:t>
      </w:r>
    </w:p>
    <w:p w14:paraId="34627A14" w14:textId="3EA226B3" w:rsidR="000630DE" w:rsidRDefault="000630DE" w:rsidP="000630DE">
      <w:pPr>
        <w:rPr>
          <w:rFonts w:ascii="Arial" w:eastAsia="Arial" w:hAnsi="Arial" w:cs="Arial"/>
          <w:color w:val="000000" w:themeColor="text1"/>
          <w:sz w:val="24"/>
          <w:szCs w:val="24"/>
        </w:rPr>
      </w:pPr>
      <w:r w:rsidRPr="003C4AA5">
        <w:rPr>
          <w:rFonts w:ascii="Arial" w:eastAsia="Arial" w:hAnsi="Arial" w:cs="Arial"/>
          <w:color w:val="000000" w:themeColor="text1"/>
          <w:sz w:val="24"/>
          <w:szCs w:val="24"/>
        </w:rPr>
        <w:t xml:space="preserve">Our focus is therefore on supporting our people at every level, in every service and job role by providing the framework, opportunity </w:t>
      </w:r>
      <w:r w:rsidR="0064236C">
        <w:rPr>
          <w:rFonts w:ascii="Arial" w:eastAsia="Arial" w:hAnsi="Arial" w:cs="Arial"/>
          <w:color w:val="000000" w:themeColor="text1"/>
          <w:sz w:val="24"/>
          <w:szCs w:val="24"/>
        </w:rPr>
        <w:t>and</w:t>
      </w:r>
      <w:r w:rsidRPr="003C4AA5">
        <w:rPr>
          <w:rFonts w:ascii="Arial" w:eastAsia="Arial" w:hAnsi="Arial" w:cs="Arial"/>
          <w:color w:val="000000" w:themeColor="text1"/>
          <w:sz w:val="24"/>
          <w:szCs w:val="24"/>
        </w:rPr>
        <w:t xml:space="preserve"> capability to be able to adopt modern ways of working</w:t>
      </w:r>
      <w:r w:rsidR="002C5CB3">
        <w:rPr>
          <w:rFonts w:ascii="Arial" w:eastAsia="Arial" w:hAnsi="Arial" w:cs="Arial"/>
          <w:color w:val="000000" w:themeColor="text1"/>
          <w:sz w:val="24"/>
          <w:szCs w:val="24"/>
        </w:rPr>
        <w:t>.  We are doing this by:</w:t>
      </w:r>
    </w:p>
    <w:p w14:paraId="51BE1C33" w14:textId="258037B5" w:rsidR="000630DE" w:rsidRPr="00C84C05" w:rsidRDefault="000630DE" w:rsidP="000630DE">
      <w:pPr>
        <w:pStyle w:val="ListParagraph"/>
        <w:numPr>
          <w:ilvl w:val="0"/>
          <w:numId w:val="27"/>
        </w:numPr>
        <w:rPr>
          <w:rFonts w:ascii="Arial" w:eastAsia="Arial" w:hAnsi="Arial" w:cs="Arial"/>
          <w:color w:val="000000" w:themeColor="text1"/>
          <w:sz w:val="24"/>
          <w:szCs w:val="24"/>
        </w:rPr>
      </w:pPr>
      <w:r w:rsidRPr="002C5CB3">
        <w:rPr>
          <w:rFonts w:ascii="Arial" w:eastAsia="Arial" w:hAnsi="Arial" w:cs="Arial"/>
          <w:color w:val="000000" w:themeColor="text1"/>
          <w:sz w:val="24"/>
          <w:szCs w:val="24"/>
        </w:rPr>
        <w:t>Develo</w:t>
      </w:r>
      <w:r w:rsidR="00C84C05">
        <w:rPr>
          <w:rFonts w:ascii="Arial" w:eastAsia="Arial" w:hAnsi="Arial" w:cs="Arial"/>
          <w:color w:val="000000" w:themeColor="text1"/>
          <w:sz w:val="24"/>
          <w:szCs w:val="24"/>
        </w:rPr>
        <w:t>p</w:t>
      </w:r>
      <w:r w:rsidR="002C5CB3">
        <w:rPr>
          <w:rFonts w:ascii="Arial" w:eastAsia="Arial" w:hAnsi="Arial" w:cs="Arial"/>
          <w:color w:val="000000" w:themeColor="text1"/>
          <w:sz w:val="24"/>
          <w:szCs w:val="24"/>
        </w:rPr>
        <w:t>ing</w:t>
      </w:r>
      <w:r w:rsidRPr="002C5CB3">
        <w:rPr>
          <w:rFonts w:ascii="Arial" w:eastAsia="Arial" w:hAnsi="Arial" w:cs="Arial"/>
          <w:color w:val="000000" w:themeColor="text1"/>
          <w:sz w:val="24"/>
          <w:szCs w:val="24"/>
        </w:rPr>
        <w:t xml:space="preserve"> a modern service redesign built around the customer, co-created through staff collaboration and consultation and supported by the latest technology and processes to deliver exceptional services that will continuously improve and innovate.</w:t>
      </w:r>
    </w:p>
    <w:p w14:paraId="6B7DEF4E" w14:textId="3332AF61" w:rsidR="000630DE" w:rsidRPr="001A7CDD" w:rsidRDefault="000630DE" w:rsidP="000630DE">
      <w:pPr>
        <w:pStyle w:val="ListParagraph"/>
        <w:numPr>
          <w:ilvl w:val="0"/>
          <w:numId w:val="11"/>
        </w:numPr>
        <w:spacing w:line="257" w:lineRule="auto"/>
        <w:rPr>
          <w:rFonts w:ascii="Arial" w:eastAsia="Arial" w:hAnsi="Arial" w:cs="Arial"/>
          <w:color w:val="000000" w:themeColor="text1"/>
          <w:sz w:val="24"/>
          <w:szCs w:val="24"/>
        </w:rPr>
      </w:pPr>
      <w:r w:rsidRPr="003C4AA5">
        <w:rPr>
          <w:rFonts w:ascii="Arial" w:eastAsia="Arial" w:hAnsi="Arial" w:cs="Arial"/>
          <w:color w:val="000000" w:themeColor="text1"/>
          <w:sz w:val="24"/>
          <w:szCs w:val="24"/>
        </w:rPr>
        <w:t xml:space="preserve">Creating an agile working model that allows staff to work more flexibly either from home or in modern working environments that foster collaboration and </w:t>
      </w:r>
      <w:proofErr w:type="spellStart"/>
      <w:r w:rsidRPr="003C4AA5">
        <w:rPr>
          <w:rFonts w:ascii="Arial" w:eastAsia="Arial" w:hAnsi="Arial" w:cs="Arial"/>
          <w:color w:val="000000" w:themeColor="text1"/>
          <w:sz w:val="24"/>
          <w:szCs w:val="24"/>
        </w:rPr>
        <w:t>socialisation</w:t>
      </w:r>
      <w:proofErr w:type="spellEnd"/>
      <w:r w:rsidRPr="003C4AA5">
        <w:rPr>
          <w:rFonts w:ascii="Arial" w:eastAsia="Arial" w:hAnsi="Arial" w:cs="Arial"/>
          <w:color w:val="000000" w:themeColor="text1"/>
          <w:sz w:val="24"/>
          <w:szCs w:val="24"/>
        </w:rPr>
        <w:t xml:space="preserve"> in new ways of working, supported by the latest IT equipment </w:t>
      </w:r>
      <w:r w:rsidR="00C84C05">
        <w:rPr>
          <w:rFonts w:ascii="Arial" w:eastAsia="Arial" w:hAnsi="Arial" w:cs="Arial"/>
          <w:color w:val="000000" w:themeColor="text1"/>
          <w:sz w:val="24"/>
          <w:szCs w:val="24"/>
        </w:rPr>
        <w:t>and</w:t>
      </w:r>
      <w:r w:rsidRPr="003C4AA5">
        <w:rPr>
          <w:rFonts w:ascii="Arial" w:eastAsia="Arial" w:hAnsi="Arial" w:cs="Arial"/>
          <w:color w:val="000000" w:themeColor="text1"/>
          <w:sz w:val="24"/>
          <w:szCs w:val="24"/>
        </w:rPr>
        <w:t xml:space="preserve"> tools. This includes a review of our </w:t>
      </w:r>
      <w:r w:rsidR="001A7CDD">
        <w:rPr>
          <w:rFonts w:ascii="Arial" w:eastAsia="Arial" w:hAnsi="Arial" w:cs="Arial"/>
          <w:color w:val="000000" w:themeColor="text1"/>
          <w:sz w:val="24"/>
          <w:szCs w:val="24"/>
        </w:rPr>
        <w:t>c</w:t>
      </w:r>
      <w:r w:rsidRPr="003C4AA5">
        <w:rPr>
          <w:rFonts w:ascii="Arial" w:eastAsia="Arial" w:hAnsi="Arial" w:cs="Arial"/>
          <w:color w:val="000000" w:themeColor="text1"/>
          <w:sz w:val="24"/>
          <w:szCs w:val="24"/>
        </w:rPr>
        <w:t>ouncil estate based on our service needs and collaboration space opportunities and the development of Forward Drive as the exemplar of an agile working destination.</w:t>
      </w:r>
    </w:p>
    <w:p w14:paraId="4D5C3927" w14:textId="79EBFD58" w:rsidR="000630DE" w:rsidRPr="001A7CDD" w:rsidRDefault="000630DE" w:rsidP="000630DE">
      <w:pPr>
        <w:pStyle w:val="ListParagraph"/>
        <w:numPr>
          <w:ilvl w:val="0"/>
          <w:numId w:val="11"/>
        </w:numPr>
        <w:spacing w:line="257" w:lineRule="auto"/>
        <w:rPr>
          <w:rFonts w:ascii="Arial" w:eastAsia="Arial" w:hAnsi="Arial" w:cs="Arial"/>
          <w:color w:val="000000" w:themeColor="text1"/>
          <w:sz w:val="24"/>
          <w:szCs w:val="24"/>
        </w:rPr>
      </w:pPr>
      <w:r w:rsidRPr="003C4AA5">
        <w:rPr>
          <w:rFonts w:ascii="Arial" w:eastAsia="Arial" w:hAnsi="Arial" w:cs="Arial"/>
          <w:color w:val="000000" w:themeColor="text1"/>
          <w:sz w:val="24"/>
          <w:szCs w:val="24"/>
        </w:rPr>
        <w:t>Introducing the latest technology and processes to enable the simplification of administration tasks, creation of better tools for improved decision making, improving our ability to manage performance and the creation of personal self-service.</w:t>
      </w:r>
    </w:p>
    <w:p w14:paraId="66096DD3" w14:textId="0C6E1617" w:rsidR="000630DE" w:rsidRPr="003C4AA5" w:rsidRDefault="003426AE" w:rsidP="000630DE">
      <w:pPr>
        <w:pStyle w:val="ListParagraph"/>
        <w:numPr>
          <w:ilvl w:val="0"/>
          <w:numId w:val="11"/>
        </w:numPr>
        <w:spacing w:line="257" w:lineRule="auto"/>
        <w:rPr>
          <w:rFonts w:ascii="Arial" w:eastAsia="Arial" w:hAnsi="Arial" w:cs="Arial"/>
          <w:color w:val="000000" w:themeColor="text1"/>
          <w:sz w:val="24"/>
          <w:szCs w:val="24"/>
        </w:rPr>
      </w:pPr>
      <w:r>
        <w:rPr>
          <w:rFonts w:ascii="Arial" w:eastAsia="Arial" w:hAnsi="Arial" w:cs="Arial"/>
          <w:color w:val="000000" w:themeColor="text1"/>
          <w:sz w:val="24"/>
          <w:szCs w:val="24"/>
        </w:rPr>
        <w:t>C</w:t>
      </w:r>
      <w:r w:rsidR="000630DE" w:rsidRPr="003C4AA5">
        <w:rPr>
          <w:rFonts w:ascii="Arial" w:eastAsia="Arial" w:hAnsi="Arial" w:cs="Arial"/>
          <w:color w:val="000000" w:themeColor="text1"/>
          <w:sz w:val="24"/>
          <w:szCs w:val="24"/>
        </w:rPr>
        <w:t>reating a modern culture that not only encourages best practice and a ‘one council’ mentality that embraces change and innovation, while building an agile workforce by introducing policies and procedures that supports agile working. We want to build our managers</w:t>
      </w:r>
      <w:r w:rsidR="001A57F3">
        <w:rPr>
          <w:rFonts w:ascii="Arial" w:eastAsia="Arial" w:hAnsi="Arial" w:cs="Arial"/>
          <w:color w:val="000000" w:themeColor="text1"/>
          <w:sz w:val="24"/>
          <w:szCs w:val="24"/>
        </w:rPr>
        <w:t>’</w:t>
      </w:r>
      <w:r w:rsidR="000630DE" w:rsidRPr="003C4AA5">
        <w:rPr>
          <w:rFonts w:ascii="Arial" w:eastAsia="Arial" w:hAnsi="Arial" w:cs="Arial"/>
          <w:color w:val="000000" w:themeColor="text1"/>
          <w:sz w:val="24"/>
          <w:szCs w:val="24"/>
        </w:rPr>
        <w:t xml:space="preserve"> capabilities and capacity whilst engendering an appreciation of the openness, transparency and diversity of our cultural mix and cultivate an environment that values differences, fairness and inclusion - helping everyone to </w:t>
      </w:r>
      <w:proofErr w:type="spellStart"/>
      <w:r w:rsidR="000630DE" w:rsidRPr="003C4AA5">
        <w:rPr>
          <w:rFonts w:ascii="Arial" w:eastAsia="Arial" w:hAnsi="Arial" w:cs="Arial"/>
          <w:color w:val="000000" w:themeColor="text1"/>
          <w:sz w:val="24"/>
          <w:szCs w:val="24"/>
        </w:rPr>
        <w:t>realise</w:t>
      </w:r>
      <w:proofErr w:type="spellEnd"/>
      <w:r w:rsidR="000630DE" w:rsidRPr="003C4AA5">
        <w:rPr>
          <w:rFonts w:ascii="Arial" w:eastAsia="Arial" w:hAnsi="Arial" w:cs="Arial"/>
          <w:color w:val="000000" w:themeColor="text1"/>
          <w:sz w:val="24"/>
          <w:szCs w:val="24"/>
        </w:rPr>
        <w:t xml:space="preserve"> their worth in the </w:t>
      </w:r>
      <w:proofErr w:type="spellStart"/>
      <w:r w:rsidR="000630DE" w:rsidRPr="003C4AA5">
        <w:rPr>
          <w:rFonts w:ascii="Arial" w:eastAsia="Arial" w:hAnsi="Arial" w:cs="Arial"/>
          <w:color w:val="000000" w:themeColor="text1"/>
          <w:sz w:val="24"/>
          <w:szCs w:val="24"/>
        </w:rPr>
        <w:t>organisation</w:t>
      </w:r>
      <w:proofErr w:type="spellEnd"/>
      <w:r w:rsidR="000630DE" w:rsidRPr="003C4AA5">
        <w:rPr>
          <w:rFonts w:ascii="Arial" w:eastAsia="Arial" w:hAnsi="Arial" w:cs="Arial"/>
          <w:color w:val="000000" w:themeColor="text1"/>
          <w:sz w:val="24"/>
          <w:szCs w:val="24"/>
        </w:rPr>
        <w:t xml:space="preserve"> and the community they serve.</w:t>
      </w:r>
    </w:p>
    <w:p w14:paraId="12C71DA2" w14:textId="77777777" w:rsidR="000630DE" w:rsidRPr="003C4AA5" w:rsidRDefault="000630DE" w:rsidP="000630DE">
      <w:pPr>
        <w:spacing w:line="257" w:lineRule="auto"/>
        <w:rPr>
          <w:rFonts w:ascii="Arial" w:eastAsia="Arial" w:hAnsi="Arial" w:cs="Arial"/>
          <w:color w:val="000000" w:themeColor="text1"/>
          <w:sz w:val="24"/>
          <w:szCs w:val="24"/>
        </w:rPr>
      </w:pPr>
    </w:p>
    <w:p w14:paraId="39E8871F" w14:textId="60E6FD37" w:rsidR="00A6099B" w:rsidRPr="00875341" w:rsidRDefault="000630DE" w:rsidP="00875341">
      <w:pPr>
        <w:rPr>
          <w:rFonts w:ascii="Arial" w:eastAsia="Arial" w:hAnsi="Arial" w:cs="Arial"/>
          <w:color w:val="000000" w:themeColor="text1"/>
          <w:sz w:val="24"/>
          <w:szCs w:val="24"/>
        </w:rPr>
      </w:pPr>
      <w:r w:rsidRPr="003C4AA5">
        <w:rPr>
          <w:rFonts w:ascii="Arial" w:eastAsia="Arial" w:hAnsi="Arial" w:cs="Arial"/>
          <w:color w:val="000000" w:themeColor="text1"/>
          <w:sz w:val="24"/>
          <w:szCs w:val="24"/>
        </w:rPr>
        <w:t>Our primary responsibility is therefore to make a difference to the working lives of our staff by creating and delivering the best conditions, opportunities, technology, valued culture and working environments.</w:t>
      </w:r>
      <w:r w:rsidR="00875341">
        <w:rPr>
          <w:rFonts w:ascii="Arial" w:eastAsia="Arial" w:hAnsi="Arial" w:cs="Arial"/>
          <w:color w:val="000000" w:themeColor="text1"/>
          <w:sz w:val="24"/>
          <w:szCs w:val="24"/>
        </w:rPr>
        <w:t xml:space="preserve">  This will e</w:t>
      </w:r>
      <w:r w:rsidRPr="003C4AA5">
        <w:rPr>
          <w:rFonts w:ascii="Arial" w:eastAsia="Arial" w:hAnsi="Arial" w:cs="Arial"/>
          <w:color w:val="000000" w:themeColor="text1"/>
          <w:sz w:val="24"/>
          <w:szCs w:val="24"/>
        </w:rPr>
        <w:t>nabl</w:t>
      </w:r>
      <w:r w:rsidR="00875341">
        <w:rPr>
          <w:rFonts w:ascii="Arial" w:eastAsia="Arial" w:hAnsi="Arial" w:cs="Arial"/>
          <w:color w:val="000000" w:themeColor="text1"/>
          <w:sz w:val="24"/>
          <w:szCs w:val="24"/>
        </w:rPr>
        <w:t>e</w:t>
      </w:r>
      <w:r w:rsidRPr="003C4AA5">
        <w:rPr>
          <w:rFonts w:ascii="Arial" w:eastAsia="Arial" w:hAnsi="Arial" w:cs="Arial"/>
          <w:color w:val="000000" w:themeColor="text1"/>
          <w:sz w:val="24"/>
          <w:szCs w:val="24"/>
        </w:rPr>
        <w:t xml:space="preserve"> them to fulfil their own potential in delivering our services and support, by putting the people of Harrow first.</w:t>
      </w:r>
    </w:p>
    <w:p w14:paraId="734BD567" w14:textId="5B508692" w:rsidR="005D4B77" w:rsidRPr="00233A47" w:rsidRDefault="00A6099B" w:rsidP="00233A47">
      <w:pPr>
        <w:suppressAutoHyphens w:val="0"/>
        <w:rPr>
          <w:rFonts w:ascii="Arial" w:hAnsi="Arial" w:cs="Arial"/>
          <w:b/>
          <w:bCs/>
          <w:sz w:val="24"/>
          <w:szCs w:val="24"/>
        </w:rPr>
      </w:pPr>
      <w:r w:rsidRPr="003C4AA5">
        <w:rPr>
          <w:rFonts w:ascii="Arial" w:hAnsi="Arial" w:cs="Arial"/>
          <w:b/>
          <w:bCs/>
          <w:sz w:val="24"/>
          <w:szCs w:val="24"/>
        </w:rPr>
        <w:t xml:space="preserve"> </w:t>
      </w:r>
    </w:p>
    <w:p w14:paraId="1B302BB7" w14:textId="5ECAD4BF" w:rsidR="005337C4" w:rsidRPr="006B0F63" w:rsidRDefault="00107AB6" w:rsidP="006B0F63">
      <w:pPr>
        <w:rPr>
          <w:rFonts w:ascii="Arial" w:hAnsi="Arial" w:cs="Arial"/>
          <w:b/>
          <w:bCs/>
          <w:sz w:val="24"/>
          <w:szCs w:val="24"/>
        </w:rPr>
      </w:pPr>
      <w:r w:rsidRPr="006B0F63">
        <w:rPr>
          <w:rFonts w:ascii="Arial" w:hAnsi="Arial" w:cs="Arial"/>
          <w:b/>
          <w:bCs/>
          <w:sz w:val="24"/>
          <w:szCs w:val="24"/>
        </w:rPr>
        <w:t>Equality, Diver</w:t>
      </w:r>
      <w:r w:rsidR="006B0F63" w:rsidRPr="006B0F63">
        <w:rPr>
          <w:rFonts w:ascii="Arial" w:hAnsi="Arial" w:cs="Arial"/>
          <w:b/>
          <w:bCs/>
          <w:sz w:val="24"/>
          <w:szCs w:val="24"/>
        </w:rPr>
        <w:t>sity and Inclusion</w:t>
      </w:r>
    </w:p>
    <w:p w14:paraId="7B1C1C22" w14:textId="3B206F25" w:rsidR="0011399C" w:rsidRDefault="005A676C" w:rsidP="00B92739">
      <w:pPr>
        <w:pStyle w:val="NoSpacing"/>
        <w:rPr>
          <w:rFonts w:ascii="Arial" w:hAnsi="Arial" w:cs="Arial"/>
          <w:sz w:val="24"/>
          <w:szCs w:val="24"/>
        </w:rPr>
      </w:pPr>
      <w:r w:rsidRPr="00B92739">
        <w:rPr>
          <w:rFonts w:ascii="Arial" w:hAnsi="Arial" w:cs="Arial"/>
          <w:sz w:val="24"/>
          <w:szCs w:val="24"/>
        </w:rPr>
        <w:t xml:space="preserve">There has never been more urgency around addressing inequality. </w:t>
      </w:r>
      <w:r w:rsidR="00440B27">
        <w:rPr>
          <w:rFonts w:ascii="Arial" w:hAnsi="Arial" w:cs="Arial"/>
          <w:sz w:val="24"/>
          <w:szCs w:val="24"/>
        </w:rPr>
        <w:t>The c</w:t>
      </w:r>
      <w:r w:rsidR="00896F69">
        <w:rPr>
          <w:rFonts w:ascii="Arial" w:hAnsi="Arial" w:cs="Arial"/>
          <w:sz w:val="24"/>
          <w:szCs w:val="24"/>
        </w:rPr>
        <w:t>ouncil’s</w:t>
      </w:r>
      <w:r w:rsidRPr="00B92739">
        <w:rPr>
          <w:rFonts w:ascii="Arial" w:hAnsi="Arial" w:cs="Arial"/>
          <w:sz w:val="24"/>
          <w:szCs w:val="24"/>
        </w:rPr>
        <w:t xml:space="preserve"> ambition is to make sure that </w:t>
      </w:r>
      <w:r w:rsidR="003A2EDD">
        <w:rPr>
          <w:rFonts w:ascii="Arial" w:hAnsi="Arial" w:cs="Arial"/>
          <w:sz w:val="24"/>
          <w:szCs w:val="24"/>
        </w:rPr>
        <w:t>its</w:t>
      </w:r>
      <w:r w:rsidRPr="00B92739">
        <w:rPr>
          <w:rFonts w:ascii="Arial" w:hAnsi="Arial" w:cs="Arial"/>
          <w:sz w:val="24"/>
          <w:szCs w:val="24"/>
        </w:rPr>
        <w:t xml:space="preserve"> workforce is representative of the community </w:t>
      </w:r>
      <w:r w:rsidR="003A2EDD">
        <w:rPr>
          <w:rFonts w:ascii="Arial" w:hAnsi="Arial" w:cs="Arial"/>
          <w:sz w:val="24"/>
          <w:szCs w:val="24"/>
        </w:rPr>
        <w:t>it</w:t>
      </w:r>
      <w:r w:rsidRPr="00B92739">
        <w:rPr>
          <w:rFonts w:ascii="Arial" w:hAnsi="Arial" w:cs="Arial"/>
          <w:sz w:val="24"/>
          <w:szCs w:val="24"/>
        </w:rPr>
        <w:t xml:space="preserve"> serve</w:t>
      </w:r>
      <w:r w:rsidR="003A2EDD">
        <w:rPr>
          <w:rFonts w:ascii="Arial" w:hAnsi="Arial" w:cs="Arial"/>
          <w:sz w:val="24"/>
          <w:szCs w:val="24"/>
        </w:rPr>
        <w:t>s</w:t>
      </w:r>
      <w:r w:rsidRPr="00B92739">
        <w:rPr>
          <w:rFonts w:ascii="Arial" w:hAnsi="Arial" w:cs="Arial"/>
          <w:sz w:val="24"/>
          <w:szCs w:val="24"/>
        </w:rPr>
        <w:t xml:space="preserve"> at all levels of the </w:t>
      </w:r>
      <w:proofErr w:type="spellStart"/>
      <w:r w:rsidRPr="00B92739">
        <w:rPr>
          <w:rFonts w:ascii="Arial" w:hAnsi="Arial" w:cs="Arial"/>
          <w:sz w:val="24"/>
          <w:szCs w:val="24"/>
        </w:rPr>
        <w:t>organisation</w:t>
      </w:r>
      <w:proofErr w:type="spellEnd"/>
      <w:r w:rsidRPr="00B92739">
        <w:rPr>
          <w:rFonts w:ascii="Arial" w:hAnsi="Arial" w:cs="Arial"/>
          <w:sz w:val="24"/>
          <w:szCs w:val="24"/>
        </w:rPr>
        <w:t xml:space="preserve">. </w:t>
      </w:r>
      <w:r w:rsidR="009B1052">
        <w:rPr>
          <w:rFonts w:ascii="Arial" w:hAnsi="Arial" w:cs="Arial"/>
          <w:sz w:val="24"/>
          <w:szCs w:val="24"/>
        </w:rPr>
        <w:t>The council’s</w:t>
      </w:r>
      <w:r w:rsidRPr="00B92739">
        <w:rPr>
          <w:rFonts w:ascii="Arial" w:hAnsi="Arial" w:cs="Arial"/>
          <w:sz w:val="24"/>
          <w:szCs w:val="24"/>
        </w:rPr>
        <w:t xml:space="preserve"> work around equality, diversity and inclusion is aimed at ensuring the needs of all staff are met, irrespective of their background. </w:t>
      </w:r>
      <w:r w:rsidR="008F36F8">
        <w:rPr>
          <w:rFonts w:ascii="Arial" w:hAnsi="Arial" w:cs="Arial"/>
          <w:sz w:val="24"/>
          <w:szCs w:val="24"/>
        </w:rPr>
        <w:t>The</w:t>
      </w:r>
      <w:r w:rsidRPr="00B92739">
        <w:rPr>
          <w:rFonts w:ascii="Arial" w:hAnsi="Arial" w:cs="Arial"/>
          <w:sz w:val="24"/>
          <w:szCs w:val="24"/>
        </w:rPr>
        <w:t xml:space="preserve"> strategic approach on equality, diversity and inclusion is rooted in the need to understand the issues of all staff in their own specific way, and in doing so, work on this agenda begins with the pressing issue of the day</w:t>
      </w:r>
      <w:r w:rsidR="00813431">
        <w:rPr>
          <w:rFonts w:ascii="Arial" w:hAnsi="Arial" w:cs="Arial"/>
          <w:sz w:val="24"/>
          <w:szCs w:val="24"/>
        </w:rPr>
        <w:t xml:space="preserve"> - </w:t>
      </w:r>
      <w:r w:rsidRPr="00B92739">
        <w:rPr>
          <w:rFonts w:ascii="Arial" w:hAnsi="Arial" w:cs="Arial"/>
          <w:sz w:val="24"/>
          <w:szCs w:val="24"/>
        </w:rPr>
        <w:t xml:space="preserve">addressing racial inequality in the workplace. While </w:t>
      </w:r>
      <w:r w:rsidR="00A32BB5">
        <w:rPr>
          <w:rFonts w:ascii="Arial" w:hAnsi="Arial" w:cs="Arial"/>
          <w:sz w:val="24"/>
          <w:szCs w:val="24"/>
        </w:rPr>
        <w:t>current work</w:t>
      </w:r>
      <w:r w:rsidRPr="00B92739">
        <w:rPr>
          <w:rFonts w:ascii="Arial" w:hAnsi="Arial" w:cs="Arial"/>
          <w:sz w:val="24"/>
          <w:szCs w:val="24"/>
        </w:rPr>
        <w:t xml:space="preserve"> focuses primarily on race and ethnicity, the strategic approach that we have taken acts as a framework that will underpin the council’s forthcoming Equality, Diversity and Inclusion Strategy, which will be produced </w:t>
      </w:r>
      <w:r w:rsidR="00A32BB5">
        <w:rPr>
          <w:rFonts w:ascii="Arial" w:hAnsi="Arial" w:cs="Arial"/>
          <w:sz w:val="24"/>
          <w:szCs w:val="24"/>
        </w:rPr>
        <w:t xml:space="preserve">in </w:t>
      </w:r>
      <w:r w:rsidRPr="00B92739">
        <w:rPr>
          <w:rFonts w:ascii="Arial" w:hAnsi="Arial" w:cs="Arial"/>
          <w:sz w:val="24"/>
          <w:szCs w:val="24"/>
        </w:rPr>
        <w:t xml:space="preserve">early </w:t>
      </w:r>
      <w:r w:rsidR="00A32BB5">
        <w:rPr>
          <w:rFonts w:ascii="Arial" w:hAnsi="Arial" w:cs="Arial"/>
          <w:sz w:val="24"/>
          <w:szCs w:val="24"/>
        </w:rPr>
        <w:t>202</w:t>
      </w:r>
      <w:r w:rsidR="00CA03F6">
        <w:rPr>
          <w:rFonts w:ascii="Arial" w:hAnsi="Arial" w:cs="Arial"/>
          <w:sz w:val="24"/>
          <w:szCs w:val="24"/>
        </w:rPr>
        <w:t>2</w:t>
      </w:r>
      <w:r w:rsidRPr="00B92739">
        <w:rPr>
          <w:rFonts w:ascii="Arial" w:hAnsi="Arial" w:cs="Arial"/>
          <w:sz w:val="24"/>
          <w:szCs w:val="24"/>
        </w:rPr>
        <w:t xml:space="preserve">. </w:t>
      </w:r>
    </w:p>
    <w:p w14:paraId="730E5E3A" w14:textId="77777777" w:rsidR="0026731E" w:rsidRDefault="0026731E" w:rsidP="00B92739">
      <w:pPr>
        <w:pStyle w:val="NoSpacing"/>
        <w:rPr>
          <w:rFonts w:ascii="Arial" w:hAnsi="Arial" w:cs="Arial"/>
          <w:sz w:val="24"/>
          <w:szCs w:val="24"/>
        </w:rPr>
      </w:pPr>
    </w:p>
    <w:p w14:paraId="354C181A" w14:textId="1E5A7917" w:rsidR="00AC5F55" w:rsidRDefault="00B835CF" w:rsidP="00B92739">
      <w:pPr>
        <w:pStyle w:val="NoSpacing"/>
        <w:rPr>
          <w:rFonts w:ascii="Arial" w:hAnsi="Arial" w:cs="Arial"/>
          <w:sz w:val="24"/>
          <w:szCs w:val="24"/>
        </w:rPr>
      </w:pPr>
      <w:r>
        <w:rPr>
          <w:rFonts w:ascii="Arial" w:hAnsi="Arial" w:cs="Arial"/>
          <w:sz w:val="24"/>
          <w:szCs w:val="24"/>
        </w:rPr>
        <w:t>Since the summer of 2020, the council has</w:t>
      </w:r>
      <w:r w:rsidR="005A676C" w:rsidRPr="00B92739">
        <w:rPr>
          <w:rFonts w:ascii="Arial" w:hAnsi="Arial" w:cs="Arial"/>
          <w:sz w:val="24"/>
          <w:szCs w:val="24"/>
        </w:rPr>
        <w:t xml:space="preserve"> </w:t>
      </w:r>
      <w:r>
        <w:rPr>
          <w:rFonts w:ascii="Arial" w:hAnsi="Arial" w:cs="Arial"/>
          <w:sz w:val="24"/>
          <w:szCs w:val="24"/>
        </w:rPr>
        <w:t>been examining its</w:t>
      </w:r>
      <w:r w:rsidR="005A676C" w:rsidRPr="00B92739">
        <w:rPr>
          <w:rFonts w:ascii="Arial" w:hAnsi="Arial" w:cs="Arial"/>
          <w:sz w:val="24"/>
          <w:szCs w:val="24"/>
        </w:rPr>
        <w:t xml:space="preserve"> role as an employer, actively engaging with staff to understand their experiences and the challenges they face and looked closely at workforce data to examine gaps, bottlenecks and glass ceilings in the </w:t>
      </w:r>
      <w:proofErr w:type="spellStart"/>
      <w:r w:rsidR="005A676C" w:rsidRPr="00B92739">
        <w:rPr>
          <w:rFonts w:ascii="Arial" w:hAnsi="Arial" w:cs="Arial"/>
          <w:sz w:val="24"/>
          <w:szCs w:val="24"/>
        </w:rPr>
        <w:t>organisation</w:t>
      </w:r>
      <w:proofErr w:type="spellEnd"/>
      <w:r w:rsidR="005A676C" w:rsidRPr="00B92739">
        <w:rPr>
          <w:rFonts w:ascii="Arial" w:hAnsi="Arial" w:cs="Arial"/>
          <w:sz w:val="24"/>
          <w:szCs w:val="24"/>
        </w:rPr>
        <w:t xml:space="preserve">. This evidence has given us groundbreaking insight into our </w:t>
      </w:r>
      <w:proofErr w:type="spellStart"/>
      <w:r w:rsidR="005A676C" w:rsidRPr="00B92739">
        <w:rPr>
          <w:rFonts w:ascii="Arial" w:hAnsi="Arial" w:cs="Arial"/>
          <w:sz w:val="24"/>
          <w:szCs w:val="24"/>
        </w:rPr>
        <w:t>organisation</w:t>
      </w:r>
      <w:proofErr w:type="spellEnd"/>
      <w:r w:rsidR="005A676C" w:rsidRPr="00B92739">
        <w:rPr>
          <w:rFonts w:ascii="Arial" w:hAnsi="Arial" w:cs="Arial"/>
          <w:sz w:val="24"/>
          <w:szCs w:val="24"/>
        </w:rPr>
        <w:t xml:space="preserve">, which for the first time, has helped us shape a strategy around race equality that is rooted in evidence and produced in collaboration with staff. </w:t>
      </w:r>
      <w:r w:rsidR="00CA03F6">
        <w:rPr>
          <w:rFonts w:ascii="Arial" w:hAnsi="Arial" w:cs="Arial"/>
          <w:sz w:val="24"/>
          <w:szCs w:val="24"/>
        </w:rPr>
        <w:t xml:space="preserve">The race action plan that was launched in November 2021 </w:t>
      </w:r>
      <w:r w:rsidR="00CA03F6" w:rsidRPr="00B92739">
        <w:rPr>
          <w:rFonts w:ascii="Arial" w:hAnsi="Arial" w:cs="Arial"/>
          <w:sz w:val="24"/>
          <w:szCs w:val="24"/>
        </w:rPr>
        <w:t xml:space="preserve">sets out the council’s strategic vision around race equality, launching a series of new corporate objectives for the </w:t>
      </w:r>
      <w:proofErr w:type="spellStart"/>
      <w:r w:rsidR="00CA03F6" w:rsidRPr="00B92739">
        <w:rPr>
          <w:rFonts w:ascii="Arial" w:hAnsi="Arial" w:cs="Arial"/>
          <w:sz w:val="24"/>
          <w:szCs w:val="24"/>
        </w:rPr>
        <w:t>organisation</w:t>
      </w:r>
      <w:proofErr w:type="spellEnd"/>
      <w:r w:rsidR="00CA03F6" w:rsidRPr="00B92739">
        <w:rPr>
          <w:rFonts w:ascii="Arial" w:hAnsi="Arial" w:cs="Arial"/>
          <w:sz w:val="24"/>
          <w:szCs w:val="24"/>
        </w:rPr>
        <w:t xml:space="preserve">, which will ensure </w:t>
      </w:r>
      <w:r w:rsidR="00CA03F6">
        <w:rPr>
          <w:rFonts w:ascii="Arial" w:hAnsi="Arial" w:cs="Arial"/>
          <w:sz w:val="24"/>
          <w:szCs w:val="24"/>
        </w:rPr>
        <w:t>p</w:t>
      </w:r>
      <w:r w:rsidR="00CA03F6" w:rsidRPr="00B92739">
        <w:rPr>
          <w:rFonts w:ascii="Arial" w:hAnsi="Arial" w:cs="Arial"/>
          <w:sz w:val="24"/>
          <w:szCs w:val="24"/>
        </w:rPr>
        <w:t xml:space="preserve">olicies and practices are fair and equitable for all staff in order to promote a workforce that is inclusive and accessible for everyone. </w:t>
      </w:r>
      <w:r w:rsidR="00AC5F55">
        <w:rPr>
          <w:rFonts w:ascii="Arial" w:hAnsi="Arial" w:cs="Arial"/>
          <w:sz w:val="24"/>
          <w:szCs w:val="24"/>
        </w:rPr>
        <w:t xml:space="preserve">The </w:t>
      </w:r>
      <w:r w:rsidR="005A676C" w:rsidRPr="00B92739">
        <w:rPr>
          <w:rFonts w:ascii="Arial" w:hAnsi="Arial" w:cs="Arial"/>
          <w:sz w:val="24"/>
          <w:szCs w:val="24"/>
        </w:rPr>
        <w:t xml:space="preserve">high-level approach </w:t>
      </w:r>
      <w:proofErr w:type="spellStart"/>
      <w:r w:rsidR="005A676C" w:rsidRPr="00B92739">
        <w:rPr>
          <w:rFonts w:ascii="Arial" w:hAnsi="Arial" w:cs="Arial"/>
          <w:sz w:val="24"/>
          <w:szCs w:val="24"/>
        </w:rPr>
        <w:t>centres</w:t>
      </w:r>
      <w:proofErr w:type="spellEnd"/>
      <w:r w:rsidR="005A676C" w:rsidRPr="00B92739">
        <w:rPr>
          <w:rFonts w:ascii="Arial" w:hAnsi="Arial" w:cs="Arial"/>
          <w:sz w:val="24"/>
          <w:szCs w:val="24"/>
        </w:rPr>
        <w:t xml:space="preserve"> around: </w:t>
      </w:r>
      <w:r w:rsidR="005A676C" w:rsidRPr="00B92739">
        <w:rPr>
          <w:rFonts w:ascii="Arial" w:hAnsi="Arial" w:cs="Arial"/>
          <w:sz w:val="24"/>
          <w:szCs w:val="24"/>
        </w:rPr>
        <w:softHyphen/>
        <w:t xml:space="preserve"> </w:t>
      </w:r>
    </w:p>
    <w:p w14:paraId="446EF667" w14:textId="77777777" w:rsidR="00AC5F55" w:rsidRDefault="005A676C" w:rsidP="00E4742A">
      <w:pPr>
        <w:pStyle w:val="NoSpacing"/>
        <w:numPr>
          <w:ilvl w:val="0"/>
          <w:numId w:val="7"/>
        </w:numPr>
        <w:rPr>
          <w:rFonts w:ascii="Arial" w:hAnsi="Arial" w:cs="Arial"/>
          <w:sz w:val="24"/>
          <w:szCs w:val="24"/>
        </w:rPr>
      </w:pPr>
      <w:r w:rsidRPr="00B92739">
        <w:rPr>
          <w:rFonts w:ascii="Arial" w:hAnsi="Arial" w:cs="Arial"/>
          <w:sz w:val="24"/>
          <w:szCs w:val="24"/>
        </w:rPr>
        <w:t xml:space="preserve">Creating safe spaces </w:t>
      </w:r>
      <w:r w:rsidRPr="00B92739">
        <w:rPr>
          <w:rFonts w:ascii="Arial" w:hAnsi="Arial" w:cs="Arial"/>
          <w:sz w:val="24"/>
          <w:szCs w:val="24"/>
        </w:rPr>
        <w:softHyphen/>
        <w:t xml:space="preserve"> </w:t>
      </w:r>
    </w:p>
    <w:p w14:paraId="57BCA2FA" w14:textId="77777777" w:rsidR="00AC5F55" w:rsidRDefault="005A676C" w:rsidP="00E4742A">
      <w:pPr>
        <w:pStyle w:val="NoSpacing"/>
        <w:numPr>
          <w:ilvl w:val="0"/>
          <w:numId w:val="7"/>
        </w:numPr>
        <w:rPr>
          <w:rFonts w:ascii="Arial" w:hAnsi="Arial" w:cs="Arial"/>
          <w:sz w:val="24"/>
          <w:szCs w:val="24"/>
        </w:rPr>
      </w:pPr>
      <w:r w:rsidRPr="00B92739">
        <w:rPr>
          <w:rFonts w:ascii="Arial" w:hAnsi="Arial" w:cs="Arial"/>
          <w:sz w:val="24"/>
          <w:szCs w:val="24"/>
        </w:rPr>
        <w:t xml:space="preserve">Changing the </w:t>
      </w:r>
      <w:proofErr w:type="spellStart"/>
      <w:r w:rsidRPr="00B92739">
        <w:rPr>
          <w:rFonts w:ascii="Arial" w:hAnsi="Arial" w:cs="Arial"/>
          <w:sz w:val="24"/>
          <w:szCs w:val="24"/>
        </w:rPr>
        <w:t>organisation’s</w:t>
      </w:r>
      <w:proofErr w:type="spellEnd"/>
      <w:r w:rsidRPr="00B92739">
        <w:rPr>
          <w:rFonts w:ascii="Arial" w:hAnsi="Arial" w:cs="Arial"/>
          <w:sz w:val="24"/>
          <w:szCs w:val="24"/>
        </w:rPr>
        <w:t xml:space="preserve"> culture and </w:t>
      </w:r>
      <w:proofErr w:type="spellStart"/>
      <w:r w:rsidRPr="00B92739">
        <w:rPr>
          <w:rFonts w:ascii="Arial" w:hAnsi="Arial" w:cs="Arial"/>
          <w:sz w:val="24"/>
          <w:szCs w:val="24"/>
        </w:rPr>
        <w:t>behaviour</w:t>
      </w:r>
      <w:proofErr w:type="spellEnd"/>
      <w:r w:rsidRPr="00B92739">
        <w:rPr>
          <w:rFonts w:ascii="Arial" w:hAnsi="Arial" w:cs="Arial"/>
          <w:sz w:val="24"/>
          <w:szCs w:val="24"/>
        </w:rPr>
        <w:t xml:space="preserve"> through leadership, training, and development </w:t>
      </w:r>
      <w:r w:rsidRPr="00B92739">
        <w:rPr>
          <w:rFonts w:ascii="Arial" w:hAnsi="Arial" w:cs="Arial"/>
          <w:sz w:val="24"/>
          <w:szCs w:val="24"/>
        </w:rPr>
        <w:softHyphen/>
        <w:t xml:space="preserve"> </w:t>
      </w:r>
    </w:p>
    <w:p w14:paraId="189DA28D" w14:textId="6FEFA5E8" w:rsidR="00500D30" w:rsidRPr="00B92739" w:rsidRDefault="005A676C" w:rsidP="00E4742A">
      <w:pPr>
        <w:pStyle w:val="NoSpacing"/>
        <w:numPr>
          <w:ilvl w:val="0"/>
          <w:numId w:val="7"/>
        </w:numPr>
        <w:rPr>
          <w:rFonts w:ascii="Arial" w:hAnsi="Arial" w:cs="Arial"/>
          <w:sz w:val="24"/>
          <w:szCs w:val="24"/>
        </w:rPr>
      </w:pPr>
      <w:r w:rsidRPr="00B92739">
        <w:rPr>
          <w:rFonts w:ascii="Arial" w:hAnsi="Arial" w:cs="Arial"/>
          <w:sz w:val="24"/>
          <w:szCs w:val="24"/>
        </w:rPr>
        <w:t>Recruitment and Retention</w:t>
      </w:r>
    </w:p>
    <w:p w14:paraId="27A8516F" w14:textId="66D7DD8E" w:rsidR="00FF2023" w:rsidRPr="00866365" w:rsidRDefault="00FF2023" w:rsidP="00FF2023">
      <w:pPr>
        <w:pStyle w:val="NoSpacing"/>
        <w:rPr>
          <w:rFonts w:ascii="Arial" w:hAnsi="Arial" w:cs="Arial"/>
          <w:sz w:val="24"/>
          <w:szCs w:val="24"/>
        </w:rPr>
      </w:pPr>
    </w:p>
    <w:p w14:paraId="1C3A960B" w14:textId="77777777" w:rsidR="00FF2023" w:rsidRPr="00866365" w:rsidRDefault="00FF2023" w:rsidP="00FF2023">
      <w:pPr>
        <w:pStyle w:val="NoSpacing"/>
        <w:rPr>
          <w:rFonts w:ascii="Arial" w:hAnsi="Arial" w:cs="Arial"/>
          <w:sz w:val="24"/>
          <w:szCs w:val="24"/>
        </w:rPr>
      </w:pPr>
      <w:r w:rsidRPr="00866365">
        <w:rPr>
          <w:rFonts w:ascii="Arial" w:hAnsi="Arial" w:cs="Arial"/>
          <w:sz w:val="24"/>
          <w:szCs w:val="24"/>
        </w:rPr>
        <w:t xml:space="preserve">In taking some of its work forward on race equality, the council has already made a number of key investments since last year, including: </w:t>
      </w:r>
      <w:r w:rsidRPr="00866365">
        <w:rPr>
          <w:rFonts w:ascii="Arial" w:hAnsi="Arial" w:cs="Arial"/>
          <w:sz w:val="24"/>
          <w:szCs w:val="24"/>
        </w:rPr>
        <w:softHyphen/>
        <w:t xml:space="preserve"> </w:t>
      </w:r>
    </w:p>
    <w:p w14:paraId="0E9AE869" w14:textId="310A73DF" w:rsidR="00FF2023" w:rsidRPr="00866365" w:rsidRDefault="00FF2023" w:rsidP="00FF2023">
      <w:pPr>
        <w:pStyle w:val="NoSpacing"/>
        <w:numPr>
          <w:ilvl w:val="0"/>
          <w:numId w:val="7"/>
        </w:numPr>
        <w:rPr>
          <w:rFonts w:ascii="Arial" w:hAnsi="Arial" w:cs="Arial"/>
          <w:sz w:val="24"/>
          <w:szCs w:val="24"/>
        </w:rPr>
      </w:pPr>
      <w:r w:rsidRPr="00866365">
        <w:rPr>
          <w:rFonts w:ascii="Arial" w:hAnsi="Arial" w:cs="Arial"/>
          <w:sz w:val="24"/>
          <w:szCs w:val="24"/>
        </w:rPr>
        <w:t xml:space="preserve">Establishing a Sponsor for work on Equality, Diversity and Inclusion </w:t>
      </w:r>
      <w:r w:rsidR="00C374DC" w:rsidRPr="00866365">
        <w:rPr>
          <w:rFonts w:ascii="Arial" w:hAnsi="Arial" w:cs="Arial"/>
          <w:sz w:val="24"/>
          <w:szCs w:val="24"/>
        </w:rPr>
        <w:t xml:space="preserve">(EDI) </w:t>
      </w:r>
      <w:r w:rsidRPr="00866365">
        <w:rPr>
          <w:rFonts w:ascii="Arial" w:hAnsi="Arial" w:cs="Arial"/>
          <w:sz w:val="24"/>
          <w:szCs w:val="24"/>
        </w:rPr>
        <w:t>– this is the Chief Executive</w:t>
      </w:r>
    </w:p>
    <w:p w14:paraId="67D2B166" w14:textId="77777777" w:rsidR="00FF2023" w:rsidRPr="00866365" w:rsidRDefault="00FF2023" w:rsidP="00FF2023">
      <w:pPr>
        <w:pStyle w:val="NoSpacing"/>
        <w:numPr>
          <w:ilvl w:val="0"/>
          <w:numId w:val="7"/>
        </w:numPr>
        <w:rPr>
          <w:rFonts w:ascii="Arial" w:hAnsi="Arial" w:cs="Arial"/>
          <w:sz w:val="24"/>
          <w:szCs w:val="24"/>
        </w:rPr>
      </w:pPr>
      <w:r w:rsidRPr="00866365">
        <w:rPr>
          <w:rFonts w:ascii="Arial" w:hAnsi="Arial" w:cs="Arial"/>
          <w:sz w:val="24"/>
          <w:szCs w:val="24"/>
        </w:rPr>
        <w:t>Establishing the council’s first ever Equality, Diversity, and Inclusion team </w:t>
      </w:r>
    </w:p>
    <w:p w14:paraId="18EC8B2C" w14:textId="77777777" w:rsidR="00FF2023" w:rsidRPr="00866365" w:rsidRDefault="00FF2023" w:rsidP="00FF2023">
      <w:pPr>
        <w:pStyle w:val="NoSpacing"/>
        <w:numPr>
          <w:ilvl w:val="0"/>
          <w:numId w:val="7"/>
        </w:numPr>
        <w:rPr>
          <w:rFonts w:ascii="Arial" w:hAnsi="Arial" w:cs="Arial"/>
          <w:sz w:val="24"/>
          <w:szCs w:val="24"/>
        </w:rPr>
      </w:pPr>
      <w:r w:rsidRPr="00866365">
        <w:rPr>
          <w:rFonts w:ascii="Arial" w:hAnsi="Arial" w:cs="Arial"/>
          <w:sz w:val="24"/>
          <w:szCs w:val="24"/>
        </w:rPr>
        <w:t>Signing the Race at Work Charter as a clear commitment towards race equality </w:t>
      </w:r>
    </w:p>
    <w:p w14:paraId="45A3C6CA" w14:textId="77777777" w:rsidR="00FF2023" w:rsidRPr="00866365" w:rsidRDefault="00FF2023" w:rsidP="00FF2023">
      <w:pPr>
        <w:pStyle w:val="NoSpacing"/>
        <w:numPr>
          <w:ilvl w:val="0"/>
          <w:numId w:val="7"/>
        </w:numPr>
        <w:rPr>
          <w:rFonts w:ascii="Arial" w:hAnsi="Arial" w:cs="Arial"/>
          <w:sz w:val="24"/>
          <w:szCs w:val="24"/>
        </w:rPr>
      </w:pPr>
      <w:r w:rsidRPr="00866365">
        <w:rPr>
          <w:rFonts w:ascii="Arial" w:hAnsi="Arial" w:cs="Arial"/>
          <w:sz w:val="24"/>
          <w:szCs w:val="24"/>
        </w:rPr>
        <w:t xml:space="preserve">Launching a series of new Diversity Talent </w:t>
      </w:r>
      <w:proofErr w:type="spellStart"/>
      <w:r w:rsidRPr="00866365">
        <w:rPr>
          <w:rFonts w:ascii="Arial" w:hAnsi="Arial" w:cs="Arial"/>
          <w:sz w:val="24"/>
          <w:szCs w:val="24"/>
        </w:rPr>
        <w:t>Programmes</w:t>
      </w:r>
      <w:proofErr w:type="spellEnd"/>
      <w:r w:rsidRPr="00866365">
        <w:rPr>
          <w:rFonts w:ascii="Arial" w:hAnsi="Arial" w:cs="Arial"/>
          <w:sz w:val="24"/>
          <w:szCs w:val="24"/>
        </w:rPr>
        <w:t xml:space="preserve"> for staff across all grades </w:t>
      </w:r>
    </w:p>
    <w:p w14:paraId="370E08E0" w14:textId="77777777" w:rsidR="00FF2023" w:rsidRPr="00866365" w:rsidRDefault="00FF2023" w:rsidP="00FF2023">
      <w:pPr>
        <w:pStyle w:val="NoSpacing"/>
        <w:numPr>
          <w:ilvl w:val="0"/>
          <w:numId w:val="7"/>
        </w:numPr>
        <w:rPr>
          <w:rFonts w:ascii="Arial" w:hAnsi="Arial" w:cs="Arial"/>
          <w:sz w:val="24"/>
          <w:szCs w:val="24"/>
        </w:rPr>
      </w:pPr>
      <w:r w:rsidRPr="00866365">
        <w:rPr>
          <w:rFonts w:ascii="Arial" w:hAnsi="Arial" w:cs="Arial"/>
          <w:sz w:val="24"/>
          <w:szCs w:val="24"/>
        </w:rPr>
        <w:t>A new renewed commitment towards Apprenticeships for staff seeking to access further skills and training </w:t>
      </w:r>
    </w:p>
    <w:p w14:paraId="30775CE2" w14:textId="77777777" w:rsidR="00FF2023" w:rsidRPr="00866365" w:rsidRDefault="00FF2023" w:rsidP="00FF2023">
      <w:pPr>
        <w:pStyle w:val="NoSpacing"/>
        <w:numPr>
          <w:ilvl w:val="0"/>
          <w:numId w:val="7"/>
        </w:numPr>
        <w:rPr>
          <w:rFonts w:ascii="Arial" w:hAnsi="Arial" w:cs="Arial"/>
          <w:sz w:val="24"/>
          <w:szCs w:val="24"/>
        </w:rPr>
      </w:pPr>
      <w:r w:rsidRPr="00866365">
        <w:rPr>
          <w:rFonts w:ascii="Arial" w:hAnsi="Arial" w:cs="Arial"/>
          <w:sz w:val="24"/>
          <w:szCs w:val="24"/>
        </w:rPr>
        <w:t>Launching new mandatory EDI and anti-racism training for all staff </w:t>
      </w:r>
    </w:p>
    <w:p w14:paraId="6E3305F7" w14:textId="77777777" w:rsidR="00FF2023" w:rsidRPr="00866365" w:rsidRDefault="00FF2023" w:rsidP="00FF2023">
      <w:pPr>
        <w:pStyle w:val="NoSpacing"/>
        <w:numPr>
          <w:ilvl w:val="0"/>
          <w:numId w:val="7"/>
        </w:numPr>
        <w:rPr>
          <w:rFonts w:ascii="Arial" w:hAnsi="Arial" w:cs="Arial"/>
          <w:sz w:val="24"/>
          <w:szCs w:val="24"/>
        </w:rPr>
      </w:pPr>
      <w:r w:rsidRPr="00866365">
        <w:rPr>
          <w:rFonts w:ascii="Arial" w:hAnsi="Arial" w:cs="Arial"/>
          <w:sz w:val="24"/>
          <w:szCs w:val="24"/>
        </w:rPr>
        <w:t>Creating a new Dignity and Respect at Work Policy  </w:t>
      </w:r>
    </w:p>
    <w:p w14:paraId="3678D9F4" w14:textId="77777777" w:rsidR="00FF2023" w:rsidRPr="00866365" w:rsidRDefault="00FF2023" w:rsidP="00FF2023">
      <w:pPr>
        <w:pStyle w:val="NoSpacing"/>
        <w:numPr>
          <w:ilvl w:val="0"/>
          <w:numId w:val="7"/>
        </w:numPr>
        <w:rPr>
          <w:rFonts w:ascii="Arial" w:hAnsi="Arial" w:cs="Arial"/>
          <w:sz w:val="24"/>
          <w:szCs w:val="24"/>
        </w:rPr>
      </w:pPr>
      <w:r w:rsidRPr="00866365">
        <w:rPr>
          <w:rFonts w:ascii="Arial" w:hAnsi="Arial" w:cs="Arial"/>
          <w:sz w:val="24"/>
          <w:szCs w:val="24"/>
        </w:rPr>
        <w:t>Publishing a new Zero Tolerance Statement aimed at staff and all stakeholders  </w:t>
      </w:r>
    </w:p>
    <w:p w14:paraId="554E3DFB" w14:textId="77777777" w:rsidR="00FF2023" w:rsidRPr="00866365" w:rsidRDefault="00FF2023" w:rsidP="00FF2023">
      <w:pPr>
        <w:pStyle w:val="NoSpacing"/>
        <w:numPr>
          <w:ilvl w:val="0"/>
          <w:numId w:val="7"/>
        </w:numPr>
        <w:rPr>
          <w:rFonts w:ascii="Arial" w:hAnsi="Arial" w:cs="Arial"/>
          <w:sz w:val="24"/>
          <w:szCs w:val="24"/>
        </w:rPr>
      </w:pPr>
      <w:r w:rsidRPr="00866365">
        <w:rPr>
          <w:rFonts w:ascii="Arial" w:hAnsi="Arial" w:cs="Arial"/>
          <w:sz w:val="24"/>
          <w:szCs w:val="24"/>
        </w:rPr>
        <w:t>A review of recruitment practices, which builds equality and inclusion into the process from start to end  </w:t>
      </w:r>
    </w:p>
    <w:p w14:paraId="35ACA5F1" w14:textId="77777777" w:rsidR="00FF2023" w:rsidRPr="00866365" w:rsidRDefault="00FF2023" w:rsidP="00FF2023">
      <w:pPr>
        <w:pStyle w:val="NoSpacing"/>
        <w:numPr>
          <w:ilvl w:val="0"/>
          <w:numId w:val="7"/>
        </w:numPr>
        <w:rPr>
          <w:rFonts w:ascii="Arial" w:hAnsi="Arial" w:cs="Arial"/>
          <w:sz w:val="24"/>
          <w:szCs w:val="24"/>
        </w:rPr>
      </w:pPr>
      <w:r w:rsidRPr="00866365">
        <w:rPr>
          <w:rFonts w:ascii="Arial" w:hAnsi="Arial" w:cs="Arial"/>
          <w:sz w:val="24"/>
          <w:szCs w:val="24"/>
        </w:rPr>
        <w:t>Publishing a Managers’ Guidance to help staff understand their role on this agenda  </w:t>
      </w:r>
    </w:p>
    <w:p w14:paraId="3F2226E3" w14:textId="77777777" w:rsidR="00FF2023" w:rsidRDefault="00FF2023" w:rsidP="00FF2023">
      <w:pPr>
        <w:pStyle w:val="NoSpacing"/>
        <w:rPr>
          <w:rFonts w:ascii="Arial" w:hAnsi="Arial" w:cs="Arial"/>
          <w:sz w:val="24"/>
          <w:szCs w:val="24"/>
        </w:rPr>
      </w:pPr>
    </w:p>
    <w:p w14:paraId="1339B557" w14:textId="76D29272" w:rsidR="005A676C" w:rsidRDefault="00014B6E" w:rsidP="0036148E">
      <w:pPr>
        <w:pStyle w:val="NoSpacing"/>
      </w:pPr>
      <w:r>
        <w:rPr>
          <w:rFonts w:ascii="Arial" w:hAnsi="Arial" w:cs="Arial"/>
          <w:sz w:val="24"/>
          <w:szCs w:val="24"/>
        </w:rPr>
        <w:t>T</w:t>
      </w:r>
      <w:r w:rsidR="00500D30" w:rsidRPr="00B92739">
        <w:rPr>
          <w:rFonts w:ascii="Arial" w:hAnsi="Arial" w:cs="Arial"/>
          <w:sz w:val="24"/>
          <w:szCs w:val="24"/>
        </w:rPr>
        <w:t>hese achievements are only the start of the council’s commitment towards building a culture of diversity and inclusivity, which not only reflects Harrow’s local population, but ensures that all protected groups are taken along our ambitious journey to create an equ</w:t>
      </w:r>
      <w:r w:rsidR="00B92739" w:rsidRPr="00B92739">
        <w:rPr>
          <w:rFonts w:ascii="Arial" w:hAnsi="Arial" w:cs="Arial"/>
          <w:sz w:val="24"/>
          <w:szCs w:val="24"/>
        </w:rPr>
        <w:t>al and equitable future for all our staff.</w:t>
      </w:r>
    </w:p>
    <w:p w14:paraId="6E870416" w14:textId="1F558D46" w:rsidR="002D14E5" w:rsidRDefault="002D14E5">
      <w:pPr>
        <w:rPr>
          <w:rFonts w:ascii="Arial" w:hAnsi="Arial" w:cs="Arial"/>
          <w:sz w:val="24"/>
          <w:szCs w:val="24"/>
        </w:rPr>
      </w:pPr>
    </w:p>
    <w:p w14:paraId="3019827C" w14:textId="3EF66893" w:rsidR="00790B11" w:rsidRPr="00790B11" w:rsidRDefault="00790B11">
      <w:pPr>
        <w:rPr>
          <w:rFonts w:ascii="Arial" w:hAnsi="Arial" w:cs="Arial"/>
          <w:b/>
          <w:bCs/>
          <w:sz w:val="24"/>
          <w:szCs w:val="24"/>
        </w:rPr>
      </w:pPr>
      <w:r w:rsidRPr="10A30C65">
        <w:rPr>
          <w:rFonts w:ascii="Arial" w:hAnsi="Arial" w:cs="Arial"/>
          <w:b/>
          <w:bCs/>
          <w:sz w:val="24"/>
          <w:szCs w:val="24"/>
        </w:rPr>
        <w:t>Customer services</w:t>
      </w:r>
    </w:p>
    <w:p w14:paraId="42C92676" w14:textId="52F18B6C" w:rsidR="00360FF7" w:rsidRDefault="00790B11" w:rsidP="00360FF7">
      <w:pPr>
        <w:rPr>
          <w:rFonts w:ascii="Arial" w:eastAsia="Arial" w:hAnsi="Arial" w:cs="Arial"/>
          <w:sz w:val="24"/>
          <w:szCs w:val="24"/>
        </w:rPr>
      </w:pPr>
      <w:r w:rsidRPr="00360FF7">
        <w:rPr>
          <w:rFonts w:ascii="Arial" w:eastAsia="Arial" w:hAnsi="Arial" w:cs="Arial"/>
          <w:sz w:val="24"/>
          <w:szCs w:val="24"/>
        </w:rPr>
        <w:t>In response to the Covid pandemic, our Customer Services (Access Harrow) and Careline continued to provide access to key services alongside a seven-day Covid hotline and outbound telephone support to the 24,000 clinically extremely vulnerable residents.  Web content and easy-to-use web forms were created by the Digital team</w:t>
      </w:r>
      <w:r w:rsidR="00360FF7" w:rsidRPr="00360FF7">
        <w:rPr>
          <w:rFonts w:ascii="Arial" w:eastAsia="Arial" w:hAnsi="Arial" w:cs="Arial"/>
          <w:sz w:val="24"/>
          <w:szCs w:val="24"/>
        </w:rPr>
        <w:t xml:space="preserve"> to support this</w:t>
      </w:r>
      <w:r w:rsidRPr="00360FF7">
        <w:rPr>
          <w:rFonts w:ascii="Arial" w:eastAsia="Arial" w:hAnsi="Arial" w:cs="Arial"/>
          <w:sz w:val="24"/>
          <w:szCs w:val="24"/>
        </w:rPr>
        <w:t xml:space="preserve">. </w:t>
      </w:r>
      <w:r w:rsidR="00360FF7" w:rsidRPr="00360FF7">
        <w:rPr>
          <w:rFonts w:ascii="Arial" w:eastAsia="Arial" w:hAnsi="Arial" w:cs="Arial"/>
          <w:sz w:val="24"/>
          <w:szCs w:val="24"/>
        </w:rPr>
        <w:t xml:space="preserve">The </w:t>
      </w:r>
      <w:r w:rsidR="00360FF7">
        <w:rPr>
          <w:rFonts w:ascii="Arial" w:eastAsia="Arial" w:hAnsi="Arial" w:cs="Arial"/>
          <w:sz w:val="24"/>
          <w:szCs w:val="24"/>
        </w:rPr>
        <w:t>c</w:t>
      </w:r>
      <w:r w:rsidR="00360FF7" w:rsidRPr="00360FF7">
        <w:rPr>
          <w:rFonts w:ascii="Arial" w:eastAsia="Arial" w:hAnsi="Arial" w:cs="Arial"/>
          <w:sz w:val="24"/>
          <w:szCs w:val="24"/>
        </w:rPr>
        <w:t xml:space="preserve">ouncil’s channel shift </w:t>
      </w:r>
      <w:proofErr w:type="spellStart"/>
      <w:r w:rsidR="00360FF7" w:rsidRPr="00360FF7">
        <w:rPr>
          <w:rFonts w:ascii="Arial" w:eastAsia="Arial" w:hAnsi="Arial" w:cs="Arial"/>
          <w:sz w:val="24"/>
          <w:szCs w:val="24"/>
        </w:rPr>
        <w:t>programme</w:t>
      </w:r>
      <w:proofErr w:type="spellEnd"/>
      <w:r w:rsidR="00360FF7" w:rsidRPr="00360FF7">
        <w:rPr>
          <w:rFonts w:ascii="Arial" w:eastAsia="Arial" w:hAnsi="Arial" w:cs="Arial"/>
          <w:sz w:val="24"/>
          <w:szCs w:val="24"/>
        </w:rPr>
        <w:t xml:space="preserve"> continues to excel with over 95% of transactions </w:t>
      </w:r>
      <w:r w:rsidR="00360FF7">
        <w:rPr>
          <w:rFonts w:ascii="Arial" w:eastAsia="Arial" w:hAnsi="Arial" w:cs="Arial"/>
          <w:sz w:val="24"/>
          <w:szCs w:val="24"/>
        </w:rPr>
        <w:t xml:space="preserve">now </w:t>
      </w:r>
      <w:r w:rsidR="00360FF7" w:rsidRPr="00360FF7">
        <w:rPr>
          <w:rFonts w:ascii="Arial" w:eastAsia="Arial" w:hAnsi="Arial" w:cs="Arial"/>
          <w:sz w:val="24"/>
          <w:szCs w:val="24"/>
        </w:rPr>
        <w:t>carried out via self-service.</w:t>
      </w:r>
    </w:p>
    <w:p w14:paraId="177E8A2D" w14:textId="0F85F197" w:rsidR="007B266A" w:rsidRDefault="007B266A" w:rsidP="00360FF7">
      <w:pPr>
        <w:rPr>
          <w:rFonts w:ascii="Arial" w:eastAsia="Arial" w:hAnsi="Arial" w:cs="Arial"/>
          <w:sz w:val="24"/>
          <w:szCs w:val="24"/>
        </w:rPr>
      </w:pPr>
    </w:p>
    <w:p w14:paraId="2783FFBB" w14:textId="4DDA32F7" w:rsidR="007B266A" w:rsidRPr="00360FF7" w:rsidRDefault="006467D4" w:rsidP="007B266A">
      <w:pPr>
        <w:rPr>
          <w:rFonts w:ascii="Arial" w:eastAsia="Arial" w:hAnsi="Arial" w:cs="Arial"/>
          <w:sz w:val="24"/>
          <w:szCs w:val="24"/>
        </w:rPr>
      </w:pPr>
      <w:r>
        <w:rPr>
          <w:rFonts w:ascii="Arial" w:eastAsia="Arial" w:hAnsi="Arial" w:cs="Arial"/>
          <w:sz w:val="24"/>
          <w:szCs w:val="24"/>
        </w:rPr>
        <w:t>In improving our customer services</w:t>
      </w:r>
      <w:r w:rsidR="0055384E">
        <w:rPr>
          <w:rFonts w:ascii="Arial" w:eastAsia="Arial" w:hAnsi="Arial" w:cs="Arial"/>
          <w:sz w:val="24"/>
          <w:szCs w:val="24"/>
        </w:rPr>
        <w:t xml:space="preserve"> and </w:t>
      </w:r>
      <w:proofErr w:type="spellStart"/>
      <w:r w:rsidR="0055384E">
        <w:rPr>
          <w:rFonts w:ascii="Arial" w:eastAsia="Arial" w:hAnsi="Arial" w:cs="Arial"/>
          <w:sz w:val="24"/>
          <w:szCs w:val="24"/>
        </w:rPr>
        <w:t>modernising</w:t>
      </w:r>
      <w:proofErr w:type="spellEnd"/>
      <w:r w:rsidR="0055384E">
        <w:rPr>
          <w:rFonts w:ascii="Arial" w:eastAsia="Arial" w:hAnsi="Arial" w:cs="Arial"/>
          <w:sz w:val="24"/>
          <w:szCs w:val="24"/>
        </w:rPr>
        <w:t xml:space="preserve"> how the council interacts with residents and service users, we have embarked on a series of </w:t>
      </w:r>
      <w:r w:rsidR="00DE3D34">
        <w:rPr>
          <w:rFonts w:ascii="Arial" w:eastAsia="Arial" w:hAnsi="Arial" w:cs="Arial"/>
          <w:sz w:val="24"/>
          <w:szCs w:val="24"/>
        </w:rPr>
        <w:t>Whole Service Reviews, to improve both internal and external facing services.</w:t>
      </w:r>
      <w:r w:rsidR="0055384E">
        <w:rPr>
          <w:rFonts w:ascii="Arial" w:eastAsia="Arial" w:hAnsi="Arial" w:cs="Arial"/>
          <w:sz w:val="24"/>
          <w:szCs w:val="24"/>
        </w:rPr>
        <w:t xml:space="preserve"> </w:t>
      </w:r>
      <w:r w:rsidR="00AF355B">
        <w:rPr>
          <w:rFonts w:ascii="Arial" w:eastAsia="Arial" w:hAnsi="Arial" w:cs="Arial"/>
          <w:sz w:val="24"/>
          <w:szCs w:val="24"/>
        </w:rPr>
        <w:t xml:space="preserve">As part of this, we </w:t>
      </w:r>
      <w:r w:rsidR="009F61A6">
        <w:rPr>
          <w:rFonts w:ascii="Arial" w:eastAsia="Arial" w:hAnsi="Arial" w:cs="Arial"/>
          <w:sz w:val="24"/>
          <w:szCs w:val="24"/>
        </w:rPr>
        <w:t xml:space="preserve">are </w:t>
      </w:r>
      <w:r w:rsidR="007936B7">
        <w:rPr>
          <w:rFonts w:ascii="Arial" w:eastAsia="Arial" w:hAnsi="Arial" w:cs="Arial"/>
          <w:sz w:val="24"/>
          <w:szCs w:val="24"/>
        </w:rPr>
        <w:t xml:space="preserve">digging deep </w:t>
      </w:r>
      <w:r w:rsidR="006E7117">
        <w:rPr>
          <w:rFonts w:ascii="Arial" w:eastAsia="Arial" w:hAnsi="Arial" w:cs="Arial"/>
          <w:sz w:val="24"/>
          <w:szCs w:val="24"/>
        </w:rPr>
        <w:t xml:space="preserve">(’discovery process’) </w:t>
      </w:r>
      <w:r w:rsidR="007936B7">
        <w:rPr>
          <w:rFonts w:ascii="Arial" w:eastAsia="Arial" w:hAnsi="Arial" w:cs="Arial"/>
          <w:sz w:val="24"/>
          <w:szCs w:val="24"/>
        </w:rPr>
        <w:t xml:space="preserve">into a range of </w:t>
      </w:r>
      <w:r w:rsidR="006E7117">
        <w:rPr>
          <w:rFonts w:ascii="Arial" w:eastAsia="Arial" w:hAnsi="Arial" w:cs="Arial"/>
          <w:sz w:val="24"/>
          <w:szCs w:val="24"/>
        </w:rPr>
        <w:t xml:space="preserve">services, </w:t>
      </w:r>
      <w:r w:rsidR="007B266A" w:rsidRPr="007B266A">
        <w:rPr>
          <w:rFonts w:ascii="Arial" w:hAnsi="Arial" w:cs="Arial"/>
          <w:sz w:val="24"/>
          <w:szCs w:val="24"/>
        </w:rPr>
        <w:t>further streamlin</w:t>
      </w:r>
      <w:r w:rsidR="006E7117">
        <w:rPr>
          <w:rFonts w:ascii="Arial" w:hAnsi="Arial" w:cs="Arial"/>
          <w:sz w:val="24"/>
          <w:szCs w:val="24"/>
        </w:rPr>
        <w:t xml:space="preserve">ing and </w:t>
      </w:r>
      <w:proofErr w:type="spellStart"/>
      <w:r w:rsidR="006E7117">
        <w:rPr>
          <w:rFonts w:ascii="Arial" w:hAnsi="Arial" w:cs="Arial"/>
          <w:sz w:val="24"/>
          <w:szCs w:val="24"/>
        </w:rPr>
        <w:t>digitalising</w:t>
      </w:r>
      <w:proofErr w:type="spellEnd"/>
      <w:r w:rsidR="006E7117">
        <w:rPr>
          <w:rFonts w:ascii="Arial" w:hAnsi="Arial" w:cs="Arial"/>
          <w:sz w:val="24"/>
          <w:szCs w:val="24"/>
        </w:rPr>
        <w:t xml:space="preserve"> c</w:t>
      </w:r>
      <w:r w:rsidR="007B266A" w:rsidRPr="007B266A">
        <w:rPr>
          <w:rFonts w:ascii="Arial" w:hAnsi="Arial" w:cs="Arial"/>
          <w:sz w:val="24"/>
          <w:szCs w:val="24"/>
        </w:rPr>
        <w:t>ouncil processes</w:t>
      </w:r>
      <w:r w:rsidR="00E3693C">
        <w:rPr>
          <w:rFonts w:ascii="Arial" w:hAnsi="Arial" w:cs="Arial"/>
          <w:sz w:val="24"/>
          <w:szCs w:val="24"/>
        </w:rPr>
        <w:t>, and i</w:t>
      </w:r>
      <w:r w:rsidR="007B266A" w:rsidRPr="007B266A">
        <w:rPr>
          <w:rFonts w:ascii="Arial" w:hAnsi="Arial" w:cs="Arial"/>
          <w:sz w:val="24"/>
          <w:szCs w:val="24"/>
        </w:rPr>
        <w:t>ncreas</w:t>
      </w:r>
      <w:r w:rsidR="00E3693C">
        <w:rPr>
          <w:rFonts w:ascii="Arial" w:hAnsi="Arial" w:cs="Arial"/>
          <w:sz w:val="24"/>
          <w:szCs w:val="24"/>
        </w:rPr>
        <w:t xml:space="preserve">ing </w:t>
      </w:r>
      <w:r w:rsidR="007B266A" w:rsidRPr="007B266A">
        <w:rPr>
          <w:rFonts w:ascii="Arial" w:hAnsi="Arial" w:cs="Arial"/>
          <w:sz w:val="24"/>
          <w:szCs w:val="24"/>
        </w:rPr>
        <w:t>levels of self-service for both staff and residents</w:t>
      </w:r>
      <w:r w:rsidR="00E3693C">
        <w:rPr>
          <w:rFonts w:ascii="Arial" w:hAnsi="Arial" w:cs="Arial"/>
          <w:sz w:val="24"/>
          <w:szCs w:val="24"/>
        </w:rPr>
        <w:t>.</w:t>
      </w:r>
    </w:p>
    <w:p w14:paraId="24849239" w14:textId="3659FDDF" w:rsidR="00500D30" w:rsidRDefault="00500D30">
      <w:pPr>
        <w:rPr>
          <w:rFonts w:ascii="Arial" w:hAnsi="Arial" w:cs="Arial"/>
          <w:b/>
          <w:bCs/>
          <w:sz w:val="24"/>
          <w:szCs w:val="24"/>
        </w:rPr>
      </w:pPr>
    </w:p>
    <w:p w14:paraId="356D1C8B" w14:textId="35ECD3BE" w:rsidR="004839F9" w:rsidRDefault="004839F9">
      <w:pPr>
        <w:rPr>
          <w:rFonts w:ascii="Arial" w:hAnsi="Arial" w:cs="Arial"/>
          <w:b/>
          <w:bCs/>
          <w:sz w:val="24"/>
          <w:szCs w:val="24"/>
        </w:rPr>
      </w:pPr>
    </w:p>
    <w:p w14:paraId="5983F24B" w14:textId="77777777" w:rsidR="004839F9" w:rsidRDefault="004839F9">
      <w:pPr>
        <w:rPr>
          <w:rFonts w:ascii="Arial" w:hAnsi="Arial" w:cs="Arial"/>
          <w:b/>
          <w:bCs/>
          <w:sz w:val="24"/>
          <w:szCs w:val="24"/>
        </w:rPr>
      </w:pPr>
    </w:p>
    <w:p w14:paraId="424D7CB5" w14:textId="31B613D5" w:rsidR="0057093C" w:rsidRDefault="0057093C">
      <w:pPr>
        <w:rPr>
          <w:rFonts w:ascii="Arial" w:hAnsi="Arial" w:cs="Arial"/>
          <w:b/>
          <w:bCs/>
          <w:sz w:val="24"/>
          <w:szCs w:val="24"/>
        </w:rPr>
      </w:pPr>
    </w:p>
    <w:p w14:paraId="32059E18" w14:textId="26294767" w:rsidR="0057093C" w:rsidRPr="00AA0BF9" w:rsidRDefault="0057093C" w:rsidP="00AA0BF9">
      <w:pPr>
        <w:suppressAutoHyphens w:val="0"/>
        <w:rPr>
          <w:rFonts w:ascii="Arial" w:hAnsi="Arial" w:cs="Arial"/>
          <w:b/>
          <w:bCs/>
          <w:sz w:val="24"/>
          <w:szCs w:val="24"/>
        </w:rPr>
      </w:pPr>
      <w:r w:rsidRPr="0057093C">
        <w:rPr>
          <w:rFonts w:ascii="Arial" w:hAnsi="Arial" w:cs="Arial"/>
          <w:b/>
          <w:bCs/>
          <w:sz w:val="28"/>
          <w:szCs w:val="28"/>
        </w:rPr>
        <w:t>Next steps</w:t>
      </w:r>
    </w:p>
    <w:p w14:paraId="61FE2E43" w14:textId="6F41BE5E" w:rsidR="0057093C" w:rsidRPr="0047049C" w:rsidRDefault="0057093C" w:rsidP="0047049C">
      <w:pPr>
        <w:pStyle w:val="NoSpacing"/>
        <w:rPr>
          <w:rFonts w:ascii="Arial" w:hAnsi="Arial" w:cs="Arial"/>
          <w:sz w:val="24"/>
          <w:szCs w:val="24"/>
        </w:rPr>
      </w:pPr>
    </w:p>
    <w:p w14:paraId="4232FA31" w14:textId="1358DB55" w:rsidR="00C37E21" w:rsidRDefault="00C37E21" w:rsidP="0047049C">
      <w:pPr>
        <w:pStyle w:val="NoSpacing"/>
        <w:rPr>
          <w:rFonts w:ascii="Arial" w:hAnsi="Arial" w:cs="Arial"/>
          <w:sz w:val="24"/>
          <w:szCs w:val="24"/>
        </w:rPr>
      </w:pPr>
      <w:r w:rsidRPr="0047049C">
        <w:rPr>
          <w:rFonts w:ascii="Arial" w:hAnsi="Arial" w:cs="Arial"/>
          <w:sz w:val="24"/>
          <w:szCs w:val="24"/>
        </w:rPr>
        <w:t>We are committed to engaging with more people in informing the Borough Plan.</w:t>
      </w:r>
      <w:r w:rsidRPr="0047049C">
        <w:rPr>
          <w:rFonts w:ascii="Arial" w:hAnsi="Arial" w:cs="Arial"/>
          <w:spacing w:val="1"/>
          <w:sz w:val="24"/>
          <w:szCs w:val="24"/>
        </w:rPr>
        <w:t xml:space="preserve"> </w:t>
      </w:r>
      <w:r w:rsidRPr="0047049C">
        <w:rPr>
          <w:rFonts w:ascii="Arial" w:hAnsi="Arial" w:cs="Arial"/>
          <w:sz w:val="24"/>
          <w:szCs w:val="24"/>
        </w:rPr>
        <w:t>This will</w:t>
      </w:r>
      <w:r w:rsidRPr="0047049C">
        <w:rPr>
          <w:rFonts w:ascii="Arial" w:hAnsi="Arial" w:cs="Arial"/>
          <w:spacing w:val="1"/>
          <w:sz w:val="24"/>
          <w:szCs w:val="24"/>
        </w:rPr>
        <w:t xml:space="preserve"> </w:t>
      </w:r>
      <w:r w:rsidRPr="0047049C">
        <w:rPr>
          <w:rFonts w:ascii="Arial" w:hAnsi="Arial" w:cs="Arial"/>
          <w:sz w:val="24"/>
          <w:szCs w:val="24"/>
        </w:rPr>
        <w:t>allow us to hear feedback about the priorities, ga</w:t>
      </w:r>
      <w:r w:rsidR="00D93E0C" w:rsidRPr="0047049C">
        <w:rPr>
          <w:rFonts w:ascii="Arial" w:hAnsi="Arial" w:cs="Arial"/>
          <w:sz w:val="24"/>
          <w:szCs w:val="24"/>
        </w:rPr>
        <w:t xml:space="preserve">ther intelligence and </w:t>
      </w:r>
      <w:r w:rsidRPr="0047049C">
        <w:rPr>
          <w:rFonts w:ascii="Arial" w:hAnsi="Arial" w:cs="Arial"/>
          <w:sz w:val="24"/>
          <w:szCs w:val="24"/>
        </w:rPr>
        <w:t xml:space="preserve">support </w:t>
      </w:r>
      <w:r w:rsidR="00D93E0C" w:rsidRPr="0047049C">
        <w:rPr>
          <w:rFonts w:ascii="Arial" w:hAnsi="Arial" w:cs="Arial"/>
          <w:sz w:val="24"/>
          <w:szCs w:val="24"/>
        </w:rPr>
        <w:t xml:space="preserve">for </w:t>
      </w:r>
      <w:r w:rsidRPr="0047049C">
        <w:rPr>
          <w:rFonts w:ascii="Arial" w:hAnsi="Arial" w:cs="Arial"/>
          <w:sz w:val="24"/>
          <w:szCs w:val="24"/>
        </w:rPr>
        <w:t>developing the</w:t>
      </w:r>
      <w:r w:rsidRPr="0047049C">
        <w:rPr>
          <w:rFonts w:ascii="Arial" w:hAnsi="Arial" w:cs="Arial"/>
          <w:spacing w:val="1"/>
          <w:sz w:val="24"/>
          <w:szCs w:val="24"/>
        </w:rPr>
        <w:t xml:space="preserve"> </w:t>
      </w:r>
      <w:r w:rsidRPr="0047049C">
        <w:rPr>
          <w:rFonts w:ascii="Arial" w:hAnsi="Arial" w:cs="Arial"/>
          <w:sz w:val="24"/>
          <w:szCs w:val="24"/>
        </w:rPr>
        <w:t>actions to deliver our priorities and engage others to take lead roles in delivering these</w:t>
      </w:r>
      <w:r w:rsidRPr="0047049C">
        <w:rPr>
          <w:rFonts w:ascii="Arial" w:hAnsi="Arial" w:cs="Arial"/>
          <w:spacing w:val="1"/>
          <w:sz w:val="24"/>
          <w:szCs w:val="24"/>
        </w:rPr>
        <w:t xml:space="preserve"> </w:t>
      </w:r>
      <w:r w:rsidRPr="0047049C">
        <w:rPr>
          <w:rFonts w:ascii="Arial" w:hAnsi="Arial" w:cs="Arial"/>
          <w:sz w:val="24"/>
          <w:szCs w:val="24"/>
        </w:rPr>
        <w:t>changes within the borough.</w:t>
      </w:r>
      <w:r w:rsidRPr="0047049C">
        <w:rPr>
          <w:rFonts w:ascii="Arial" w:hAnsi="Arial" w:cs="Arial"/>
          <w:spacing w:val="1"/>
          <w:sz w:val="24"/>
          <w:szCs w:val="24"/>
        </w:rPr>
        <w:t xml:space="preserve"> </w:t>
      </w:r>
      <w:r w:rsidR="002F43EA" w:rsidRPr="0047049C">
        <w:rPr>
          <w:rFonts w:ascii="Arial" w:hAnsi="Arial" w:cs="Arial"/>
          <w:spacing w:val="1"/>
          <w:sz w:val="24"/>
          <w:szCs w:val="24"/>
        </w:rPr>
        <w:t xml:space="preserve">This </w:t>
      </w:r>
      <w:r w:rsidRPr="0047049C">
        <w:rPr>
          <w:rFonts w:ascii="Arial" w:hAnsi="Arial" w:cs="Arial"/>
          <w:sz w:val="24"/>
          <w:szCs w:val="24"/>
        </w:rPr>
        <w:t xml:space="preserve">engagement will be </w:t>
      </w:r>
      <w:r w:rsidR="002F43EA" w:rsidRPr="0047049C">
        <w:rPr>
          <w:rFonts w:ascii="Arial" w:hAnsi="Arial" w:cs="Arial"/>
          <w:sz w:val="24"/>
          <w:szCs w:val="24"/>
        </w:rPr>
        <w:t xml:space="preserve">most insightful if it </w:t>
      </w:r>
      <w:r w:rsidR="00564FD7">
        <w:rPr>
          <w:rFonts w:ascii="Arial" w:hAnsi="Arial" w:cs="Arial"/>
          <w:sz w:val="24"/>
          <w:szCs w:val="24"/>
        </w:rPr>
        <w:t xml:space="preserve">is </w:t>
      </w:r>
      <w:r w:rsidR="002F43EA" w:rsidRPr="0047049C">
        <w:rPr>
          <w:rFonts w:ascii="Arial" w:hAnsi="Arial" w:cs="Arial"/>
          <w:sz w:val="24"/>
          <w:szCs w:val="24"/>
        </w:rPr>
        <w:t>o</w:t>
      </w:r>
      <w:r w:rsidRPr="0047049C">
        <w:rPr>
          <w:rFonts w:ascii="Arial" w:hAnsi="Arial" w:cs="Arial"/>
          <w:sz w:val="24"/>
          <w:szCs w:val="24"/>
        </w:rPr>
        <w:t>ngoing</w:t>
      </w:r>
      <w:r w:rsidRPr="0047049C">
        <w:rPr>
          <w:rFonts w:ascii="Arial" w:hAnsi="Arial" w:cs="Arial"/>
          <w:spacing w:val="1"/>
          <w:sz w:val="24"/>
          <w:szCs w:val="24"/>
        </w:rPr>
        <w:t xml:space="preserve"> </w:t>
      </w:r>
      <w:r w:rsidRPr="0047049C">
        <w:rPr>
          <w:rFonts w:ascii="Arial" w:hAnsi="Arial" w:cs="Arial"/>
          <w:sz w:val="24"/>
          <w:szCs w:val="24"/>
        </w:rPr>
        <w:t>rather than a one-off process</w:t>
      </w:r>
      <w:r w:rsidR="002F43EA" w:rsidRPr="0047049C">
        <w:rPr>
          <w:rFonts w:ascii="Arial" w:hAnsi="Arial" w:cs="Arial"/>
          <w:sz w:val="24"/>
          <w:szCs w:val="24"/>
        </w:rPr>
        <w:t xml:space="preserve"> and </w:t>
      </w:r>
      <w:r w:rsidR="001B7C3D" w:rsidRPr="0047049C">
        <w:rPr>
          <w:rFonts w:ascii="Arial" w:hAnsi="Arial" w:cs="Arial"/>
          <w:sz w:val="24"/>
          <w:szCs w:val="24"/>
        </w:rPr>
        <w:t xml:space="preserve">allows everyone who wants to be involved to have their say.  As </w:t>
      </w:r>
      <w:r w:rsidR="002F43EA" w:rsidRPr="0047049C">
        <w:rPr>
          <w:rFonts w:ascii="Arial" w:hAnsi="Arial" w:cs="Arial"/>
          <w:sz w:val="24"/>
          <w:szCs w:val="24"/>
        </w:rPr>
        <w:t>such</w:t>
      </w:r>
      <w:r w:rsidR="001B7C3D" w:rsidRPr="0047049C">
        <w:rPr>
          <w:rFonts w:ascii="Arial" w:hAnsi="Arial" w:cs="Arial"/>
          <w:sz w:val="24"/>
          <w:szCs w:val="24"/>
        </w:rPr>
        <w:t>,</w:t>
      </w:r>
      <w:r w:rsidR="002F43EA" w:rsidRPr="0047049C">
        <w:rPr>
          <w:rFonts w:ascii="Arial" w:hAnsi="Arial" w:cs="Arial"/>
          <w:sz w:val="24"/>
          <w:szCs w:val="24"/>
        </w:rPr>
        <w:t xml:space="preserve"> we are committed to </w:t>
      </w:r>
      <w:r w:rsidR="001B7C3D" w:rsidRPr="0047049C">
        <w:rPr>
          <w:rFonts w:ascii="Arial" w:hAnsi="Arial" w:cs="Arial"/>
          <w:sz w:val="24"/>
          <w:szCs w:val="24"/>
        </w:rPr>
        <w:t xml:space="preserve">planning </w:t>
      </w:r>
      <w:r w:rsidR="00520265" w:rsidRPr="0047049C">
        <w:rPr>
          <w:rFonts w:ascii="Arial" w:hAnsi="Arial" w:cs="Arial"/>
          <w:sz w:val="24"/>
          <w:szCs w:val="24"/>
        </w:rPr>
        <w:t xml:space="preserve">what this could look like and </w:t>
      </w:r>
      <w:r w:rsidR="009B1B7B" w:rsidRPr="0047049C">
        <w:rPr>
          <w:rFonts w:ascii="Arial" w:hAnsi="Arial" w:cs="Arial"/>
          <w:sz w:val="24"/>
          <w:szCs w:val="24"/>
        </w:rPr>
        <w:t>having th</w:t>
      </w:r>
      <w:r w:rsidR="001B7C3D" w:rsidRPr="0047049C">
        <w:rPr>
          <w:rFonts w:ascii="Arial" w:hAnsi="Arial" w:cs="Arial"/>
          <w:sz w:val="24"/>
          <w:szCs w:val="24"/>
        </w:rPr>
        <w:t>e</w:t>
      </w:r>
      <w:r w:rsidR="009B1B7B" w:rsidRPr="0047049C">
        <w:rPr>
          <w:rFonts w:ascii="Arial" w:hAnsi="Arial" w:cs="Arial"/>
          <w:sz w:val="24"/>
          <w:szCs w:val="24"/>
        </w:rPr>
        <w:t>se conversations once we are o</w:t>
      </w:r>
      <w:r w:rsidR="001B7C3D" w:rsidRPr="0047049C">
        <w:rPr>
          <w:rFonts w:ascii="Arial" w:hAnsi="Arial" w:cs="Arial"/>
          <w:sz w:val="24"/>
          <w:szCs w:val="24"/>
        </w:rPr>
        <w:t xml:space="preserve">n the other side of the </w:t>
      </w:r>
      <w:r w:rsidR="009B1B7B" w:rsidRPr="0047049C">
        <w:rPr>
          <w:rFonts w:ascii="Arial" w:hAnsi="Arial" w:cs="Arial"/>
          <w:sz w:val="24"/>
          <w:szCs w:val="24"/>
        </w:rPr>
        <w:t>pandemic</w:t>
      </w:r>
      <w:r w:rsidR="00520265" w:rsidRPr="0047049C">
        <w:rPr>
          <w:rFonts w:ascii="Arial" w:hAnsi="Arial" w:cs="Arial"/>
          <w:sz w:val="24"/>
          <w:szCs w:val="24"/>
        </w:rPr>
        <w:t>.  W</w:t>
      </w:r>
      <w:r w:rsidRPr="0047049C">
        <w:rPr>
          <w:rFonts w:ascii="Arial" w:hAnsi="Arial" w:cs="Arial"/>
          <w:sz w:val="24"/>
          <w:szCs w:val="24"/>
        </w:rPr>
        <w:t>e will be developing a partner engagement plan and a resident</w:t>
      </w:r>
      <w:r w:rsidR="00520265" w:rsidRPr="0047049C">
        <w:rPr>
          <w:rFonts w:ascii="Arial" w:hAnsi="Arial" w:cs="Arial"/>
          <w:sz w:val="24"/>
          <w:szCs w:val="24"/>
        </w:rPr>
        <w:t xml:space="preserve"> </w:t>
      </w:r>
      <w:r w:rsidRPr="0047049C">
        <w:rPr>
          <w:rFonts w:ascii="Arial" w:hAnsi="Arial" w:cs="Arial"/>
          <w:spacing w:val="-64"/>
          <w:sz w:val="24"/>
          <w:szCs w:val="24"/>
        </w:rPr>
        <w:t xml:space="preserve"> </w:t>
      </w:r>
      <w:r w:rsidRPr="0047049C">
        <w:rPr>
          <w:rFonts w:ascii="Arial" w:hAnsi="Arial" w:cs="Arial"/>
          <w:sz w:val="24"/>
          <w:szCs w:val="24"/>
        </w:rPr>
        <w:t>engagement</w:t>
      </w:r>
      <w:r w:rsidRPr="0047049C">
        <w:rPr>
          <w:rFonts w:ascii="Arial" w:hAnsi="Arial" w:cs="Arial"/>
          <w:spacing w:val="1"/>
          <w:sz w:val="24"/>
          <w:szCs w:val="24"/>
        </w:rPr>
        <w:t xml:space="preserve"> </w:t>
      </w:r>
      <w:r w:rsidRPr="0047049C">
        <w:rPr>
          <w:rFonts w:ascii="Arial" w:hAnsi="Arial" w:cs="Arial"/>
          <w:sz w:val="24"/>
          <w:szCs w:val="24"/>
        </w:rPr>
        <w:t>plan,</w:t>
      </w:r>
      <w:r w:rsidRPr="0047049C">
        <w:rPr>
          <w:rFonts w:ascii="Arial" w:hAnsi="Arial" w:cs="Arial"/>
          <w:spacing w:val="1"/>
          <w:sz w:val="24"/>
          <w:szCs w:val="24"/>
        </w:rPr>
        <w:t xml:space="preserve"> </w:t>
      </w:r>
      <w:r w:rsidRPr="0047049C">
        <w:rPr>
          <w:rFonts w:ascii="Arial" w:hAnsi="Arial" w:cs="Arial"/>
          <w:sz w:val="24"/>
          <w:szCs w:val="24"/>
        </w:rPr>
        <w:t>providing</w:t>
      </w:r>
      <w:r w:rsidRPr="0047049C">
        <w:rPr>
          <w:rFonts w:ascii="Arial" w:hAnsi="Arial" w:cs="Arial"/>
          <w:spacing w:val="1"/>
          <w:sz w:val="24"/>
          <w:szCs w:val="24"/>
        </w:rPr>
        <w:t xml:space="preserve"> </w:t>
      </w:r>
      <w:r w:rsidRPr="0047049C">
        <w:rPr>
          <w:rFonts w:ascii="Arial" w:hAnsi="Arial" w:cs="Arial"/>
          <w:sz w:val="24"/>
          <w:szCs w:val="24"/>
        </w:rPr>
        <w:t>opportunities</w:t>
      </w:r>
      <w:r w:rsidRPr="0047049C">
        <w:rPr>
          <w:rFonts w:ascii="Arial" w:hAnsi="Arial" w:cs="Arial"/>
          <w:spacing w:val="1"/>
          <w:sz w:val="24"/>
          <w:szCs w:val="24"/>
        </w:rPr>
        <w:t xml:space="preserve"> </w:t>
      </w:r>
      <w:r w:rsidRPr="0047049C">
        <w:rPr>
          <w:rFonts w:ascii="Arial" w:hAnsi="Arial" w:cs="Arial"/>
          <w:sz w:val="24"/>
          <w:szCs w:val="24"/>
        </w:rPr>
        <w:t>for</w:t>
      </w:r>
      <w:r w:rsidRPr="0047049C">
        <w:rPr>
          <w:rFonts w:ascii="Arial" w:hAnsi="Arial" w:cs="Arial"/>
          <w:spacing w:val="1"/>
          <w:sz w:val="24"/>
          <w:szCs w:val="24"/>
        </w:rPr>
        <w:t xml:space="preserve"> </w:t>
      </w:r>
      <w:r w:rsidRPr="0047049C">
        <w:rPr>
          <w:rFonts w:ascii="Arial" w:hAnsi="Arial" w:cs="Arial"/>
          <w:sz w:val="24"/>
          <w:szCs w:val="24"/>
        </w:rPr>
        <w:t>more</w:t>
      </w:r>
      <w:r w:rsidRPr="0047049C">
        <w:rPr>
          <w:rFonts w:ascii="Arial" w:hAnsi="Arial" w:cs="Arial"/>
          <w:spacing w:val="1"/>
          <w:sz w:val="24"/>
          <w:szCs w:val="24"/>
        </w:rPr>
        <w:t xml:space="preserve"> </w:t>
      </w:r>
      <w:r w:rsidRPr="0047049C">
        <w:rPr>
          <w:rFonts w:ascii="Arial" w:hAnsi="Arial" w:cs="Arial"/>
          <w:sz w:val="24"/>
          <w:szCs w:val="24"/>
        </w:rPr>
        <w:t>people</w:t>
      </w:r>
      <w:r w:rsidRPr="0047049C">
        <w:rPr>
          <w:rFonts w:ascii="Arial" w:hAnsi="Arial" w:cs="Arial"/>
          <w:spacing w:val="1"/>
          <w:sz w:val="24"/>
          <w:szCs w:val="24"/>
        </w:rPr>
        <w:t xml:space="preserve"> </w:t>
      </w:r>
      <w:r w:rsidRPr="0047049C">
        <w:rPr>
          <w:rFonts w:ascii="Arial" w:hAnsi="Arial" w:cs="Arial"/>
          <w:sz w:val="24"/>
          <w:szCs w:val="24"/>
        </w:rPr>
        <w:t>to</w:t>
      </w:r>
      <w:r w:rsidRPr="0047049C">
        <w:rPr>
          <w:rFonts w:ascii="Arial" w:hAnsi="Arial" w:cs="Arial"/>
          <w:spacing w:val="1"/>
          <w:sz w:val="24"/>
          <w:szCs w:val="24"/>
        </w:rPr>
        <w:t xml:space="preserve"> </w:t>
      </w:r>
      <w:r w:rsidRPr="0047049C">
        <w:rPr>
          <w:rFonts w:ascii="Arial" w:hAnsi="Arial" w:cs="Arial"/>
          <w:sz w:val="24"/>
          <w:szCs w:val="24"/>
        </w:rPr>
        <w:t>contribute</w:t>
      </w:r>
      <w:r w:rsidRPr="0047049C">
        <w:rPr>
          <w:rFonts w:ascii="Arial" w:hAnsi="Arial" w:cs="Arial"/>
          <w:spacing w:val="1"/>
          <w:sz w:val="24"/>
          <w:szCs w:val="24"/>
        </w:rPr>
        <w:t xml:space="preserve"> </w:t>
      </w:r>
      <w:r w:rsidRPr="0047049C">
        <w:rPr>
          <w:rFonts w:ascii="Arial" w:hAnsi="Arial" w:cs="Arial"/>
          <w:sz w:val="24"/>
          <w:szCs w:val="24"/>
        </w:rPr>
        <w:t>towards</w:t>
      </w:r>
      <w:r w:rsidRPr="0047049C">
        <w:rPr>
          <w:rFonts w:ascii="Arial" w:hAnsi="Arial" w:cs="Arial"/>
          <w:spacing w:val="1"/>
          <w:sz w:val="24"/>
          <w:szCs w:val="24"/>
        </w:rPr>
        <w:t xml:space="preserve"> </w:t>
      </w:r>
      <w:r w:rsidRPr="0047049C">
        <w:rPr>
          <w:rFonts w:ascii="Arial" w:hAnsi="Arial" w:cs="Arial"/>
          <w:sz w:val="24"/>
          <w:szCs w:val="24"/>
        </w:rPr>
        <w:t>the</w:t>
      </w:r>
      <w:r w:rsidRPr="0047049C">
        <w:rPr>
          <w:rFonts w:ascii="Arial" w:hAnsi="Arial" w:cs="Arial"/>
          <w:spacing w:val="1"/>
          <w:sz w:val="24"/>
          <w:szCs w:val="24"/>
        </w:rPr>
        <w:t xml:space="preserve"> </w:t>
      </w:r>
      <w:r w:rsidR="00EF7B8B" w:rsidRPr="0047049C">
        <w:rPr>
          <w:rFonts w:ascii="Arial" w:hAnsi="Arial" w:cs="Arial"/>
          <w:sz w:val="24"/>
          <w:szCs w:val="24"/>
        </w:rPr>
        <w:t>focusing</w:t>
      </w:r>
      <w:r w:rsidRPr="0047049C">
        <w:rPr>
          <w:rFonts w:ascii="Arial" w:hAnsi="Arial" w:cs="Arial"/>
          <w:spacing w:val="-2"/>
          <w:sz w:val="24"/>
          <w:szCs w:val="24"/>
        </w:rPr>
        <w:t xml:space="preserve"> </w:t>
      </w:r>
      <w:r w:rsidRPr="0047049C">
        <w:rPr>
          <w:rFonts w:ascii="Arial" w:hAnsi="Arial" w:cs="Arial"/>
          <w:sz w:val="24"/>
          <w:szCs w:val="24"/>
        </w:rPr>
        <w:t>and delivery</w:t>
      </w:r>
      <w:r w:rsidRPr="0047049C">
        <w:rPr>
          <w:rFonts w:ascii="Arial" w:hAnsi="Arial" w:cs="Arial"/>
          <w:spacing w:val="-3"/>
          <w:sz w:val="24"/>
          <w:szCs w:val="24"/>
        </w:rPr>
        <w:t xml:space="preserve"> </w:t>
      </w:r>
      <w:r w:rsidRPr="0047049C">
        <w:rPr>
          <w:rFonts w:ascii="Arial" w:hAnsi="Arial" w:cs="Arial"/>
          <w:sz w:val="24"/>
          <w:szCs w:val="24"/>
        </w:rPr>
        <w:t>of</w:t>
      </w:r>
      <w:r w:rsidRPr="0047049C">
        <w:rPr>
          <w:rFonts w:ascii="Arial" w:hAnsi="Arial" w:cs="Arial"/>
          <w:spacing w:val="1"/>
          <w:sz w:val="24"/>
          <w:szCs w:val="24"/>
        </w:rPr>
        <w:t xml:space="preserve"> </w:t>
      </w:r>
      <w:r w:rsidRPr="0047049C">
        <w:rPr>
          <w:rFonts w:ascii="Arial" w:hAnsi="Arial" w:cs="Arial"/>
          <w:sz w:val="24"/>
          <w:szCs w:val="24"/>
        </w:rPr>
        <w:t>our shared aspirations</w:t>
      </w:r>
      <w:r w:rsidRPr="0047049C">
        <w:rPr>
          <w:rFonts w:ascii="Arial" w:hAnsi="Arial" w:cs="Arial"/>
          <w:spacing w:val="-3"/>
          <w:sz w:val="24"/>
          <w:szCs w:val="24"/>
        </w:rPr>
        <w:t xml:space="preserve"> </w:t>
      </w:r>
      <w:r w:rsidRPr="0047049C">
        <w:rPr>
          <w:rFonts w:ascii="Arial" w:hAnsi="Arial" w:cs="Arial"/>
          <w:sz w:val="24"/>
          <w:szCs w:val="24"/>
        </w:rPr>
        <w:t>for Harrow.</w:t>
      </w:r>
    </w:p>
    <w:p w14:paraId="025A9EF8" w14:textId="77777777" w:rsidR="0047049C" w:rsidRPr="0047049C" w:rsidRDefault="0047049C" w:rsidP="0047049C">
      <w:pPr>
        <w:pStyle w:val="NoSpacing"/>
        <w:rPr>
          <w:rFonts w:ascii="Arial" w:hAnsi="Arial" w:cs="Arial"/>
          <w:sz w:val="24"/>
          <w:szCs w:val="24"/>
        </w:rPr>
      </w:pPr>
    </w:p>
    <w:p w14:paraId="2872308C" w14:textId="69913302" w:rsidR="0047049C" w:rsidRDefault="007A6D71" w:rsidP="0047049C">
      <w:pPr>
        <w:pStyle w:val="NoSpacing"/>
        <w:rPr>
          <w:rFonts w:ascii="Arial" w:hAnsi="Arial" w:cs="Arial"/>
          <w:sz w:val="24"/>
          <w:szCs w:val="24"/>
        </w:rPr>
      </w:pPr>
      <w:r w:rsidRPr="0047049C">
        <w:rPr>
          <w:rFonts w:ascii="Arial" w:hAnsi="Arial" w:cs="Arial"/>
          <w:sz w:val="24"/>
          <w:szCs w:val="24"/>
        </w:rPr>
        <w:t xml:space="preserve">As our review of achievements over the last </w:t>
      </w:r>
      <w:r w:rsidR="00662BDA" w:rsidRPr="0047049C">
        <w:rPr>
          <w:rFonts w:ascii="Arial" w:hAnsi="Arial" w:cs="Arial"/>
          <w:sz w:val="24"/>
          <w:szCs w:val="24"/>
        </w:rPr>
        <w:t>couple</w:t>
      </w:r>
      <w:r w:rsidRPr="0047049C">
        <w:rPr>
          <w:rFonts w:ascii="Arial" w:hAnsi="Arial" w:cs="Arial"/>
          <w:sz w:val="24"/>
          <w:szCs w:val="24"/>
        </w:rPr>
        <w:t xml:space="preserve"> of years has demonstrated, m</w:t>
      </w:r>
      <w:r w:rsidR="00C37E21" w:rsidRPr="0047049C">
        <w:rPr>
          <w:rFonts w:ascii="Arial" w:hAnsi="Arial" w:cs="Arial"/>
          <w:sz w:val="24"/>
          <w:szCs w:val="24"/>
        </w:rPr>
        <w:t>uch of what we seek to achieve requires us to work in partnership</w:t>
      </w:r>
      <w:r w:rsidR="00C81568" w:rsidRPr="0047049C">
        <w:rPr>
          <w:rFonts w:ascii="Arial" w:hAnsi="Arial" w:cs="Arial"/>
          <w:sz w:val="24"/>
          <w:szCs w:val="24"/>
        </w:rPr>
        <w:t xml:space="preserve"> – our local response to the pandemic has very much highlighted the value of </w:t>
      </w:r>
      <w:r w:rsidR="00662BDA" w:rsidRPr="0047049C">
        <w:rPr>
          <w:rFonts w:ascii="Arial" w:hAnsi="Arial" w:cs="Arial"/>
          <w:sz w:val="24"/>
          <w:szCs w:val="24"/>
        </w:rPr>
        <w:t>collaboration</w:t>
      </w:r>
      <w:r w:rsidR="0098317C" w:rsidRPr="0047049C">
        <w:rPr>
          <w:rFonts w:ascii="Arial" w:hAnsi="Arial" w:cs="Arial"/>
          <w:sz w:val="24"/>
          <w:szCs w:val="24"/>
        </w:rPr>
        <w:t xml:space="preserve"> and shared purpose</w:t>
      </w:r>
      <w:r w:rsidR="00E8096E" w:rsidRPr="0047049C">
        <w:rPr>
          <w:rFonts w:ascii="Arial" w:hAnsi="Arial" w:cs="Arial"/>
          <w:sz w:val="24"/>
          <w:szCs w:val="24"/>
        </w:rPr>
        <w:t>.</w:t>
      </w:r>
    </w:p>
    <w:p w14:paraId="025EC64C" w14:textId="77777777" w:rsidR="0047049C" w:rsidRPr="0047049C" w:rsidRDefault="0047049C" w:rsidP="0047049C">
      <w:pPr>
        <w:pStyle w:val="NoSpacing"/>
        <w:rPr>
          <w:rFonts w:ascii="Arial" w:hAnsi="Arial" w:cs="Arial"/>
          <w:sz w:val="24"/>
          <w:szCs w:val="24"/>
        </w:rPr>
      </w:pPr>
    </w:p>
    <w:p w14:paraId="06C2054F" w14:textId="18A50307" w:rsidR="00C37E21" w:rsidRDefault="00C37E21" w:rsidP="0047049C">
      <w:pPr>
        <w:pStyle w:val="NoSpacing"/>
        <w:rPr>
          <w:rFonts w:ascii="Arial" w:hAnsi="Arial" w:cs="Arial"/>
          <w:sz w:val="24"/>
          <w:szCs w:val="24"/>
        </w:rPr>
      </w:pPr>
      <w:r w:rsidRPr="0047049C">
        <w:rPr>
          <w:rFonts w:ascii="Arial" w:hAnsi="Arial" w:cs="Arial"/>
          <w:sz w:val="24"/>
          <w:szCs w:val="24"/>
        </w:rPr>
        <w:t>To ensure that work continues throughout our engagement</w:t>
      </w:r>
      <w:r w:rsidR="00FC168E" w:rsidRPr="0047049C">
        <w:rPr>
          <w:rFonts w:ascii="Arial" w:hAnsi="Arial" w:cs="Arial"/>
          <w:sz w:val="24"/>
          <w:szCs w:val="24"/>
        </w:rPr>
        <w:t xml:space="preserve"> period</w:t>
      </w:r>
      <w:r w:rsidRPr="0047049C">
        <w:rPr>
          <w:rFonts w:ascii="Arial" w:hAnsi="Arial" w:cs="Arial"/>
          <w:sz w:val="24"/>
          <w:szCs w:val="24"/>
        </w:rPr>
        <w:t>, we are creating a short</w:t>
      </w:r>
      <w:r w:rsidR="00987131">
        <w:rPr>
          <w:rFonts w:ascii="Arial" w:hAnsi="Arial" w:cs="Arial"/>
          <w:sz w:val="24"/>
          <w:szCs w:val="24"/>
        </w:rPr>
        <w:t>-</w:t>
      </w:r>
      <w:r w:rsidRPr="0047049C">
        <w:rPr>
          <w:rFonts w:ascii="Arial" w:hAnsi="Arial" w:cs="Arial"/>
          <w:spacing w:val="-64"/>
          <w:sz w:val="24"/>
          <w:szCs w:val="24"/>
        </w:rPr>
        <w:t xml:space="preserve"> </w:t>
      </w:r>
      <w:r w:rsidRPr="0047049C">
        <w:rPr>
          <w:rFonts w:ascii="Arial" w:hAnsi="Arial" w:cs="Arial"/>
          <w:sz w:val="24"/>
          <w:szCs w:val="24"/>
        </w:rPr>
        <w:t xml:space="preserve">term delivery plan for the council’s contributions, </w:t>
      </w:r>
      <w:r w:rsidR="00BF0173" w:rsidRPr="0047049C">
        <w:rPr>
          <w:rFonts w:ascii="Arial" w:hAnsi="Arial" w:cs="Arial"/>
          <w:sz w:val="24"/>
          <w:szCs w:val="24"/>
        </w:rPr>
        <w:t>focused</w:t>
      </w:r>
      <w:r w:rsidRPr="0047049C">
        <w:rPr>
          <w:rFonts w:ascii="Arial" w:hAnsi="Arial" w:cs="Arial"/>
          <w:sz w:val="24"/>
          <w:szCs w:val="24"/>
        </w:rPr>
        <w:t xml:space="preserve"> on delivery of the priorities and</w:t>
      </w:r>
      <w:r w:rsidRPr="0047049C">
        <w:rPr>
          <w:rFonts w:ascii="Arial" w:hAnsi="Arial" w:cs="Arial"/>
          <w:spacing w:val="1"/>
          <w:sz w:val="24"/>
          <w:szCs w:val="24"/>
        </w:rPr>
        <w:t xml:space="preserve"> </w:t>
      </w:r>
      <w:r w:rsidRPr="0047049C">
        <w:rPr>
          <w:rFonts w:ascii="Arial" w:hAnsi="Arial" w:cs="Arial"/>
          <w:sz w:val="24"/>
          <w:szCs w:val="24"/>
        </w:rPr>
        <w:t>objectives</w:t>
      </w:r>
      <w:r w:rsidRPr="0047049C">
        <w:rPr>
          <w:rFonts w:ascii="Arial" w:hAnsi="Arial" w:cs="Arial"/>
          <w:spacing w:val="-1"/>
          <w:sz w:val="24"/>
          <w:szCs w:val="24"/>
        </w:rPr>
        <w:t xml:space="preserve"> </w:t>
      </w:r>
      <w:r w:rsidRPr="0047049C">
        <w:rPr>
          <w:rFonts w:ascii="Arial" w:hAnsi="Arial" w:cs="Arial"/>
          <w:sz w:val="24"/>
          <w:szCs w:val="24"/>
        </w:rPr>
        <w:t>we are consulting</w:t>
      </w:r>
      <w:r w:rsidRPr="0047049C">
        <w:rPr>
          <w:rFonts w:ascii="Arial" w:hAnsi="Arial" w:cs="Arial"/>
          <w:spacing w:val="-1"/>
          <w:sz w:val="24"/>
          <w:szCs w:val="24"/>
        </w:rPr>
        <w:t xml:space="preserve"> </w:t>
      </w:r>
      <w:r w:rsidRPr="0047049C">
        <w:rPr>
          <w:rFonts w:ascii="Arial" w:hAnsi="Arial" w:cs="Arial"/>
          <w:sz w:val="24"/>
          <w:szCs w:val="24"/>
        </w:rPr>
        <w:t>on.</w:t>
      </w:r>
      <w:r w:rsidR="0047049C">
        <w:rPr>
          <w:rFonts w:ascii="Arial" w:hAnsi="Arial" w:cs="Arial"/>
          <w:sz w:val="24"/>
          <w:szCs w:val="24"/>
        </w:rPr>
        <w:t xml:space="preserve">  </w:t>
      </w:r>
      <w:r w:rsidRPr="0047049C">
        <w:rPr>
          <w:rFonts w:ascii="Arial" w:hAnsi="Arial" w:cs="Arial"/>
          <w:sz w:val="24"/>
          <w:szCs w:val="24"/>
        </w:rPr>
        <w:t xml:space="preserve">This provides an opportunity to focus </w:t>
      </w:r>
      <w:r w:rsidR="002F1936" w:rsidRPr="0047049C">
        <w:rPr>
          <w:rFonts w:ascii="Arial" w:hAnsi="Arial" w:cs="Arial"/>
          <w:sz w:val="24"/>
          <w:szCs w:val="24"/>
        </w:rPr>
        <w:t xml:space="preserve">and deliver </w:t>
      </w:r>
      <w:r w:rsidRPr="0047049C">
        <w:rPr>
          <w:rFonts w:ascii="Arial" w:hAnsi="Arial" w:cs="Arial"/>
          <w:sz w:val="24"/>
          <w:szCs w:val="24"/>
        </w:rPr>
        <w:t>on some of the short</w:t>
      </w:r>
      <w:r w:rsidR="002F1936" w:rsidRPr="0047049C">
        <w:rPr>
          <w:rFonts w:ascii="Arial" w:hAnsi="Arial" w:cs="Arial"/>
          <w:sz w:val="24"/>
          <w:szCs w:val="24"/>
        </w:rPr>
        <w:t>er</w:t>
      </w:r>
      <w:r w:rsidRPr="0047049C">
        <w:rPr>
          <w:rFonts w:ascii="Arial" w:hAnsi="Arial" w:cs="Arial"/>
          <w:sz w:val="24"/>
          <w:szCs w:val="24"/>
        </w:rPr>
        <w:t>-term challenges</w:t>
      </w:r>
      <w:r w:rsidR="0047049C" w:rsidRPr="0047049C">
        <w:rPr>
          <w:rFonts w:ascii="Arial" w:hAnsi="Arial" w:cs="Arial"/>
          <w:sz w:val="24"/>
          <w:szCs w:val="24"/>
        </w:rPr>
        <w:t xml:space="preserve"> </w:t>
      </w:r>
      <w:r w:rsidR="002F1936" w:rsidRPr="0047049C">
        <w:rPr>
          <w:rFonts w:ascii="Arial" w:hAnsi="Arial" w:cs="Arial"/>
          <w:sz w:val="24"/>
          <w:szCs w:val="24"/>
        </w:rPr>
        <w:t xml:space="preserve">so that we are in a stronger </w:t>
      </w:r>
      <w:r w:rsidR="0047049C" w:rsidRPr="0047049C">
        <w:rPr>
          <w:rFonts w:ascii="Arial" w:hAnsi="Arial" w:cs="Arial"/>
          <w:sz w:val="24"/>
          <w:szCs w:val="24"/>
        </w:rPr>
        <w:t>posi</w:t>
      </w:r>
      <w:r w:rsidRPr="0047049C">
        <w:rPr>
          <w:rFonts w:ascii="Arial" w:hAnsi="Arial" w:cs="Arial"/>
          <w:sz w:val="24"/>
          <w:szCs w:val="24"/>
        </w:rPr>
        <w:t>tion</w:t>
      </w:r>
      <w:r w:rsidRPr="0047049C">
        <w:rPr>
          <w:rFonts w:ascii="Arial" w:hAnsi="Arial" w:cs="Arial"/>
          <w:spacing w:val="47"/>
          <w:sz w:val="24"/>
          <w:szCs w:val="24"/>
        </w:rPr>
        <w:t xml:space="preserve"> </w:t>
      </w:r>
      <w:r w:rsidRPr="0047049C">
        <w:rPr>
          <w:rFonts w:ascii="Arial" w:hAnsi="Arial" w:cs="Arial"/>
          <w:sz w:val="24"/>
          <w:szCs w:val="24"/>
        </w:rPr>
        <w:t>to</w:t>
      </w:r>
      <w:r w:rsidR="0047049C" w:rsidRPr="0047049C">
        <w:rPr>
          <w:rFonts w:ascii="Arial" w:hAnsi="Arial" w:cs="Arial"/>
          <w:sz w:val="24"/>
          <w:szCs w:val="24"/>
        </w:rPr>
        <w:t xml:space="preserve"> </w:t>
      </w:r>
      <w:r w:rsidRPr="0047049C">
        <w:rPr>
          <w:rFonts w:ascii="Arial" w:hAnsi="Arial" w:cs="Arial"/>
          <w:spacing w:val="-65"/>
          <w:sz w:val="24"/>
          <w:szCs w:val="24"/>
        </w:rPr>
        <w:t xml:space="preserve"> </w:t>
      </w:r>
      <w:r w:rsidRPr="0047049C">
        <w:rPr>
          <w:rFonts w:ascii="Arial" w:hAnsi="Arial" w:cs="Arial"/>
          <w:sz w:val="24"/>
          <w:szCs w:val="24"/>
        </w:rPr>
        <w:t>deliver</w:t>
      </w:r>
      <w:r w:rsidRPr="0047049C">
        <w:rPr>
          <w:rFonts w:ascii="Arial" w:hAnsi="Arial" w:cs="Arial"/>
          <w:spacing w:val="-1"/>
          <w:sz w:val="24"/>
          <w:szCs w:val="24"/>
        </w:rPr>
        <w:t xml:space="preserve"> </w:t>
      </w:r>
      <w:r w:rsidRPr="0047049C">
        <w:rPr>
          <w:rFonts w:ascii="Arial" w:hAnsi="Arial" w:cs="Arial"/>
          <w:sz w:val="24"/>
          <w:szCs w:val="24"/>
        </w:rPr>
        <w:t>against the</w:t>
      </w:r>
      <w:r w:rsidRPr="0047049C">
        <w:rPr>
          <w:rFonts w:ascii="Arial" w:hAnsi="Arial" w:cs="Arial"/>
          <w:spacing w:val="-2"/>
          <w:sz w:val="24"/>
          <w:szCs w:val="24"/>
        </w:rPr>
        <w:t xml:space="preserve"> </w:t>
      </w:r>
      <w:r w:rsidRPr="0047049C">
        <w:rPr>
          <w:rFonts w:ascii="Arial" w:hAnsi="Arial" w:cs="Arial"/>
          <w:sz w:val="24"/>
          <w:szCs w:val="24"/>
        </w:rPr>
        <w:t>longer term ambitions.</w:t>
      </w:r>
    </w:p>
    <w:p w14:paraId="0D71D766" w14:textId="63610BD7" w:rsidR="00AA0BF9" w:rsidRDefault="00AA0BF9" w:rsidP="0047049C">
      <w:pPr>
        <w:pStyle w:val="NoSpacing"/>
        <w:rPr>
          <w:rFonts w:ascii="Arial" w:hAnsi="Arial" w:cs="Arial"/>
          <w:sz w:val="24"/>
          <w:szCs w:val="24"/>
        </w:rPr>
      </w:pPr>
    </w:p>
    <w:p w14:paraId="1D102241" w14:textId="0EFEE7B7" w:rsidR="00AA0BF9" w:rsidRDefault="00AA0BF9">
      <w:pPr>
        <w:suppressAutoHyphens w:val="0"/>
        <w:rPr>
          <w:rFonts w:ascii="Arial" w:hAnsi="Arial" w:cs="Arial"/>
          <w:sz w:val="24"/>
          <w:szCs w:val="24"/>
        </w:rPr>
      </w:pPr>
      <w:r>
        <w:rPr>
          <w:rFonts w:ascii="Arial" w:hAnsi="Arial" w:cs="Arial"/>
          <w:sz w:val="24"/>
          <w:szCs w:val="24"/>
        </w:rPr>
        <w:br w:type="page"/>
      </w:r>
    </w:p>
    <w:p w14:paraId="640C119F" w14:textId="77777777" w:rsidR="00AA0BF9" w:rsidRPr="0047049C" w:rsidRDefault="00AA0BF9" w:rsidP="0047049C">
      <w:pPr>
        <w:pStyle w:val="NoSpacing"/>
        <w:rPr>
          <w:rFonts w:ascii="Arial" w:hAnsi="Arial" w:cs="Arial"/>
          <w:sz w:val="24"/>
          <w:szCs w:val="24"/>
        </w:rPr>
      </w:pPr>
    </w:p>
    <w:p w14:paraId="483109EB" w14:textId="39FF0FC4" w:rsidR="0057093C" w:rsidRPr="005143DD" w:rsidRDefault="005143DD">
      <w:pPr>
        <w:rPr>
          <w:rFonts w:ascii="Arial" w:hAnsi="Arial" w:cs="Arial"/>
          <w:b/>
          <w:bCs/>
          <w:sz w:val="28"/>
          <w:szCs w:val="28"/>
        </w:rPr>
      </w:pPr>
      <w:r>
        <w:rPr>
          <w:rFonts w:ascii="Arial" w:hAnsi="Arial" w:cs="Arial"/>
          <w:b/>
          <w:bCs/>
          <w:sz w:val="28"/>
          <w:szCs w:val="28"/>
        </w:rPr>
        <w:t>Future Intentions - recap</w:t>
      </w:r>
    </w:p>
    <w:p w14:paraId="09A68540" w14:textId="439AB7BB" w:rsidR="006453D2" w:rsidRDefault="006453D2">
      <w:pPr>
        <w:rPr>
          <w:rFonts w:ascii="Arial" w:hAnsi="Arial" w:cs="Arial"/>
          <w:sz w:val="24"/>
          <w:szCs w:val="24"/>
        </w:rPr>
      </w:pPr>
    </w:p>
    <w:p w14:paraId="2187493E" w14:textId="3F35696A" w:rsidR="004D6B11" w:rsidRDefault="005901CD">
      <w:pPr>
        <w:rPr>
          <w:rFonts w:ascii="Arial" w:hAnsi="Arial" w:cs="Arial"/>
          <w:sz w:val="24"/>
          <w:szCs w:val="24"/>
        </w:rPr>
      </w:pPr>
      <w:r>
        <w:rPr>
          <w:rFonts w:ascii="Arial" w:hAnsi="Arial" w:cs="Arial"/>
          <w:sz w:val="24"/>
          <w:szCs w:val="24"/>
        </w:rPr>
        <w:t xml:space="preserve">Below we recap our future intentions under each </w:t>
      </w:r>
      <w:r w:rsidR="003D2247">
        <w:rPr>
          <w:rFonts w:ascii="Arial" w:hAnsi="Arial" w:cs="Arial"/>
          <w:sz w:val="24"/>
          <w:szCs w:val="24"/>
        </w:rPr>
        <w:t>priority area of the Borough Plan.</w:t>
      </w:r>
    </w:p>
    <w:p w14:paraId="32163801" w14:textId="77777777" w:rsidR="004D6B11" w:rsidRDefault="004D6B11">
      <w:pPr>
        <w:rPr>
          <w:rFonts w:ascii="Arial" w:hAnsi="Arial" w:cs="Arial"/>
          <w:sz w:val="24"/>
          <w:szCs w:val="24"/>
        </w:rPr>
      </w:pPr>
    </w:p>
    <w:p w14:paraId="7A7FAB22" w14:textId="375E59F3" w:rsidR="005143DD" w:rsidRPr="00A27A45" w:rsidRDefault="00180913">
      <w:pPr>
        <w:rPr>
          <w:rFonts w:ascii="Arial" w:hAnsi="Arial" w:cs="Arial"/>
          <w:b/>
          <w:bCs/>
          <w:sz w:val="24"/>
          <w:szCs w:val="24"/>
        </w:rPr>
      </w:pPr>
      <w:r w:rsidRPr="00A27A45">
        <w:rPr>
          <w:rFonts w:ascii="Arial" w:hAnsi="Arial" w:cs="Arial"/>
          <w:b/>
          <w:bCs/>
          <w:sz w:val="24"/>
          <w:szCs w:val="24"/>
        </w:rPr>
        <w:t>Improvi</w:t>
      </w:r>
      <w:r w:rsidR="00710905" w:rsidRPr="00A27A45">
        <w:rPr>
          <w:rFonts w:ascii="Arial" w:hAnsi="Arial" w:cs="Arial"/>
          <w:b/>
          <w:bCs/>
          <w:sz w:val="24"/>
          <w:szCs w:val="24"/>
        </w:rPr>
        <w:t>ng the environment and addressing climate change</w:t>
      </w:r>
    </w:p>
    <w:p w14:paraId="44441F76" w14:textId="77777777" w:rsidR="00A27A45" w:rsidRPr="00C31BEA" w:rsidRDefault="00A27A45" w:rsidP="00A27A45">
      <w:pPr>
        <w:contextualSpacing/>
        <w:rPr>
          <w:rFonts w:ascii="Arial" w:hAnsi="Arial" w:cs="Arial"/>
          <w:sz w:val="24"/>
          <w:szCs w:val="24"/>
        </w:rPr>
      </w:pPr>
      <w:r w:rsidRPr="10A30C65">
        <w:rPr>
          <w:rFonts w:ascii="Arial" w:hAnsi="Arial" w:cs="Arial"/>
          <w:sz w:val="24"/>
          <w:szCs w:val="24"/>
          <w:lang w:val="en-GB"/>
        </w:rPr>
        <w:t xml:space="preserve">We will continue to make sure </w:t>
      </w:r>
      <w:r w:rsidRPr="10A30C65">
        <w:rPr>
          <w:rFonts w:ascii="Arial" w:hAnsi="Arial" w:cs="Arial"/>
          <w:sz w:val="24"/>
          <w:szCs w:val="24"/>
        </w:rPr>
        <w:t xml:space="preserve">Harrow is an attractive and healthy environment with improved streets, enhanced parks and accessible open spaces, providing relaxing recreation, supporting sport and active travel opportunities for all.  We will do this by encouraging active travel and </w:t>
      </w:r>
      <w:r w:rsidRPr="10A30C65">
        <w:rPr>
          <w:rFonts w:ascii="Arial" w:hAnsi="Arial" w:cs="Arial"/>
          <w:sz w:val="24"/>
          <w:szCs w:val="24"/>
          <w:lang w:val="en-GB"/>
        </w:rPr>
        <w:t xml:space="preserve">creating </w:t>
      </w:r>
      <w:r w:rsidRPr="10A30C65">
        <w:rPr>
          <w:rFonts w:ascii="Arial" w:hAnsi="Arial" w:cs="Arial"/>
          <w:sz w:val="24"/>
          <w:szCs w:val="24"/>
        </w:rPr>
        <w:t xml:space="preserve">a modal shift in </w:t>
      </w:r>
      <w:proofErr w:type="spellStart"/>
      <w:r w:rsidRPr="10A30C65">
        <w:rPr>
          <w:rFonts w:ascii="Arial" w:hAnsi="Arial" w:cs="Arial"/>
          <w:sz w:val="24"/>
          <w:szCs w:val="24"/>
        </w:rPr>
        <w:t>favour</w:t>
      </w:r>
      <w:proofErr w:type="spellEnd"/>
      <w:r w:rsidRPr="10A30C65">
        <w:rPr>
          <w:rFonts w:ascii="Arial" w:hAnsi="Arial" w:cs="Arial"/>
          <w:sz w:val="24"/>
          <w:szCs w:val="24"/>
        </w:rPr>
        <w:t xml:space="preserve"> of sustainable transport – walking and cycling – and address the over reliance on cars to reduce the carbon footprint, reduce pollution and improve health.  We will continue to improve our access to clean air and water, and the other ecosystem services that are essential for us to all live healthy lives, reduce residual waste and increase recycling, and support equitable access to sport and physical activity across Harrow. Green spaces enable exercise and the reduction of carbon footprints.</w:t>
      </w:r>
    </w:p>
    <w:p w14:paraId="0477D946" w14:textId="77777777" w:rsidR="00A27A45" w:rsidRPr="00C31BEA" w:rsidRDefault="00A27A45" w:rsidP="00A27A45">
      <w:pPr>
        <w:rPr>
          <w:rFonts w:ascii="Arial" w:hAnsi="Arial" w:cs="Arial"/>
          <w:sz w:val="24"/>
          <w:szCs w:val="24"/>
        </w:rPr>
      </w:pPr>
    </w:p>
    <w:p w14:paraId="04D6F906" w14:textId="77777777" w:rsidR="00A27A45" w:rsidRPr="00C31BEA" w:rsidRDefault="00A27A45" w:rsidP="00A27A45">
      <w:pPr>
        <w:contextualSpacing/>
        <w:rPr>
          <w:rFonts w:ascii="Arial" w:hAnsi="Arial" w:cs="Arial"/>
          <w:sz w:val="24"/>
          <w:szCs w:val="24"/>
        </w:rPr>
      </w:pPr>
      <w:r w:rsidRPr="00C31BEA">
        <w:rPr>
          <w:rFonts w:ascii="Arial" w:hAnsi="Arial" w:cs="Arial"/>
          <w:sz w:val="24"/>
          <w:szCs w:val="24"/>
        </w:rPr>
        <w:t>We will play our part in implementing London Council’s Retrofit London Action Plan by r</w:t>
      </w:r>
      <w:r w:rsidRPr="00C31BEA">
        <w:rPr>
          <w:rFonts w:ascii="Arial" w:eastAsia="Arial" w:hAnsi="Arial" w:cs="Arial"/>
          <w:sz w:val="24"/>
          <w:szCs w:val="24"/>
        </w:rPr>
        <w:t>etrofitting all council housing. Our ambition for high quality and energy efficient housing will also a</w:t>
      </w:r>
      <w:r w:rsidRPr="00C31BEA">
        <w:rPr>
          <w:rFonts w:ascii="Arial" w:hAnsi="Arial" w:cs="Arial"/>
          <w:sz w:val="24"/>
          <w:szCs w:val="24"/>
        </w:rPr>
        <w:t>ddress fuel poverty, carbon emissions and heat loss causing global warming.</w:t>
      </w:r>
    </w:p>
    <w:p w14:paraId="461BFD32" w14:textId="77777777" w:rsidR="00A27A45" w:rsidRPr="00C31BEA" w:rsidRDefault="00A27A45" w:rsidP="00A27A45">
      <w:pPr>
        <w:rPr>
          <w:rFonts w:ascii="Arial" w:eastAsia="Arial" w:hAnsi="Arial" w:cs="Arial"/>
          <w:sz w:val="24"/>
          <w:szCs w:val="24"/>
        </w:rPr>
      </w:pPr>
    </w:p>
    <w:p w14:paraId="3ACD52D6" w14:textId="77777777" w:rsidR="00A27A45" w:rsidRPr="00C31BEA" w:rsidRDefault="00A27A45" w:rsidP="00A27A45">
      <w:pPr>
        <w:rPr>
          <w:rFonts w:ascii="Arial" w:hAnsi="Arial" w:cs="Arial"/>
          <w:sz w:val="24"/>
          <w:szCs w:val="24"/>
        </w:rPr>
      </w:pPr>
      <w:r w:rsidRPr="00C31BEA">
        <w:rPr>
          <w:rFonts w:ascii="Arial" w:hAnsi="Arial" w:cs="Arial"/>
          <w:sz w:val="24"/>
          <w:szCs w:val="24"/>
        </w:rPr>
        <w:t xml:space="preserve">Our commitment to be a carbon neutral borough by 2030 remains and we will make sure that the way we address climate change does not disproportionately impact on the poorest and most vulnerable in society and builds a more sustainable borough. </w:t>
      </w:r>
    </w:p>
    <w:p w14:paraId="71EFB641" w14:textId="77777777" w:rsidR="00A27A45" w:rsidRDefault="00A27A45" w:rsidP="00A27A45">
      <w:pPr>
        <w:suppressAutoHyphens w:val="0"/>
        <w:rPr>
          <w:rFonts w:ascii="Arial" w:hAnsi="Arial" w:cs="Arial"/>
          <w:sz w:val="24"/>
          <w:szCs w:val="24"/>
        </w:rPr>
      </w:pPr>
    </w:p>
    <w:p w14:paraId="142FC5A4" w14:textId="77777777" w:rsidR="00A27A45" w:rsidRDefault="00A27A45" w:rsidP="00A27A45">
      <w:pPr>
        <w:suppressAutoHyphens w:val="0"/>
        <w:rPr>
          <w:rFonts w:ascii="Arial" w:hAnsi="Arial" w:cs="Arial"/>
          <w:sz w:val="24"/>
          <w:szCs w:val="24"/>
        </w:rPr>
      </w:pPr>
      <w:r>
        <w:rPr>
          <w:rFonts w:ascii="Arial" w:hAnsi="Arial" w:cs="Arial"/>
          <w:sz w:val="24"/>
          <w:szCs w:val="24"/>
        </w:rPr>
        <w:t xml:space="preserve">Deploying our Priority Enforcement Team to target </w:t>
      </w:r>
      <w:r w:rsidRPr="006E266F">
        <w:rPr>
          <w:rFonts w:ascii="Arial" w:hAnsi="Arial" w:cs="Arial"/>
          <w:sz w:val="24"/>
          <w:szCs w:val="24"/>
        </w:rPr>
        <w:t xml:space="preserve">priority </w:t>
      </w:r>
      <w:r>
        <w:rPr>
          <w:rFonts w:ascii="Arial" w:hAnsi="Arial" w:cs="Arial"/>
          <w:sz w:val="24"/>
          <w:szCs w:val="24"/>
        </w:rPr>
        <w:t xml:space="preserve">environmental </w:t>
      </w:r>
      <w:r w:rsidRPr="006E266F">
        <w:rPr>
          <w:rFonts w:ascii="Arial" w:hAnsi="Arial" w:cs="Arial"/>
          <w:sz w:val="24"/>
          <w:szCs w:val="24"/>
        </w:rPr>
        <w:t xml:space="preserve">issues and delivering quick results to residents is a key area </w:t>
      </w:r>
      <w:r>
        <w:rPr>
          <w:rFonts w:ascii="Arial" w:hAnsi="Arial" w:cs="Arial"/>
          <w:sz w:val="24"/>
          <w:szCs w:val="24"/>
        </w:rPr>
        <w:t xml:space="preserve">we </w:t>
      </w:r>
      <w:r w:rsidRPr="006E266F">
        <w:rPr>
          <w:rFonts w:ascii="Arial" w:hAnsi="Arial" w:cs="Arial"/>
          <w:sz w:val="24"/>
          <w:szCs w:val="24"/>
        </w:rPr>
        <w:t xml:space="preserve">will be improving in 2022. </w:t>
      </w:r>
      <w:r>
        <w:rPr>
          <w:rFonts w:ascii="Arial" w:hAnsi="Arial" w:cs="Arial"/>
          <w:sz w:val="24"/>
          <w:szCs w:val="24"/>
        </w:rPr>
        <w:t>By targeting our enforcement and engagement efforts on an area-by-area basis, we can focus on the enforcement issues that matter most to specific areas and communities.</w:t>
      </w:r>
    </w:p>
    <w:p w14:paraId="07BDD8F5" w14:textId="77777777" w:rsidR="00A27A45" w:rsidRPr="00C31BEA" w:rsidRDefault="00A27A45" w:rsidP="00A27A45">
      <w:pPr>
        <w:suppressAutoHyphens w:val="0"/>
        <w:rPr>
          <w:sz w:val="24"/>
          <w:szCs w:val="24"/>
        </w:rPr>
      </w:pPr>
    </w:p>
    <w:p w14:paraId="1938E135" w14:textId="77777777" w:rsidR="00A27A45" w:rsidRDefault="00A27A45" w:rsidP="00A27A45">
      <w:pPr>
        <w:suppressAutoHyphens w:val="0"/>
        <w:rPr>
          <w:rFonts w:ascii="Arial" w:hAnsi="Arial" w:cs="Arial"/>
          <w:sz w:val="24"/>
          <w:szCs w:val="24"/>
        </w:rPr>
      </w:pPr>
      <w:r w:rsidRPr="10A30C65">
        <w:rPr>
          <w:rFonts w:ascii="Arial" w:hAnsi="Arial" w:cs="Arial"/>
          <w:sz w:val="24"/>
          <w:szCs w:val="24"/>
        </w:rPr>
        <w:t xml:space="preserve">We will </w:t>
      </w:r>
      <w:r>
        <w:rPr>
          <w:rFonts w:ascii="Arial" w:hAnsi="Arial" w:cs="Arial"/>
          <w:sz w:val="24"/>
          <w:szCs w:val="24"/>
        </w:rPr>
        <w:t xml:space="preserve">continue to </w:t>
      </w:r>
      <w:r w:rsidRPr="10A30C65">
        <w:rPr>
          <w:rFonts w:ascii="Arial" w:hAnsi="Arial" w:cs="Arial"/>
          <w:sz w:val="24"/>
          <w:szCs w:val="24"/>
        </w:rPr>
        <w:t xml:space="preserve">target fly tipping - </w:t>
      </w:r>
      <w:r>
        <w:rPr>
          <w:rFonts w:ascii="Arial" w:hAnsi="Arial" w:cs="Arial"/>
          <w:sz w:val="24"/>
          <w:szCs w:val="24"/>
        </w:rPr>
        <w:t>f</w:t>
      </w:r>
      <w:r w:rsidRPr="10A30C65">
        <w:rPr>
          <w:rFonts w:ascii="Arial" w:hAnsi="Arial" w:cs="Arial"/>
          <w:sz w:val="24"/>
          <w:szCs w:val="24"/>
        </w:rPr>
        <w:t xml:space="preserve">ly tipping needs to be made socially unacceptable across all parts of the borough. Publicity and communications will be used to educate the public to dispose of their waste correctly and also focus on the fact that the continual clearance of the fly tip is a cost borne by the public purse. </w:t>
      </w:r>
      <w:r>
        <w:rPr>
          <w:rFonts w:ascii="Arial" w:hAnsi="Arial" w:cs="Arial"/>
          <w:sz w:val="24"/>
          <w:szCs w:val="24"/>
        </w:rPr>
        <w:t xml:space="preserve"> We will continue to progress the strategy developed to address the fly tipping hot spot areas and we continue to adopt a z</w:t>
      </w:r>
      <w:r w:rsidRPr="10A30C65">
        <w:rPr>
          <w:rFonts w:ascii="Arial" w:hAnsi="Arial" w:cs="Arial"/>
          <w:sz w:val="24"/>
          <w:szCs w:val="24"/>
        </w:rPr>
        <w:t xml:space="preserve">ero tolerance approach </w:t>
      </w:r>
      <w:r>
        <w:rPr>
          <w:rFonts w:ascii="Arial" w:hAnsi="Arial" w:cs="Arial"/>
          <w:sz w:val="24"/>
          <w:szCs w:val="24"/>
        </w:rPr>
        <w:t xml:space="preserve">with </w:t>
      </w:r>
      <w:r w:rsidRPr="10A30C65">
        <w:rPr>
          <w:rFonts w:ascii="Arial" w:hAnsi="Arial" w:cs="Arial"/>
          <w:sz w:val="24"/>
          <w:szCs w:val="24"/>
        </w:rPr>
        <w:t>offenders.</w:t>
      </w:r>
    </w:p>
    <w:p w14:paraId="39AD94FF" w14:textId="5339CCAF" w:rsidR="00710905" w:rsidRDefault="00710905">
      <w:pPr>
        <w:rPr>
          <w:rFonts w:ascii="Arial" w:hAnsi="Arial" w:cs="Arial"/>
          <w:sz w:val="24"/>
          <w:szCs w:val="24"/>
        </w:rPr>
      </w:pPr>
    </w:p>
    <w:p w14:paraId="21F6F65E" w14:textId="77777777" w:rsidR="00802913" w:rsidRDefault="00802913" w:rsidP="00802913">
      <w:pPr>
        <w:suppressAutoHyphens w:val="0"/>
        <w:rPr>
          <w:rFonts w:ascii="Arial" w:hAnsi="Arial" w:cs="Arial"/>
          <w:sz w:val="24"/>
          <w:szCs w:val="24"/>
        </w:rPr>
      </w:pPr>
      <w:r>
        <w:rPr>
          <w:rFonts w:ascii="Arial" w:hAnsi="Arial" w:cs="Arial"/>
          <w:sz w:val="24"/>
          <w:szCs w:val="24"/>
        </w:rPr>
        <w:t xml:space="preserve">We will also continue to promote the ways in which residents and </w:t>
      </w:r>
      <w:proofErr w:type="spellStart"/>
      <w:r>
        <w:rPr>
          <w:rFonts w:ascii="Arial" w:hAnsi="Arial" w:cs="Arial"/>
          <w:sz w:val="24"/>
          <w:szCs w:val="24"/>
        </w:rPr>
        <w:t>councillors</w:t>
      </w:r>
      <w:proofErr w:type="spellEnd"/>
      <w:r>
        <w:rPr>
          <w:rFonts w:ascii="Arial" w:hAnsi="Arial" w:cs="Arial"/>
          <w:sz w:val="24"/>
          <w:szCs w:val="24"/>
        </w:rPr>
        <w:t xml:space="preserve"> can report fly tipping to the council and how best to relay information to our Priority Enforcement Teams, so that we not only work with our communities to tackle the issue that blights our borough but also encourage information sharing so we can tackle the issue. </w:t>
      </w:r>
    </w:p>
    <w:p w14:paraId="6B6E2B71" w14:textId="508522A6" w:rsidR="00710905" w:rsidRDefault="00710905">
      <w:pPr>
        <w:rPr>
          <w:rFonts w:ascii="Arial" w:hAnsi="Arial" w:cs="Arial"/>
          <w:sz w:val="24"/>
          <w:szCs w:val="24"/>
        </w:rPr>
      </w:pPr>
    </w:p>
    <w:p w14:paraId="1E8F157F" w14:textId="77777777" w:rsidR="00EB0FB5" w:rsidRDefault="00EB0FB5">
      <w:pPr>
        <w:rPr>
          <w:rFonts w:ascii="Arial" w:hAnsi="Arial" w:cs="Arial"/>
          <w:sz w:val="24"/>
          <w:szCs w:val="24"/>
        </w:rPr>
      </w:pPr>
    </w:p>
    <w:p w14:paraId="25DB1CF9" w14:textId="27D04C95" w:rsidR="00710905" w:rsidRPr="00A27A45" w:rsidRDefault="00710905">
      <w:pPr>
        <w:rPr>
          <w:rFonts w:ascii="Arial" w:hAnsi="Arial" w:cs="Arial"/>
          <w:b/>
          <w:bCs/>
          <w:sz w:val="24"/>
          <w:szCs w:val="24"/>
        </w:rPr>
      </w:pPr>
      <w:r w:rsidRPr="00A27A45">
        <w:rPr>
          <w:rFonts w:ascii="Arial" w:hAnsi="Arial" w:cs="Arial"/>
          <w:b/>
          <w:bCs/>
          <w:sz w:val="24"/>
          <w:szCs w:val="24"/>
        </w:rPr>
        <w:t>Tackling poverty and inequality</w:t>
      </w:r>
    </w:p>
    <w:p w14:paraId="29E6758D" w14:textId="77777777" w:rsidR="00A27A45" w:rsidRDefault="00A27A45" w:rsidP="00A27A45">
      <w:pPr>
        <w:rPr>
          <w:rFonts w:ascii="Arial" w:hAnsi="Arial" w:cs="Arial"/>
          <w:sz w:val="24"/>
          <w:szCs w:val="24"/>
        </w:rPr>
      </w:pPr>
      <w:r w:rsidRPr="009B4C96">
        <w:rPr>
          <w:rFonts w:ascii="Arial" w:hAnsi="Arial" w:cs="Arial"/>
          <w:sz w:val="24"/>
          <w:szCs w:val="24"/>
        </w:rPr>
        <w:t>We will strive to level</w:t>
      </w:r>
      <w:r>
        <w:rPr>
          <w:rFonts w:ascii="Arial" w:hAnsi="Arial" w:cs="Arial"/>
          <w:sz w:val="24"/>
          <w:szCs w:val="24"/>
        </w:rPr>
        <w:t xml:space="preserve"> up the disproportionate impact (including health, economic and social) on communities of Covid-19 and the issues raised by the Black Lives Matters movement across all protected characteristics in supporting the levelling up of all communities, across for example race, ethnicity, gender and disability.  Our Equalities, Diversity and Inclusion Strategy will develop the appropriate actions within the council and communities to deliver on this ambition.</w:t>
      </w:r>
    </w:p>
    <w:p w14:paraId="09385D58" w14:textId="77777777" w:rsidR="00A27A45" w:rsidRPr="005F0249" w:rsidRDefault="00A27A45" w:rsidP="00A27A45">
      <w:pPr>
        <w:rPr>
          <w:rFonts w:ascii="Arial" w:hAnsi="Arial" w:cs="Arial"/>
          <w:sz w:val="24"/>
          <w:szCs w:val="24"/>
          <w:lang w:val="en-GB"/>
        </w:rPr>
      </w:pPr>
    </w:p>
    <w:p w14:paraId="5261B882" w14:textId="77777777" w:rsidR="00A27A45" w:rsidRPr="008D2773" w:rsidRDefault="00A27A45" w:rsidP="00A27A45">
      <w:pPr>
        <w:rPr>
          <w:rFonts w:ascii="Arial" w:eastAsia="Arial" w:hAnsi="Arial" w:cs="Arial"/>
          <w:sz w:val="24"/>
          <w:szCs w:val="24"/>
        </w:rPr>
      </w:pPr>
      <w:r w:rsidRPr="008D2773">
        <w:rPr>
          <w:rFonts w:ascii="Arial" w:hAnsi="Arial" w:cs="Arial"/>
          <w:sz w:val="24"/>
          <w:szCs w:val="24"/>
          <w:lang w:val="en-GB"/>
        </w:rPr>
        <w:t>By understanding</w:t>
      </w:r>
      <w:r w:rsidRPr="008D2773">
        <w:rPr>
          <w:rFonts w:ascii="Arial" w:hAnsi="Arial" w:cs="Arial"/>
          <w:sz w:val="24"/>
          <w:szCs w:val="24"/>
        </w:rPr>
        <w:t xml:space="preserve"> health and wellbeing risks and ensuring children have the best start in life, we will reduce the gap in life expectancy and healthy life expectancy between people in the most affluent and the most deprived parts of the borough.  We will continue our </w:t>
      </w:r>
      <w:r w:rsidRPr="008D2773">
        <w:rPr>
          <w:rFonts w:ascii="Arial" w:eastAsia="Arial" w:hAnsi="Arial" w:cs="Arial"/>
          <w:sz w:val="24"/>
          <w:szCs w:val="24"/>
        </w:rPr>
        <w:t>collaboration with key voluntary partners such as the Young Harrow Foundation to create and advance opportunities for young people and tackle child poverty – looking at key socio-economic disparities by tackling the root causes of inequality and poverty, and creating new opportunities for skill development and employability and invest</w:t>
      </w:r>
      <w:r>
        <w:rPr>
          <w:rFonts w:ascii="Arial" w:eastAsia="Arial" w:hAnsi="Arial" w:cs="Arial"/>
          <w:sz w:val="24"/>
          <w:szCs w:val="24"/>
        </w:rPr>
        <w:t>ing</w:t>
      </w:r>
      <w:r w:rsidRPr="008D2773">
        <w:rPr>
          <w:rFonts w:ascii="Arial" w:eastAsia="Arial" w:hAnsi="Arial" w:cs="Arial"/>
          <w:sz w:val="24"/>
          <w:szCs w:val="24"/>
        </w:rPr>
        <w:t xml:space="preserve"> in a range of grassroot activities of partner </w:t>
      </w:r>
      <w:proofErr w:type="spellStart"/>
      <w:r w:rsidRPr="008D2773">
        <w:rPr>
          <w:rFonts w:ascii="Arial" w:eastAsia="Arial" w:hAnsi="Arial" w:cs="Arial"/>
          <w:sz w:val="24"/>
          <w:szCs w:val="24"/>
        </w:rPr>
        <w:t>organisations</w:t>
      </w:r>
      <w:proofErr w:type="spellEnd"/>
      <w:r w:rsidRPr="008D2773">
        <w:rPr>
          <w:rFonts w:ascii="Arial" w:eastAsia="Arial" w:hAnsi="Arial" w:cs="Arial"/>
          <w:sz w:val="24"/>
          <w:szCs w:val="24"/>
        </w:rPr>
        <w:t xml:space="preserve">, who will be at the </w:t>
      </w:r>
      <w:proofErr w:type="spellStart"/>
      <w:r w:rsidRPr="008D2773">
        <w:rPr>
          <w:rFonts w:ascii="Arial" w:eastAsia="Arial" w:hAnsi="Arial" w:cs="Arial"/>
          <w:sz w:val="24"/>
          <w:szCs w:val="24"/>
        </w:rPr>
        <w:t>centre</w:t>
      </w:r>
      <w:proofErr w:type="spellEnd"/>
      <w:r w:rsidRPr="008D2773">
        <w:rPr>
          <w:rFonts w:ascii="Arial" w:eastAsia="Arial" w:hAnsi="Arial" w:cs="Arial"/>
          <w:sz w:val="24"/>
          <w:szCs w:val="24"/>
        </w:rPr>
        <w:t xml:space="preserve"> of actions to secure better paid, sustainable employment and targeted skill creation.  We will empower young people and use data to address specific needs and/or skills shortages in the community, and make sure we include the voice of young people in designing the </w:t>
      </w:r>
      <w:r>
        <w:rPr>
          <w:rFonts w:ascii="Arial" w:eastAsia="Arial" w:hAnsi="Arial" w:cs="Arial"/>
          <w:sz w:val="24"/>
          <w:szCs w:val="24"/>
        </w:rPr>
        <w:t>most suitable</w:t>
      </w:r>
      <w:r w:rsidRPr="008D2773">
        <w:rPr>
          <w:rFonts w:ascii="Arial" w:eastAsia="Arial" w:hAnsi="Arial" w:cs="Arial"/>
          <w:sz w:val="24"/>
          <w:szCs w:val="24"/>
        </w:rPr>
        <w:t xml:space="preserve"> </w:t>
      </w:r>
      <w:proofErr w:type="spellStart"/>
      <w:r>
        <w:rPr>
          <w:rFonts w:ascii="Arial" w:eastAsia="Arial" w:hAnsi="Arial" w:cs="Arial"/>
          <w:sz w:val="24"/>
          <w:szCs w:val="24"/>
        </w:rPr>
        <w:t>programmes</w:t>
      </w:r>
      <w:proofErr w:type="spellEnd"/>
      <w:r w:rsidRPr="008D2773">
        <w:rPr>
          <w:rFonts w:ascii="Arial" w:eastAsia="Arial" w:hAnsi="Arial" w:cs="Arial"/>
          <w:sz w:val="24"/>
          <w:szCs w:val="24"/>
        </w:rPr>
        <w:t xml:space="preserve"> to progress.  We will ensure every child has a safe, suitable home and child poverty is addressed via initiatives set out in the Health and Wellbeing Strategy.</w:t>
      </w:r>
    </w:p>
    <w:p w14:paraId="09F02E45" w14:textId="77777777" w:rsidR="00A27A45" w:rsidRPr="005F0249" w:rsidRDefault="00A27A45" w:rsidP="00A27A45">
      <w:pPr>
        <w:rPr>
          <w:rFonts w:ascii="Arial" w:hAnsi="Arial" w:cs="Arial"/>
          <w:sz w:val="24"/>
          <w:szCs w:val="24"/>
          <w:lang w:val="en-GB"/>
        </w:rPr>
      </w:pPr>
    </w:p>
    <w:p w14:paraId="5E2BB4C7" w14:textId="77777777" w:rsidR="00A27A45" w:rsidRDefault="00A27A45" w:rsidP="00A27A45">
      <w:r>
        <w:rPr>
          <w:rFonts w:ascii="Arial" w:hAnsi="Arial" w:cs="Arial"/>
          <w:sz w:val="24"/>
          <w:szCs w:val="24"/>
        </w:rPr>
        <w:t>Everyone should live in a home suitable for their needs and to enable this we will look to eradicate homelessness and overcrowding, improve the living standards of residents and tackle income inequality.</w:t>
      </w:r>
      <w:r>
        <w:rPr>
          <w:rFonts w:ascii="Arial" w:hAnsi="Arial" w:cs="Arial"/>
          <w:sz w:val="24"/>
          <w:szCs w:val="24"/>
          <w:lang w:val="en-GB"/>
        </w:rPr>
        <w:t xml:space="preserve">  We want a</w:t>
      </w:r>
      <w:proofErr w:type="spellStart"/>
      <w:r>
        <w:rPr>
          <w:rFonts w:ascii="Arial" w:hAnsi="Arial" w:cs="Arial"/>
          <w:sz w:val="24"/>
          <w:szCs w:val="24"/>
        </w:rPr>
        <w:t>ll</w:t>
      </w:r>
      <w:proofErr w:type="spellEnd"/>
      <w:r>
        <w:rPr>
          <w:rFonts w:ascii="Arial" w:hAnsi="Arial" w:cs="Arial"/>
          <w:sz w:val="24"/>
          <w:szCs w:val="24"/>
        </w:rPr>
        <w:t xml:space="preserve"> people wanting to work to have a job that pays above London Living Wage and be employed on a contract that meets their requirements, to live in households free of unsustainable debt.  To do this this we will address high debt levels in the borough and the stress this causes, and seek to build a culture of responsibility and compliance with local taxes.</w:t>
      </w:r>
    </w:p>
    <w:p w14:paraId="4DC31A79" w14:textId="77777777" w:rsidR="00A27A45" w:rsidRDefault="00A27A45" w:rsidP="00A27A45">
      <w:pPr>
        <w:rPr>
          <w:rFonts w:ascii="Arial" w:eastAsia="Arial" w:hAnsi="Arial" w:cs="Arial"/>
          <w:sz w:val="24"/>
          <w:szCs w:val="24"/>
        </w:rPr>
      </w:pPr>
    </w:p>
    <w:p w14:paraId="50DB682D" w14:textId="77777777" w:rsidR="00A27A45" w:rsidRDefault="00A27A45" w:rsidP="00A27A45">
      <w:pPr>
        <w:rPr>
          <w:rFonts w:ascii="Arial" w:eastAsia="Arial" w:hAnsi="Arial" w:cs="Arial"/>
          <w:sz w:val="24"/>
          <w:szCs w:val="24"/>
        </w:rPr>
      </w:pPr>
      <w:r w:rsidRPr="10A30C65">
        <w:rPr>
          <w:rFonts w:ascii="Arial" w:eastAsia="Arial" w:hAnsi="Arial" w:cs="Arial"/>
          <w:sz w:val="24"/>
          <w:szCs w:val="24"/>
        </w:rPr>
        <w:t>No-one in the borough should be left behind and excluded from the transition to digital ways of working, studying or engaging with the community.  We will continue to enable digital inclusion and reduce digital exclusion across the borough by improv</w:t>
      </w:r>
      <w:r>
        <w:rPr>
          <w:rFonts w:ascii="Arial" w:eastAsia="Arial" w:hAnsi="Arial" w:cs="Arial"/>
          <w:sz w:val="24"/>
          <w:szCs w:val="24"/>
        </w:rPr>
        <w:t>ing</w:t>
      </w:r>
      <w:r w:rsidRPr="10A30C65">
        <w:rPr>
          <w:rFonts w:ascii="Arial" w:eastAsia="Arial" w:hAnsi="Arial" w:cs="Arial"/>
          <w:sz w:val="24"/>
          <w:szCs w:val="24"/>
        </w:rPr>
        <w:t xml:space="preserve"> the digital infrastructure, broadband connectivity and access to equipment to provide businesses and residents with a more equitable access to digital technology. We will invest in digital skills creation through training </w:t>
      </w:r>
      <w:proofErr w:type="spellStart"/>
      <w:r w:rsidRPr="10A30C65">
        <w:rPr>
          <w:rFonts w:ascii="Arial" w:eastAsia="Arial" w:hAnsi="Arial" w:cs="Arial"/>
          <w:sz w:val="24"/>
          <w:szCs w:val="24"/>
        </w:rPr>
        <w:t>programmes</w:t>
      </w:r>
      <w:proofErr w:type="spellEnd"/>
      <w:r w:rsidRPr="10A30C65">
        <w:rPr>
          <w:rFonts w:ascii="Arial" w:eastAsia="Arial" w:hAnsi="Arial" w:cs="Arial"/>
          <w:sz w:val="24"/>
          <w:szCs w:val="24"/>
        </w:rPr>
        <w:t xml:space="preserve"> for the most vulnerable and disadvantaged residents and migrant communities and collaborate with partner </w:t>
      </w:r>
      <w:proofErr w:type="spellStart"/>
      <w:r w:rsidRPr="10A30C65">
        <w:rPr>
          <w:rFonts w:ascii="Arial" w:eastAsia="Arial" w:hAnsi="Arial" w:cs="Arial"/>
          <w:sz w:val="24"/>
          <w:szCs w:val="24"/>
        </w:rPr>
        <w:t>organisations</w:t>
      </w:r>
      <w:proofErr w:type="spellEnd"/>
      <w:r w:rsidRPr="10A30C65">
        <w:rPr>
          <w:rFonts w:ascii="Arial" w:eastAsia="Arial" w:hAnsi="Arial" w:cs="Arial"/>
          <w:sz w:val="24"/>
          <w:szCs w:val="24"/>
        </w:rPr>
        <w:t xml:space="preserve"> to ensure there is no increase in social exclusion or reduced access to employment opportunities.  We will also increase levels of digital self-service to the council and make sure council resources are </w:t>
      </w:r>
      <w:proofErr w:type="spellStart"/>
      <w:r w:rsidRPr="10A30C65">
        <w:rPr>
          <w:rFonts w:ascii="Arial" w:eastAsia="Arial" w:hAnsi="Arial" w:cs="Arial"/>
          <w:sz w:val="24"/>
          <w:szCs w:val="24"/>
        </w:rPr>
        <w:t>utilised</w:t>
      </w:r>
      <w:proofErr w:type="spellEnd"/>
      <w:r w:rsidRPr="10A30C65">
        <w:rPr>
          <w:rFonts w:ascii="Arial" w:eastAsia="Arial" w:hAnsi="Arial" w:cs="Arial"/>
          <w:sz w:val="24"/>
          <w:szCs w:val="24"/>
        </w:rPr>
        <w:t xml:space="preserve"> to support those most in need.</w:t>
      </w:r>
    </w:p>
    <w:p w14:paraId="7D16BD60" w14:textId="1F774D81" w:rsidR="00710905" w:rsidRDefault="00710905">
      <w:pPr>
        <w:rPr>
          <w:rFonts w:ascii="Arial" w:hAnsi="Arial" w:cs="Arial"/>
          <w:sz w:val="24"/>
          <w:szCs w:val="24"/>
        </w:rPr>
      </w:pPr>
    </w:p>
    <w:p w14:paraId="3EE5095B" w14:textId="77777777" w:rsidR="00710905" w:rsidRDefault="00710905">
      <w:pPr>
        <w:rPr>
          <w:rFonts w:ascii="Arial" w:hAnsi="Arial" w:cs="Arial"/>
          <w:sz w:val="24"/>
          <w:szCs w:val="24"/>
        </w:rPr>
      </w:pPr>
    </w:p>
    <w:p w14:paraId="09A7BB1D" w14:textId="787044C5" w:rsidR="00710905" w:rsidRPr="00C10EA6" w:rsidRDefault="00710905">
      <w:pPr>
        <w:rPr>
          <w:rFonts w:ascii="Arial" w:hAnsi="Arial" w:cs="Arial"/>
          <w:b/>
          <w:bCs/>
          <w:sz w:val="24"/>
          <w:szCs w:val="24"/>
        </w:rPr>
      </w:pPr>
      <w:r w:rsidRPr="00C10EA6">
        <w:rPr>
          <w:rFonts w:ascii="Arial" w:hAnsi="Arial" w:cs="Arial"/>
          <w:b/>
          <w:bCs/>
          <w:sz w:val="24"/>
          <w:szCs w:val="24"/>
        </w:rPr>
        <w:t>Building homes and infrastructure</w:t>
      </w:r>
    </w:p>
    <w:p w14:paraId="6C21C85B" w14:textId="77777777" w:rsidR="00C10EA6" w:rsidRPr="00A3536E" w:rsidRDefault="00C10EA6" w:rsidP="00C10EA6">
      <w:pPr>
        <w:textAlignment w:val="baseline"/>
        <w:rPr>
          <w:rFonts w:ascii="Arial" w:hAnsi="Arial" w:cs="Arial"/>
          <w:sz w:val="24"/>
          <w:szCs w:val="24"/>
          <w:lang w:val="en-GB"/>
        </w:rPr>
      </w:pPr>
      <w:r w:rsidRPr="00A3536E">
        <w:rPr>
          <w:rFonts w:ascii="Arial" w:hAnsi="Arial" w:cs="Arial"/>
          <w:sz w:val="24"/>
          <w:szCs w:val="24"/>
          <w:lang w:val="en-GB"/>
        </w:rPr>
        <w:t>The H</w:t>
      </w:r>
      <w:r>
        <w:rPr>
          <w:rFonts w:ascii="Arial" w:hAnsi="Arial" w:cs="Arial"/>
          <w:sz w:val="24"/>
          <w:szCs w:val="24"/>
          <w:lang w:val="en-GB"/>
        </w:rPr>
        <w:t xml:space="preserve">arrow </w:t>
      </w:r>
      <w:r w:rsidRPr="00A3536E">
        <w:rPr>
          <w:rFonts w:ascii="Arial" w:hAnsi="Arial" w:cs="Arial"/>
          <w:sz w:val="24"/>
          <w:szCs w:val="24"/>
          <w:lang w:val="en-GB"/>
        </w:rPr>
        <w:t>S</w:t>
      </w:r>
      <w:r>
        <w:rPr>
          <w:rFonts w:ascii="Arial" w:hAnsi="Arial" w:cs="Arial"/>
          <w:sz w:val="24"/>
          <w:szCs w:val="24"/>
          <w:lang w:val="en-GB"/>
        </w:rPr>
        <w:t xml:space="preserve">trategic </w:t>
      </w:r>
      <w:r w:rsidRPr="00A3536E">
        <w:rPr>
          <w:rFonts w:ascii="Arial" w:hAnsi="Arial" w:cs="Arial"/>
          <w:sz w:val="24"/>
          <w:szCs w:val="24"/>
          <w:lang w:val="en-GB"/>
        </w:rPr>
        <w:t>D</w:t>
      </w:r>
      <w:r>
        <w:rPr>
          <w:rFonts w:ascii="Arial" w:hAnsi="Arial" w:cs="Arial"/>
          <w:sz w:val="24"/>
          <w:szCs w:val="24"/>
          <w:lang w:val="en-GB"/>
        </w:rPr>
        <w:t xml:space="preserve">evelopment </w:t>
      </w:r>
      <w:r w:rsidRPr="00A3536E">
        <w:rPr>
          <w:rFonts w:ascii="Arial" w:hAnsi="Arial" w:cs="Arial"/>
          <w:sz w:val="24"/>
          <w:szCs w:val="24"/>
          <w:lang w:val="en-GB"/>
        </w:rPr>
        <w:t>P</w:t>
      </w:r>
      <w:r>
        <w:rPr>
          <w:rFonts w:ascii="Arial" w:hAnsi="Arial" w:cs="Arial"/>
          <w:sz w:val="24"/>
          <w:szCs w:val="24"/>
          <w:lang w:val="en-GB"/>
        </w:rPr>
        <w:t>artnership</w:t>
      </w:r>
      <w:r w:rsidRPr="00A3536E">
        <w:rPr>
          <w:rFonts w:ascii="Arial" w:hAnsi="Arial" w:cs="Arial"/>
          <w:sz w:val="24"/>
          <w:szCs w:val="24"/>
          <w:lang w:val="en-GB"/>
        </w:rPr>
        <w:t xml:space="preserve"> will continue to deliver much of our regeneration programme and we anticipate a planning application for the Byron site in spring 2022 and submissions for the other sites in the HSDP in the summer.  The council will be moving offices and work will begin at the Milton Road site in early spring 2022, with the council handing over the existing Civic Centre to the HSDP in October.</w:t>
      </w:r>
    </w:p>
    <w:p w14:paraId="67102917" w14:textId="77777777" w:rsidR="00C10EA6" w:rsidRPr="00A3536E" w:rsidRDefault="00C10EA6" w:rsidP="00C10EA6">
      <w:pPr>
        <w:textAlignment w:val="baseline"/>
        <w:rPr>
          <w:rFonts w:ascii="Arial" w:hAnsi="Arial" w:cs="Arial"/>
          <w:sz w:val="24"/>
          <w:szCs w:val="24"/>
        </w:rPr>
      </w:pPr>
    </w:p>
    <w:p w14:paraId="7205560E" w14:textId="77777777" w:rsidR="00C10EA6" w:rsidRPr="00A3536E" w:rsidRDefault="00C10EA6" w:rsidP="00C10EA6">
      <w:pPr>
        <w:textAlignment w:val="baseline"/>
        <w:rPr>
          <w:rFonts w:ascii="Arial" w:hAnsi="Arial" w:cs="Arial"/>
          <w:sz w:val="24"/>
          <w:szCs w:val="24"/>
        </w:rPr>
      </w:pPr>
      <w:r w:rsidRPr="00A3536E">
        <w:rPr>
          <w:rFonts w:ascii="Arial" w:hAnsi="Arial" w:cs="Arial"/>
          <w:sz w:val="24"/>
          <w:szCs w:val="24"/>
        </w:rPr>
        <w:t xml:space="preserve">We will use our regeneration </w:t>
      </w:r>
      <w:proofErr w:type="spellStart"/>
      <w:r w:rsidRPr="00A3536E">
        <w:rPr>
          <w:rFonts w:ascii="Arial" w:hAnsi="Arial" w:cs="Arial"/>
          <w:sz w:val="24"/>
          <w:szCs w:val="24"/>
        </w:rPr>
        <w:t>programme</w:t>
      </w:r>
      <w:proofErr w:type="spellEnd"/>
      <w:r w:rsidRPr="00A3536E">
        <w:rPr>
          <w:rFonts w:ascii="Arial" w:hAnsi="Arial" w:cs="Arial"/>
          <w:sz w:val="24"/>
          <w:szCs w:val="24"/>
        </w:rPr>
        <w:t xml:space="preserve">, like the development at Grange Farm, to improve the quality as well as number of homes available, striving for everyone to have quality, energy efficient and digitally-enabled homes in a thriving community.  We also want </w:t>
      </w:r>
      <w:proofErr w:type="spellStart"/>
      <w:r w:rsidRPr="00A3536E">
        <w:rPr>
          <w:rFonts w:ascii="Arial" w:hAnsi="Arial" w:cs="Arial"/>
          <w:sz w:val="24"/>
          <w:szCs w:val="24"/>
        </w:rPr>
        <w:t>neighbourhoods</w:t>
      </w:r>
      <w:proofErr w:type="spellEnd"/>
      <w:r w:rsidRPr="00A3536E">
        <w:rPr>
          <w:rFonts w:ascii="Arial" w:hAnsi="Arial" w:cs="Arial"/>
          <w:sz w:val="24"/>
          <w:szCs w:val="24"/>
        </w:rPr>
        <w:t xml:space="preserve"> that are integrated and well connected to thriving district </w:t>
      </w:r>
      <w:proofErr w:type="spellStart"/>
      <w:r w:rsidRPr="00A3536E">
        <w:rPr>
          <w:rFonts w:ascii="Arial" w:hAnsi="Arial" w:cs="Arial"/>
          <w:sz w:val="24"/>
          <w:szCs w:val="24"/>
        </w:rPr>
        <w:t>centres</w:t>
      </w:r>
      <w:proofErr w:type="spellEnd"/>
      <w:r w:rsidRPr="00A3536E">
        <w:rPr>
          <w:rFonts w:ascii="Arial" w:hAnsi="Arial" w:cs="Arial"/>
          <w:sz w:val="24"/>
          <w:szCs w:val="24"/>
        </w:rPr>
        <w:t xml:space="preserve"> by strong transport links and connections that enable people to travel to their destination sustainably and safely.</w:t>
      </w:r>
    </w:p>
    <w:p w14:paraId="51C35D35" w14:textId="77777777" w:rsidR="00C10EA6" w:rsidRPr="00A3536E" w:rsidRDefault="00C10EA6" w:rsidP="00C10EA6">
      <w:pPr>
        <w:textAlignment w:val="baseline"/>
        <w:rPr>
          <w:rFonts w:ascii="Arial" w:hAnsi="Arial" w:cs="Arial"/>
          <w:sz w:val="24"/>
          <w:szCs w:val="24"/>
        </w:rPr>
      </w:pPr>
    </w:p>
    <w:p w14:paraId="4EDB997D" w14:textId="77777777" w:rsidR="00C10EA6" w:rsidRPr="00A3536E" w:rsidRDefault="00C10EA6" w:rsidP="00C10EA6">
      <w:pPr>
        <w:textAlignment w:val="baseline"/>
        <w:rPr>
          <w:rFonts w:ascii="Arial" w:hAnsi="Arial" w:cs="Arial"/>
          <w:sz w:val="24"/>
          <w:szCs w:val="24"/>
        </w:rPr>
      </w:pPr>
      <w:r w:rsidRPr="00A3536E">
        <w:rPr>
          <w:rFonts w:ascii="Arial" w:hAnsi="Arial" w:cs="Arial"/>
          <w:sz w:val="24"/>
          <w:szCs w:val="24"/>
        </w:rPr>
        <w:t xml:space="preserve">We want everyone in Harrow to be able to live in the right size and tenure of home to meet their needs and expectations.  To do this we must continue to address overcrowding, lack of social housing and affordability challenges, as well as ensure </w:t>
      </w:r>
      <w:r>
        <w:rPr>
          <w:rFonts w:ascii="Arial" w:hAnsi="Arial" w:cs="Arial"/>
          <w:sz w:val="24"/>
          <w:szCs w:val="24"/>
        </w:rPr>
        <w:t xml:space="preserve">that </w:t>
      </w:r>
      <w:r w:rsidRPr="00A3536E">
        <w:rPr>
          <w:rFonts w:ascii="Arial" w:hAnsi="Arial" w:cs="Arial"/>
          <w:sz w:val="24"/>
          <w:szCs w:val="24"/>
        </w:rPr>
        <w:t>there is sufficient genuinely affordable housing for key workers and other Harrow residents who cannot afford to buy/rent on the open market.  Our work with private landlords will be critical to this ambition.</w:t>
      </w:r>
    </w:p>
    <w:p w14:paraId="060B3726" w14:textId="774F70C3" w:rsidR="00710905" w:rsidRDefault="00710905">
      <w:pPr>
        <w:rPr>
          <w:rFonts w:ascii="Arial" w:hAnsi="Arial" w:cs="Arial"/>
          <w:sz w:val="24"/>
          <w:szCs w:val="24"/>
        </w:rPr>
      </w:pPr>
    </w:p>
    <w:p w14:paraId="3DA5DF60" w14:textId="73A4CA70" w:rsidR="00710905" w:rsidRDefault="00710905">
      <w:pPr>
        <w:rPr>
          <w:rFonts w:ascii="Arial" w:hAnsi="Arial" w:cs="Arial"/>
          <w:sz w:val="24"/>
          <w:szCs w:val="24"/>
        </w:rPr>
      </w:pPr>
    </w:p>
    <w:p w14:paraId="13F7177D" w14:textId="45FFC1FF" w:rsidR="00710905" w:rsidRPr="00C10EA6" w:rsidRDefault="00710905">
      <w:pPr>
        <w:rPr>
          <w:rFonts w:ascii="Arial" w:hAnsi="Arial" w:cs="Arial"/>
          <w:b/>
          <w:bCs/>
          <w:sz w:val="24"/>
          <w:szCs w:val="24"/>
        </w:rPr>
      </w:pPr>
      <w:r w:rsidRPr="00C10EA6">
        <w:rPr>
          <w:rFonts w:ascii="Arial" w:hAnsi="Arial" w:cs="Arial"/>
          <w:b/>
          <w:bCs/>
          <w:sz w:val="24"/>
          <w:szCs w:val="24"/>
        </w:rPr>
        <w:t>Addressing health and social care inequality</w:t>
      </w:r>
    </w:p>
    <w:p w14:paraId="34563503" w14:textId="77777777" w:rsidR="0068066A" w:rsidRDefault="0068066A" w:rsidP="0068066A">
      <w:pPr>
        <w:rPr>
          <w:rFonts w:ascii="Arial" w:hAnsi="Arial" w:cs="Arial"/>
          <w:sz w:val="24"/>
          <w:szCs w:val="24"/>
        </w:rPr>
      </w:pPr>
      <w:r>
        <w:rPr>
          <w:rFonts w:ascii="Arial" w:hAnsi="Arial" w:cs="Arial"/>
          <w:sz w:val="24"/>
          <w:szCs w:val="24"/>
          <w:lang w:val="en-GB"/>
        </w:rPr>
        <w:t xml:space="preserve">Working together with NHS colleagues, we will </w:t>
      </w:r>
      <w:r>
        <w:rPr>
          <w:rFonts w:ascii="Arial" w:hAnsi="Arial" w:cs="Arial"/>
          <w:sz w:val="24"/>
          <w:szCs w:val="24"/>
        </w:rPr>
        <w:t>develop a population health management approach to identifying health and wellbeing needs and inequalities, making sure that data is shared appropriately to inform the development of plans across health and social care pathways and a collaborative approach.  This will help us to develop a</w:t>
      </w:r>
      <w:r w:rsidRPr="002277B2">
        <w:rPr>
          <w:rFonts w:ascii="Arial" w:hAnsi="Arial" w:cs="Arial"/>
          <w:sz w:val="24"/>
          <w:szCs w:val="24"/>
        </w:rPr>
        <w:t xml:space="preserve"> </w:t>
      </w:r>
      <w:r>
        <w:rPr>
          <w:rFonts w:ascii="Arial" w:hAnsi="Arial" w:cs="Arial"/>
          <w:sz w:val="24"/>
          <w:szCs w:val="24"/>
        </w:rPr>
        <w:t>mutual understanding of the causes of ill health and coordinate care.</w:t>
      </w:r>
    </w:p>
    <w:p w14:paraId="6A3C8B14" w14:textId="77777777" w:rsidR="0068066A" w:rsidRDefault="0068066A" w:rsidP="0068066A">
      <w:pPr>
        <w:rPr>
          <w:rFonts w:ascii="Arial" w:hAnsi="Arial" w:cs="Arial"/>
          <w:sz w:val="24"/>
          <w:szCs w:val="24"/>
        </w:rPr>
      </w:pPr>
    </w:p>
    <w:p w14:paraId="2FB07A0C" w14:textId="77777777" w:rsidR="0068066A" w:rsidRDefault="0068066A" w:rsidP="0068066A">
      <w:pPr>
        <w:rPr>
          <w:rFonts w:ascii="Arial" w:hAnsi="Arial" w:cs="Arial"/>
          <w:sz w:val="24"/>
          <w:szCs w:val="24"/>
        </w:rPr>
      </w:pPr>
      <w:r w:rsidRPr="006C4B59">
        <w:rPr>
          <w:rFonts w:ascii="Arial" w:hAnsi="Arial" w:cs="Arial"/>
          <w:sz w:val="24"/>
          <w:szCs w:val="24"/>
        </w:rPr>
        <w:t xml:space="preserve">We need to </w:t>
      </w:r>
      <w:r>
        <w:rPr>
          <w:rFonts w:ascii="Arial" w:hAnsi="Arial" w:cs="Arial"/>
          <w:sz w:val="24"/>
          <w:szCs w:val="24"/>
        </w:rPr>
        <w:t>a</w:t>
      </w:r>
      <w:r w:rsidRPr="006C4B59">
        <w:rPr>
          <w:rFonts w:ascii="Arial" w:hAnsi="Arial" w:cs="Arial"/>
          <w:sz w:val="24"/>
          <w:szCs w:val="24"/>
        </w:rPr>
        <w:t>ddress the large gap in health inequalities between our residents from the least to the most deprived wards and as highlighted by Covid</w:t>
      </w:r>
      <w:r>
        <w:rPr>
          <w:rFonts w:ascii="Arial" w:hAnsi="Arial" w:cs="Arial"/>
          <w:sz w:val="24"/>
          <w:szCs w:val="24"/>
        </w:rPr>
        <w:t>, increase the healthy life expectancy for all, particularly those in disadvantage, improve physical activity and ensure children experience a healthy start to life with good diet and appropriate exercise, as well as supporting families to access early support where required, enabling them to be more self-sufficient and rely less on public services.</w:t>
      </w:r>
    </w:p>
    <w:p w14:paraId="2046FAE6" w14:textId="77777777" w:rsidR="0068066A" w:rsidRDefault="0068066A" w:rsidP="0068066A">
      <w:pPr>
        <w:rPr>
          <w:rFonts w:ascii="Arial" w:hAnsi="Arial" w:cs="Arial"/>
          <w:sz w:val="24"/>
          <w:szCs w:val="24"/>
        </w:rPr>
      </w:pPr>
    </w:p>
    <w:p w14:paraId="5E14098B" w14:textId="77777777" w:rsidR="0068066A" w:rsidRDefault="0068066A" w:rsidP="0068066A">
      <w:r>
        <w:rPr>
          <w:rFonts w:ascii="Arial" w:hAnsi="Arial" w:cs="Arial"/>
          <w:sz w:val="24"/>
          <w:szCs w:val="24"/>
        </w:rPr>
        <w:t>Following our engagement in 2021 with community leaders in Harrow’s Black communities on initially Covid and then more broadly health inequalities, we have recently commissioned Voluntary Action Harrow to run an Engagement Commission as the next step to our conversations about wider health issues.  This will follow up some of the concerns and insight shared by the community leaders and build on the what the data has shown us around health inequalities, for example on weight management, hypertension and diabetes.</w:t>
      </w:r>
    </w:p>
    <w:p w14:paraId="41BEF7FB" w14:textId="77777777" w:rsidR="0068066A" w:rsidRDefault="0068066A" w:rsidP="0068066A">
      <w:pPr>
        <w:rPr>
          <w:rFonts w:ascii="Arial" w:hAnsi="Arial" w:cs="Arial"/>
          <w:sz w:val="24"/>
          <w:szCs w:val="24"/>
        </w:rPr>
      </w:pPr>
    </w:p>
    <w:p w14:paraId="563C33E5" w14:textId="77777777" w:rsidR="0068066A" w:rsidRPr="00E74963" w:rsidRDefault="0068066A" w:rsidP="0068066A">
      <w:pPr>
        <w:rPr>
          <w:rFonts w:ascii="Arial" w:eastAsia="Arial" w:hAnsi="Arial" w:cs="Arial"/>
          <w:sz w:val="24"/>
          <w:szCs w:val="24"/>
        </w:rPr>
      </w:pPr>
      <w:r w:rsidRPr="00E74963">
        <w:rPr>
          <w:rFonts w:ascii="Arial" w:hAnsi="Arial" w:cs="Arial"/>
          <w:sz w:val="24"/>
          <w:szCs w:val="24"/>
        </w:rPr>
        <w:t xml:space="preserve">We will progress to an integrated </w:t>
      </w:r>
      <w:proofErr w:type="spellStart"/>
      <w:r w:rsidRPr="00E74963">
        <w:rPr>
          <w:rFonts w:ascii="Arial" w:hAnsi="Arial" w:cs="Arial"/>
          <w:sz w:val="24"/>
          <w:szCs w:val="24"/>
        </w:rPr>
        <w:t>reablement</w:t>
      </w:r>
      <w:proofErr w:type="spellEnd"/>
      <w:r w:rsidRPr="00E74963">
        <w:rPr>
          <w:rFonts w:ascii="Arial" w:hAnsi="Arial" w:cs="Arial"/>
          <w:sz w:val="24"/>
          <w:szCs w:val="24"/>
        </w:rPr>
        <w:t xml:space="preserve"> service that build</w:t>
      </w:r>
      <w:r>
        <w:rPr>
          <w:rFonts w:ascii="Arial" w:hAnsi="Arial" w:cs="Arial"/>
          <w:sz w:val="24"/>
          <w:szCs w:val="24"/>
        </w:rPr>
        <w:t>s</w:t>
      </w:r>
      <w:r w:rsidRPr="00E74963">
        <w:rPr>
          <w:rFonts w:ascii="Arial" w:hAnsi="Arial" w:cs="Arial"/>
          <w:sz w:val="24"/>
          <w:szCs w:val="24"/>
        </w:rPr>
        <w:t xml:space="preserve"> on the independent discharge hubs and improve the </w:t>
      </w:r>
      <w:proofErr w:type="spellStart"/>
      <w:r w:rsidRPr="00E74963">
        <w:rPr>
          <w:rFonts w:ascii="Arial" w:eastAsia="Arial" w:hAnsi="Arial" w:cs="Arial"/>
          <w:sz w:val="24"/>
          <w:szCs w:val="24"/>
        </w:rPr>
        <w:t>reablement</w:t>
      </w:r>
      <w:proofErr w:type="spellEnd"/>
      <w:r w:rsidRPr="00E74963">
        <w:rPr>
          <w:rFonts w:ascii="Arial" w:eastAsia="Arial" w:hAnsi="Arial" w:cs="Arial"/>
          <w:sz w:val="24"/>
          <w:szCs w:val="24"/>
        </w:rPr>
        <w:t xml:space="preserve"> offer within the structures already in place</w:t>
      </w:r>
      <w:r w:rsidRPr="00E74963">
        <w:rPr>
          <w:rFonts w:ascii="Arial" w:hAnsi="Arial" w:cs="Arial"/>
          <w:sz w:val="24"/>
          <w:szCs w:val="24"/>
        </w:rPr>
        <w:t>.</w:t>
      </w:r>
      <w:r w:rsidRPr="00E74963">
        <w:rPr>
          <w:rFonts w:ascii="Arial" w:eastAsia="Arial" w:hAnsi="Arial" w:cs="Arial"/>
          <w:sz w:val="24"/>
          <w:szCs w:val="24"/>
        </w:rPr>
        <w:t xml:space="preserve"> </w:t>
      </w:r>
      <w:r>
        <w:rPr>
          <w:rFonts w:ascii="Arial" w:eastAsia="Arial" w:hAnsi="Arial" w:cs="Arial"/>
          <w:sz w:val="24"/>
          <w:szCs w:val="24"/>
        </w:rPr>
        <w:t>The i</w:t>
      </w:r>
      <w:r w:rsidRPr="00E74963">
        <w:rPr>
          <w:rFonts w:ascii="Arial" w:eastAsia="Arial" w:hAnsi="Arial" w:cs="Arial"/>
          <w:sz w:val="24"/>
          <w:szCs w:val="24"/>
        </w:rPr>
        <w:t>ntegrated model transform</w:t>
      </w:r>
      <w:r>
        <w:rPr>
          <w:rFonts w:ascii="Arial" w:eastAsia="Arial" w:hAnsi="Arial" w:cs="Arial"/>
          <w:sz w:val="24"/>
          <w:szCs w:val="24"/>
        </w:rPr>
        <w:t>s</w:t>
      </w:r>
      <w:r w:rsidRPr="00E74963">
        <w:rPr>
          <w:rFonts w:ascii="Arial" w:eastAsia="Arial" w:hAnsi="Arial" w:cs="Arial"/>
          <w:sz w:val="24"/>
          <w:szCs w:val="24"/>
        </w:rPr>
        <w:t xml:space="preserve"> the way in which </w:t>
      </w:r>
      <w:r>
        <w:rPr>
          <w:rFonts w:ascii="Arial" w:eastAsia="Arial" w:hAnsi="Arial" w:cs="Arial"/>
          <w:sz w:val="24"/>
          <w:szCs w:val="24"/>
        </w:rPr>
        <w:t>i</w:t>
      </w:r>
      <w:r w:rsidRPr="00E74963">
        <w:rPr>
          <w:rFonts w:ascii="Arial" w:eastAsia="Arial" w:hAnsi="Arial" w:cs="Arial"/>
          <w:sz w:val="24"/>
          <w:szCs w:val="24"/>
        </w:rPr>
        <w:t xml:space="preserve">ntermediate </w:t>
      </w:r>
      <w:r>
        <w:rPr>
          <w:rFonts w:ascii="Arial" w:eastAsia="Arial" w:hAnsi="Arial" w:cs="Arial"/>
          <w:sz w:val="24"/>
          <w:szCs w:val="24"/>
        </w:rPr>
        <w:t>c</w:t>
      </w:r>
      <w:r w:rsidRPr="00E74963">
        <w:rPr>
          <w:rFonts w:ascii="Arial" w:eastAsia="Arial" w:hAnsi="Arial" w:cs="Arial"/>
          <w:sz w:val="24"/>
          <w:szCs w:val="24"/>
        </w:rPr>
        <w:t xml:space="preserve">are and </w:t>
      </w:r>
      <w:proofErr w:type="spellStart"/>
      <w:r>
        <w:rPr>
          <w:rFonts w:ascii="Arial" w:eastAsia="Arial" w:hAnsi="Arial" w:cs="Arial"/>
          <w:sz w:val="24"/>
          <w:szCs w:val="24"/>
        </w:rPr>
        <w:t>r</w:t>
      </w:r>
      <w:r w:rsidRPr="00E74963">
        <w:rPr>
          <w:rFonts w:ascii="Arial" w:eastAsia="Arial" w:hAnsi="Arial" w:cs="Arial"/>
          <w:sz w:val="24"/>
          <w:szCs w:val="24"/>
        </w:rPr>
        <w:t>eablement</w:t>
      </w:r>
      <w:proofErr w:type="spellEnd"/>
      <w:r w:rsidRPr="00E74963">
        <w:rPr>
          <w:rFonts w:ascii="Arial" w:eastAsia="Arial" w:hAnsi="Arial" w:cs="Arial"/>
          <w:sz w:val="24"/>
          <w:szCs w:val="24"/>
        </w:rPr>
        <w:t xml:space="preserve"> are delivered by joining the offers, bringing together teams, introducing shared information and systems, and improving processes, to deliver a truly person-centered experience of support for the citizens of Harrow.</w:t>
      </w:r>
    </w:p>
    <w:p w14:paraId="5E9FBE9E" w14:textId="77777777" w:rsidR="0068066A" w:rsidRDefault="0068066A" w:rsidP="0068066A">
      <w:pPr>
        <w:rPr>
          <w:rFonts w:ascii="Arial" w:hAnsi="Arial" w:cs="Arial"/>
          <w:sz w:val="24"/>
          <w:szCs w:val="24"/>
        </w:rPr>
      </w:pPr>
    </w:p>
    <w:p w14:paraId="1212D528" w14:textId="5DAEC15F" w:rsidR="007E6AC3" w:rsidRPr="007E6AC3" w:rsidRDefault="007E6AC3" w:rsidP="007E6AC3">
      <w:pPr>
        <w:rPr>
          <w:rFonts w:ascii="Arial" w:hAnsi="Arial" w:cs="Arial"/>
          <w:sz w:val="24"/>
          <w:szCs w:val="24"/>
        </w:rPr>
      </w:pPr>
      <w:r w:rsidRPr="007E6AC3">
        <w:rPr>
          <w:rFonts w:ascii="Arial" w:hAnsi="Arial" w:cs="Arial"/>
          <w:sz w:val="24"/>
          <w:szCs w:val="24"/>
        </w:rPr>
        <w:t>We will further integrate our strength-based approach with our health partners that enable</w:t>
      </w:r>
      <w:r w:rsidR="005D1499">
        <w:rPr>
          <w:rFonts w:ascii="Arial" w:hAnsi="Arial" w:cs="Arial"/>
          <w:sz w:val="24"/>
          <w:szCs w:val="24"/>
        </w:rPr>
        <w:t>s</w:t>
      </w:r>
      <w:r w:rsidRPr="007E6AC3">
        <w:rPr>
          <w:rFonts w:ascii="Arial" w:hAnsi="Arial" w:cs="Arial"/>
          <w:sz w:val="24"/>
          <w:szCs w:val="24"/>
        </w:rPr>
        <w:t xml:space="preserve"> citizens to achieve clear outcomes when using our in-house provider services, and reprofile provision to deliver a fit-for-purpose, integrated and holistic whole life strength-based service.  We will ensure the whole life Learning Disability and Autism Strategy, which covers learning disability and autism separately but under one holistic strategy, promotes integration by placing key decision making within an integrated arena. This approach has been agreed across agencies and stakeholders and will ensure that there is an integrated health and social care response to managing the demand upon learning disability services and to the needs of its cohort of citizens.  We will equip our workforce with the skills and awareness to deliver these great outcomes for our citizens.</w:t>
      </w:r>
    </w:p>
    <w:p w14:paraId="7FC2381D" w14:textId="58EFA0A0" w:rsidR="00710905" w:rsidRDefault="00710905">
      <w:pPr>
        <w:rPr>
          <w:rFonts w:ascii="Arial" w:hAnsi="Arial" w:cs="Arial"/>
          <w:sz w:val="24"/>
          <w:szCs w:val="24"/>
        </w:rPr>
      </w:pPr>
    </w:p>
    <w:p w14:paraId="7BF21022" w14:textId="1061EBC7" w:rsidR="00710905" w:rsidRDefault="00710905">
      <w:pPr>
        <w:rPr>
          <w:rFonts w:ascii="Arial" w:hAnsi="Arial" w:cs="Arial"/>
          <w:sz w:val="24"/>
          <w:szCs w:val="24"/>
        </w:rPr>
      </w:pPr>
    </w:p>
    <w:p w14:paraId="179EFBD9" w14:textId="5F85B76E" w:rsidR="00710905" w:rsidRPr="0068066A" w:rsidRDefault="00FD1BF2">
      <w:pPr>
        <w:rPr>
          <w:rFonts w:ascii="Arial" w:hAnsi="Arial" w:cs="Arial"/>
          <w:b/>
          <w:bCs/>
          <w:sz w:val="24"/>
          <w:szCs w:val="24"/>
        </w:rPr>
      </w:pPr>
      <w:r w:rsidRPr="0068066A">
        <w:rPr>
          <w:rFonts w:ascii="Arial" w:hAnsi="Arial" w:cs="Arial"/>
          <w:b/>
          <w:bCs/>
          <w:sz w:val="24"/>
          <w:szCs w:val="24"/>
        </w:rPr>
        <w:t>Thriving economy</w:t>
      </w:r>
    </w:p>
    <w:p w14:paraId="36FBD2EF" w14:textId="77777777" w:rsidR="0068066A" w:rsidRPr="00CF5F91" w:rsidRDefault="0068066A" w:rsidP="0068066A">
      <w:pPr>
        <w:pStyle w:val="NoSpacing"/>
        <w:rPr>
          <w:rFonts w:ascii="Arial" w:hAnsi="Arial" w:cs="Arial"/>
          <w:sz w:val="24"/>
          <w:szCs w:val="24"/>
        </w:rPr>
      </w:pPr>
      <w:r>
        <w:rPr>
          <w:rFonts w:ascii="Arial" w:hAnsi="Arial" w:cs="Arial"/>
          <w:sz w:val="24"/>
          <w:szCs w:val="24"/>
        </w:rPr>
        <w:t>Harrow’s</w:t>
      </w:r>
      <w:r w:rsidRPr="00CF5F91">
        <w:rPr>
          <w:rFonts w:ascii="Arial" w:hAnsi="Arial" w:cs="Arial"/>
          <w:sz w:val="24"/>
          <w:szCs w:val="24"/>
        </w:rPr>
        <w:t xml:space="preserve"> new Economic Strategy will help drive forward the economic recovery</w:t>
      </w:r>
      <w:r w:rsidRPr="00CF5F91">
        <w:rPr>
          <w:rFonts w:ascii="Arial" w:hAnsi="Arial" w:cs="Arial"/>
          <w:spacing w:val="1"/>
          <w:sz w:val="24"/>
          <w:szCs w:val="24"/>
        </w:rPr>
        <w:t xml:space="preserve"> </w:t>
      </w:r>
      <w:r w:rsidRPr="00CF5F91">
        <w:rPr>
          <w:rFonts w:ascii="Arial" w:hAnsi="Arial" w:cs="Arial"/>
          <w:sz w:val="24"/>
          <w:szCs w:val="24"/>
        </w:rPr>
        <w:t>from</w:t>
      </w:r>
      <w:r w:rsidRPr="00CF5F91">
        <w:rPr>
          <w:rFonts w:ascii="Arial" w:hAnsi="Arial" w:cs="Arial"/>
          <w:spacing w:val="1"/>
          <w:sz w:val="24"/>
          <w:szCs w:val="24"/>
        </w:rPr>
        <w:t xml:space="preserve"> </w:t>
      </w:r>
      <w:r w:rsidRPr="00CF5F91">
        <w:rPr>
          <w:rFonts w:ascii="Arial" w:hAnsi="Arial" w:cs="Arial"/>
          <w:sz w:val="24"/>
          <w:szCs w:val="24"/>
        </w:rPr>
        <w:t>Covid</w:t>
      </w:r>
      <w:r w:rsidRPr="00CF5F91">
        <w:rPr>
          <w:rFonts w:ascii="Arial" w:hAnsi="Arial" w:cs="Arial"/>
          <w:spacing w:val="1"/>
          <w:sz w:val="24"/>
          <w:szCs w:val="24"/>
        </w:rPr>
        <w:t xml:space="preserve"> </w:t>
      </w:r>
      <w:r w:rsidRPr="00CF5F91">
        <w:rPr>
          <w:rFonts w:ascii="Arial" w:hAnsi="Arial" w:cs="Arial"/>
          <w:sz w:val="24"/>
          <w:szCs w:val="24"/>
        </w:rPr>
        <w:t>whilst</w:t>
      </w:r>
      <w:r w:rsidRPr="00CF5F91">
        <w:rPr>
          <w:rFonts w:ascii="Arial" w:hAnsi="Arial" w:cs="Arial"/>
          <w:spacing w:val="1"/>
          <w:sz w:val="24"/>
          <w:szCs w:val="24"/>
        </w:rPr>
        <w:t xml:space="preserve"> the </w:t>
      </w:r>
      <w:r>
        <w:rPr>
          <w:rFonts w:ascii="Arial" w:hAnsi="Arial" w:cs="Arial"/>
          <w:spacing w:val="1"/>
          <w:sz w:val="24"/>
          <w:szCs w:val="24"/>
        </w:rPr>
        <w:t>a</w:t>
      </w:r>
      <w:r w:rsidRPr="00CF5F91">
        <w:rPr>
          <w:rFonts w:ascii="Arial" w:hAnsi="Arial" w:cs="Arial"/>
          <w:sz w:val="24"/>
          <w:szCs w:val="24"/>
        </w:rPr>
        <w:t>dult</w:t>
      </w:r>
      <w:r w:rsidRPr="00CF5F91">
        <w:rPr>
          <w:rFonts w:ascii="Arial" w:hAnsi="Arial" w:cs="Arial"/>
          <w:spacing w:val="1"/>
          <w:sz w:val="24"/>
          <w:szCs w:val="24"/>
        </w:rPr>
        <w:t xml:space="preserve"> </w:t>
      </w:r>
      <w:r>
        <w:rPr>
          <w:rFonts w:ascii="Arial" w:hAnsi="Arial" w:cs="Arial"/>
          <w:spacing w:val="1"/>
          <w:sz w:val="24"/>
          <w:szCs w:val="24"/>
        </w:rPr>
        <w:t>l</w:t>
      </w:r>
      <w:r w:rsidRPr="00CF5F91">
        <w:rPr>
          <w:rFonts w:ascii="Arial" w:hAnsi="Arial" w:cs="Arial"/>
          <w:sz w:val="24"/>
          <w:szCs w:val="24"/>
        </w:rPr>
        <w:t xml:space="preserve">earning </w:t>
      </w:r>
      <w:r>
        <w:rPr>
          <w:rFonts w:ascii="Arial" w:hAnsi="Arial" w:cs="Arial"/>
          <w:sz w:val="24"/>
          <w:szCs w:val="24"/>
        </w:rPr>
        <w:t xml:space="preserve">and further education </w:t>
      </w:r>
      <w:r w:rsidRPr="00CF5F91">
        <w:rPr>
          <w:rFonts w:ascii="Arial" w:hAnsi="Arial" w:cs="Arial"/>
          <w:sz w:val="24"/>
          <w:szCs w:val="24"/>
        </w:rPr>
        <w:t>services across the borough will</w:t>
      </w:r>
      <w:r w:rsidRPr="00CF5F91">
        <w:rPr>
          <w:rFonts w:ascii="Arial" w:hAnsi="Arial" w:cs="Arial"/>
          <w:spacing w:val="1"/>
          <w:sz w:val="24"/>
          <w:szCs w:val="24"/>
        </w:rPr>
        <w:t xml:space="preserve"> </w:t>
      </w:r>
      <w:r w:rsidRPr="00CF5F91">
        <w:rPr>
          <w:rFonts w:ascii="Arial" w:hAnsi="Arial" w:cs="Arial"/>
          <w:sz w:val="24"/>
          <w:szCs w:val="24"/>
        </w:rPr>
        <w:t>support delivery of the need to raise the skill levels of many adults within the borough to</w:t>
      </w:r>
      <w:r w:rsidRPr="00CF5F91">
        <w:rPr>
          <w:rFonts w:ascii="Arial" w:hAnsi="Arial" w:cs="Arial"/>
          <w:spacing w:val="1"/>
          <w:sz w:val="24"/>
          <w:szCs w:val="24"/>
        </w:rPr>
        <w:t xml:space="preserve"> </w:t>
      </w:r>
      <w:r w:rsidRPr="00CF5F91">
        <w:rPr>
          <w:rFonts w:ascii="Arial" w:hAnsi="Arial" w:cs="Arial"/>
          <w:sz w:val="24"/>
          <w:szCs w:val="24"/>
        </w:rPr>
        <w:t>enable</w:t>
      </w:r>
      <w:r w:rsidRPr="00CF5F91">
        <w:rPr>
          <w:rFonts w:ascii="Arial" w:hAnsi="Arial" w:cs="Arial"/>
          <w:spacing w:val="-1"/>
          <w:sz w:val="24"/>
          <w:szCs w:val="24"/>
        </w:rPr>
        <w:t xml:space="preserve"> </w:t>
      </w:r>
      <w:r w:rsidRPr="00CF5F91">
        <w:rPr>
          <w:rFonts w:ascii="Arial" w:hAnsi="Arial" w:cs="Arial"/>
          <w:sz w:val="24"/>
          <w:szCs w:val="24"/>
        </w:rPr>
        <w:t>them</w:t>
      </w:r>
      <w:r w:rsidRPr="00CF5F91">
        <w:rPr>
          <w:rFonts w:ascii="Arial" w:hAnsi="Arial" w:cs="Arial"/>
          <w:spacing w:val="1"/>
          <w:sz w:val="24"/>
          <w:szCs w:val="24"/>
        </w:rPr>
        <w:t xml:space="preserve"> </w:t>
      </w:r>
      <w:r w:rsidRPr="00CF5F91">
        <w:rPr>
          <w:rFonts w:ascii="Arial" w:hAnsi="Arial" w:cs="Arial"/>
          <w:sz w:val="24"/>
          <w:szCs w:val="24"/>
        </w:rPr>
        <w:t>to</w:t>
      </w:r>
      <w:r w:rsidRPr="00CF5F91">
        <w:rPr>
          <w:rFonts w:ascii="Arial" w:hAnsi="Arial" w:cs="Arial"/>
          <w:spacing w:val="-3"/>
          <w:sz w:val="24"/>
          <w:szCs w:val="24"/>
        </w:rPr>
        <w:t xml:space="preserve"> </w:t>
      </w:r>
      <w:r w:rsidRPr="00CF5F91">
        <w:rPr>
          <w:rFonts w:ascii="Arial" w:hAnsi="Arial" w:cs="Arial"/>
          <w:sz w:val="24"/>
          <w:szCs w:val="24"/>
        </w:rPr>
        <w:t>meet</w:t>
      </w:r>
      <w:r w:rsidRPr="00CF5F91">
        <w:rPr>
          <w:rFonts w:ascii="Arial" w:hAnsi="Arial" w:cs="Arial"/>
          <w:spacing w:val="-2"/>
          <w:sz w:val="24"/>
          <w:szCs w:val="24"/>
        </w:rPr>
        <w:t xml:space="preserve"> </w:t>
      </w:r>
      <w:r w:rsidRPr="00CF5F91">
        <w:rPr>
          <w:rFonts w:ascii="Arial" w:hAnsi="Arial" w:cs="Arial"/>
          <w:sz w:val="24"/>
          <w:szCs w:val="24"/>
        </w:rPr>
        <w:t>their</w:t>
      </w:r>
      <w:r w:rsidRPr="00CF5F91">
        <w:rPr>
          <w:rFonts w:ascii="Arial" w:hAnsi="Arial" w:cs="Arial"/>
          <w:spacing w:val="-2"/>
          <w:sz w:val="24"/>
          <w:szCs w:val="24"/>
        </w:rPr>
        <w:t xml:space="preserve"> </w:t>
      </w:r>
      <w:r w:rsidRPr="00CF5F91">
        <w:rPr>
          <w:rFonts w:ascii="Arial" w:hAnsi="Arial" w:cs="Arial"/>
          <w:sz w:val="24"/>
          <w:szCs w:val="24"/>
        </w:rPr>
        <w:t>earnings</w:t>
      </w:r>
      <w:r w:rsidRPr="00CF5F91">
        <w:rPr>
          <w:rFonts w:ascii="Arial" w:hAnsi="Arial" w:cs="Arial"/>
          <w:spacing w:val="-1"/>
          <w:sz w:val="24"/>
          <w:szCs w:val="24"/>
        </w:rPr>
        <w:t xml:space="preserve"> </w:t>
      </w:r>
      <w:r w:rsidRPr="00CF5F91">
        <w:rPr>
          <w:rFonts w:ascii="Arial" w:hAnsi="Arial" w:cs="Arial"/>
          <w:sz w:val="24"/>
          <w:szCs w:val="24"/>
        </w:rPr>
        <w:t>and employment aspirations.</w:t>
      </w:r>
      <w:r w:rsidRPr="00C2032B">
        <w:rPr>
          <w:rFonts w:ascii="Arial" w:hAnsi="Arial" w:cs="Arial"/>
          <w:sz w:val="24"/>
          <w:szCs w:val="24"/>
        </w:rPr>
        <w:t xml:space="preserve"> </w:t>
      </w:r>
      <w:r>
        <w:rPr>
          <w:rFonts w:ascii="Arial" w:hAnsi="Arial" w:cs="Arial"/>
          <w:sz w:val="24"/>
          <w:szCs w:val="24"/>
        </w:rPr>
        <w:t>We need employment opportunities to match skills available within the borough and encourage entrepreneurism so that micro, small and medium sized enterprises can grow sustainably in Harrow.</w:t>
      </w:r>
    </w:p>
    <w:p w14:paraId="75D7DFC1" w14:textId="77777777" w:rsidR="0068066A" w:rsidRDefault="0068066A" w:rsidP="0068066A">
      <w:pPr>
        <w:rPr>
          <w:rFonts w:ascii="Arial" w:hAnsi="Arial" w:cs="Arial"/>
          <w:b/>
          <w:bCs/>
          <w:sz w:val="24"/>
          <w:szCs w:val="24"/>
        </w:rPr>
      </w:pPr>
    </w:p>
    <w:p w14:paraId="75AFF382" w14:textId="77777777" w:rsidR="0068066A" w:rsidRPr="00D65FFE" w:rsidRDefault="0068066A" w:rsidP="0068066A">
      <w:pPr>
        <w:rPr>
          <w:rFonts w:ascii="Arial" w:eastAsia="Arial" w:hAnsi="Arial" w:cs="Arial"/>
          <w:sz w:val="24"/>
          <w:szCs w:val="24"/>
        </w:rPr>
      </w:pPr>
      <w:r w:rsidRPr="00D65FFE">
        <w:rPr>
          <w:rFonts w:ascii="Arial" w:hAnsi="Arial" w:cs="Arial"/>
          <w:sz w:val="24"/>
          <w:szCs w:val="24"/>
        </w:rPr>
        <w:t>We are c</w:t>
      </w:r>
      <w:r w:rsidRPr="00D65FFE">
        <w:rPr>
          <w:rFonts w:ascii="Arial" w:eastAsia="Arial" w:hAnsi="Arial" w:cs="Arial"/>
          <w:sz w:val="24"/>
          <w:szCs w:val="24"/>
        </w:rPr>
        <w:t xml:space="preserve">ommitted to investing in </w:t>
      </w:r>
      <w:proofErr w:type="spellStart"/>
      <w:r w:rsidRPr="00D65FFE">
        <w:rPr>
          <w:rFonts w:ascii="Arial" w:eastAsia="Arial" w:hAnsi="Arial" w:cs="Arial"/>
          <w:sz w:val="24"/>
          <w:szCs w:val="24"/>
        </w:rPr>
        <w:t>programmes</w:t>
      </w:r>
      <w:proofErr w:type="spellEnd"/>
      <w:r w:rsidRPr="00D65FFE">
        <w:rPr>
          <w:rFonts w:ascii="Arial" w:eastAsia="Arial" w:hAnsi="Arial" w:cs="Arial"/>
          <w:sz w:val="24"/>
          <w:szCs w:val="24"/>
        </w:rPr>
        <w:t xml:space="preserve"> that foster growth of the local economy and ensure long-term, sustainable economic advancement of individuals and businesses.  We will build on the support and encouragement we have provided in distributing a number of grants as an emergency response to the pandemic. We will do this by nurturing the budding knowledge economy in the borough (predominantly made of micro businesses); invest in key sectors that generate growth in Harrow (information technology, professional, construction and creative industries) and secure inward and outward investment, supporting residents in finding a job and developing new skills, and building on links with education and training providers.</w:t>
      </w:r>
    </w:p>
    <w:p w14:paraId="7A1DC0ED" w14:textId="77777777" w:rsidR="0068066A" w:rsidRPr="00D54D9B" w:rsidRDefault="0068066A" w:rsidP="0068066A">
      <w:pPr>
        <w:rPr>
          <w:rFonts w:ascii="Arial" w:eastAsia="Arial" w:hAnsi="Arial" w:cs="Arial"/>
          <w:sz w:val="24"/>
          <w:szCs w:val="24"/>
        </w:rPr>
      </w:pPr>
    </w:p>
    <w:p w14:paraId="627F4A4B" w14:textId="77777777" w:rsidR="0068066A" w:rsidRPr="00D54D9B" w:rsidRDefault="0068066A" w:rsidP="0068066A">
      <w:pPr>
        <w:rPr>
          <w:rFonts w:ascii="Arial" w:hAnsi="Arial" w:cs="Arial"/>
          <w:sz w:val="24"/>
          <w:szCs w:val="24"/>
        </w:rPr>
      </w:pPr>
      <w:r>
        <w:rPr>
          <w:rFonts w:ascii="Arial" w:hAnsi="Arial" w:cs="Arial"/>
          <w:sz w:val="24"/>
          <w:szCs w:val="24"/>
        </w:rPr>
        <w:t xml:space="preserve">We will cultivate vibrant town </w:t>
      </w:r>
      <w:proofErr w:type="spellStart"/>
      <w:r>
        <w:rPr>
          <w:rFonts w:ascii="Arial" w:hAnsi="Arial" w:cs="Arial"/>
          <w:sz w:val="24"/>
          <w:szCs w:val="24"/>
        </w:rPr>
        <w:t>centres</w:t>
      </w:r>
      <w:proofErr w:type="spellEnd"/>
      <w:r>
        <w:rPr>
          <w:rFonts w:ascii="Arial" w:hAnsi="Arial" w:cs="Arial"/>
          <w:sz w:val="24"/>
          <w:szCs w:val="24"/>
        </w:rPr>
        <w:t xml:space="preserve"> and district </w:t>
      </w:r>
      <w:proofErr w:type="spellStart"/>
      <w:r>
        <w:rPr>
          <w:rFonts w:ascii="Arial" w:hAnsi="Arial" w:cs="Arial"/>
          <w:sz w:val="24"/>
          <w:szCs w:val="24"/>
        </w:rPr>
        <w:t>centres</w:t>
      </w:r>
      <w:proofErr w:type="spellEnd"/>
      <w:r>
        <w:rPr>
          <w:rFonts w:ascii="Arial" w:hAnsi="Arial" w:cs="Arial"/>
          <w:sz w:val="24"/>
          <w:szCs w:val="24"/>
        </w:rPr>
        <w:t xml:space="preserve"> as commercial hubs and connect communities by having borough wide Full </w:t>
      </w:r>
      <w:proofErr w:type="spellStart"/>
      <w:r>
        <w:rPr>
          <w:rFonts w:ascii="Arial" w:hAnsi="Arial" w:cs="Arial"/>
          <w:sz w:val="24"/>
          <w:szCs w:val="24"/>
        </w:rPr>
        <w:t>Fibre</w:t>
      </w:r>
      <w:proofErr w:type="spellEnd"/>
      <w:r>
        <w:rPr>
          <w:rFonts w:ascii="Arial" w:hAnsi="Arial" w:cs="Arial"/>
          <w:sz w:val="24"/>
          <w:szCs w:val="24"/>
        </w:rPr>
        <w:t xml:space="preserve"> availability (1GB) to match the London average </w:t>
      </w:r>
      <w:r>
        <w:rPr>
          <w:rFonts w:ascii="Arial" w:eastAsia="Arial" w:hAnsi="Arial" w:cs="Arial"/>
          <w:sz w:val="24"/>
          <w:szCs w:val="24"/>
        </w:rPr>
        <w:t>over the 3-year period from September 2021 to September 2024.</w:t>
      </w:r>
    </w:p>
    <w:p w14:paraId="48520560" w14:textId="77777777" w:rsidR="0068066A" w:rsidRPr="002101D3" w:rsidRDefault="0068066A" w:rsidP="0068066A">
      <w:pPr>
        <w:rPr>
          <w:rFonts w:ascii="Arial" w:hAnsi="Arial" w:cs="Arial"/>
          <w:b/>
          <w:bCs/>
          <w:sz w:val="24"/>
          <w:szCs w:val="24"/>
        </w:rPr>
      </w:pPr>
    </w:p>
    <w:p w14:paraId="27DAE149" w14:textId="0DA4FD75" w:rsidR="00FD1BF2" w:rsidRDefault="0068066A" w:rsidP="0068066A">
      <w:pPr>
        <w:rPr>
          <w:rFonts w:ascii="Arial" w:hAnsi="Arial" w:cs="Arial"/>
          <w:sz w:val="24"/>
          <w:szCs w:val="24"/>
        </w:rPr>
      </w:pPr>
      <w:r w:rsidRPr="002101D3">
        <w:rPr>
          <w:rFonts w:ascii="Arial" w:hAnsi="Arial" w:cs="Arial"/>
          <w:sz w:val="24"/>
          <w:szCs w:val="24"/>
        </w:rPr>
        <w:t>We will continue to support local businesses to recruit young people into apprenticeships and employment, as well as create apprenticeship opportunities within our own workforce.</w:t>
      </w:r>
    </w:p>
    <w:p w14:paraId="3B3FD6C7" w14:textId="4151ED74" w:rsidR="00FD1BF2" w:rsidRDefault="00FD1BF2">
      <w:pPr>
        <w:rPr>
          <w:rFonts w:ascii="Arial" w:hAnsi="Arial" w:cs="Arial"/>
          <w:sz w:val="24"/>
          <w:szCs w:val="24"/>
        </w:rPr>
      </w:pPr>
    </w:p>
    <w:p w14:paraId="7F0F6084" w14:textId="77777777" w:rsidR="007C061D" w:rsidRDefault="007C061D">
      <w:pPr>
        <w:rPr>
          <w:rFonts w:ascii="Arial" w:hAnsi="Arial" w:cs="Arial"/>
          <w:sz w:val="24"/>
          <w:szCs w:val="24"/>
        </w:rPr>
      </w:pPr>
    </w:p>
    <w:p w14:paraId="1E54563E" w14:textId="08A5B5D3" w:rsidR="00FD1BF2" w:rsidRPr="0068066A" w:rsidRDefault="00FD1BF2">
      <w:pPr>
        <w:rPr>
          <w:rFonts w:ascii="Arial" w:hAnsi="Arial" w:cs="Arial"/>
          <w:b/>
          <w:bCs/>
          <w:sz w:val="24"/>
          <w:szCs w:val="24"/>
        </w:rPr>
      </w:pPr>
      <w:r w:rsidRPr="0068066A">
        <w:rPr>
          <w:rFonts w:ascii="Arial" w:hAnsi="Arial" w:cs="Arial"/>
          <w:b/>
          <w:bCs/>
          <w:sz w:val="24"/>
          <w:szCs w:val="24"/>
        </w:rPr>
        <w:t>Sustaining quality education and training</w:t>
      </w:r>
    </w:p>
    <w:p w14:paraId="396ED88E" w14:textId="77777777" w:rsidR="008A63FA" w:rsidRPr="00005421" w:rsidRDefault="008A63FA" w:rsidP="008A63FA">
      <w:pPr>
        <w:rPr>
          <w:rFonts w:ascii="Arial" w:hAnsi="Arial" w:cs="Arial"/>
          <w:sz w:val="24"/>
          <w:szCs w:val="24"/>
        </w:rPr>
      </w:pPr>
      <w:r w:rsidRPr="00005421">
        <w:rPr>
          <w:rFonts w:ascii="Arial" w:hAnsi="Arial" w:cs="Arial"/>
          <w:sz w:val="24"/>
          <w:szCs w:val="24"/>
        </w:rPr>
        <w:t>The pandemic has impacted hard on children and young people and put education behind nationally.  We will</w:t>
      </w:r>
      <w:r>
        <w:rPr>
          <w:rFonts w:ascii="Arial" w:hAnsi="Arial" w:cs="Arial"/>
          <w:sz w:val="24"/>
          <w:szCs w:val="24"/>
        </w:rPr>
        <w:t>,</w:t>
      </w:r>
      <w:r w:rsidRPr="00005421">
        <w:rPr>
          <w:rFonts w:ascii="Arial" w:hAnsi="Arial" w:cs="Arial"/>
          <w:sz w:val="24"/>
          <w:szCs w:val="24"/>
        </w:rPr>
        <w:t xml:space="preserve"> therefore</w:t>
      </w:r>
      <w:r>
        <w:rPr>
          <w:rFonts w:ascii="Arial" w:hAnsi="Arial" w:cs="Arial"/>
          <w:sz w:val="24"/>
          <w:szCs w:val="24"/>
        </w:rPr>
        <w:t>,</w:t>
      </w:r>
      <w:r w:rsidRPr="00005421">
        <w:rPr>
          <w:rFonts w:ascii="Arial" w:hAnsi="Arial" w:cs="Arial"/>
          <w:sz w:val="24"/>
          <w:szCs w:val="24"/>
        </w:rPr>
        <w:t xml:space="preserve"> continue our close work with schools to support learning </w:t>
      </w:r>
      <w:r>
        <w:rPr>
          <w:rFonts w:ascii="Arial" w:hAnsi="Arial" w:cs="Arial"/>
          <w:sz w:val="24"/>
          <w:szCs w:val="24"/>
        </w:rPr>
        <w:t>and to sustain</w:t>
      </w:r>
      <w:r w:rsidRPr="00005421">
        <w:rPr>
          <w:rFonts w:ascii="Arial" w:hAnsi="Arial" w:cs="Arial"/>
          <w:sz w:val="24"/>
          <w:szCs w:val="24"/>
        </w:rPr>
        <w:t xml:space="preserve"> Harrow’s high quality education system </w:t>
      </w:r>
      <w:r>
        <w:rPr>
          <w:rFonts w:ascii="Arial" w:hAnsi="Arial" w:cs="Arial"/>
          <w:sz w:val="24"/>
          <w:szCs w:val="24"/>
        </w:rPr>
        <w:t xml:space="preserve">so that it </w:t>
      </w:r>
      <w:r w:rsidRPr="00005421">
        <w:rPr>
          <w:rFonts w:ascii="Arial" w:hAnsi="Arial" w:cs="Arial"/>
          <w:sz w:val="24"/>
          <w:szCs w:val="24"/>
        </w:rPr>
        <w:t>continues to work for children, young people and their families.</w:t>
      </w:r>
    </w:p>
    <w:p w14:paraId="6C76965A" w14:textId="77777777" w:rsidR="008A63FA" w:rsidRPr="00005421" w:rsidRDefault="008A63FA" w:rsidP="008A63FA">
      <w:pPr>
        <w:rPr>
          <w:rFonts w:ascii="Arial" w:hAnsi="Arial" w:cs="Arial"/>
          <w:sz w:val="24"/>
          <w:szCs w:val="24"/>
        </w:rPr>
      </w:pPr>
    </w:p>
    <w:p w14:paraId="1C72E193" w14:textId="4CE6BE50" w:rsidR="008A63FA" w:rsidRPr="00005421" w:rsidRDefault="008A63FA" w:rsidP="008A63FA">
      <w:pPr>
        <w:rPr>
          <w:rFonts w:ascii="Arial" w:hAnsi="Arial" w:cs="Arial"/>
          <w:sz w:val="24"/>
          <w:szCs w:val="24"/>
        </w:rPr>
      </w:pPr>
      <w:r w:rsidRPr="00005421">
        <w:rPr>
          <w:rFonts w:ascii="Arial" w:hAnsi="Arial" w:cs="Arial"/>
          <w:sz w:val="24"/>
          <w:szCs w:val="24"/>
        </w:rPr>
        <w:t xml:space="preserve">Our ambition is that no children and young people are ‘left behind’ in their aged-related learning.  We will progress on this by carrying forward the relevant work of the last year and in particular, assist children and young people who on the statutory assessment pathway in SEND </w:t>
      </w:r>
      <w:r w:rsidR="0017605B">
        <w:rPr>
          <w:rFonts w:ascii="Arial" w:hAnsi="Arial" w:cs="Arial"/>
          <w:sz w:val="24"/>
          <w:szCs w:val="24"/>
        </w:rPr>
        <w:t xml:space="preserve">(Special Educational Needs and Disability) </w:t>
      </w:r>
      <w:r w:rsidRPr="00005421">
        <w:rPr>
          <w:rFonts w:ascii="Arial" w:hAnsi="Arial" w:cs="Arial"/>
          <w:sz w:val="24"/>
          <w:szCs w:val="24"/>
        </w:rPr>
        <w:t xml:space="preserve">but who may have been delayed due to the pandemic.  </w:t>
      </w:r>
      <w:r>
        <w:rPr>
          <w:rFonts w:ascii="Arial" w:hAnsi="Arial" w:cs="Arial"/>
          <w:sz w:val="24"/>
          <w:szCs w:val="24"/>
        </w:rPr>
        <w:t>Further investment is supporting this. We</w:t>
      </w:r>
      <w:r w:rsidRPr="00005421">
        <w:rPr>
          <w:rFonts w:ascii="Arial" w:hAnsi="Arial" w:cs="Arial"/>
          <w:sz w:val="24"/>
          <w:szCs w:val="24"/>
        </w:rPr>
        <w:t xml:space="preserve"> will continue to work in partnership with schools to seek a reduction in the levels of any type of school exclusion by contributing research and analysis and an adjustment in services where needed. This includes </w:t>
      </w:r>
      <w:r>
        <w:rPr>
          <w:rFonts w:ascii="Arial" w:hAnsi="Arial" w:cs="Arial"/>
          <w:sz w:val="24"/>
          <w:szCs w:val="24"/>
        </w:rPr>
        <w:t xml:space="preserve">the ongoing </w:t>
      </w:r>
      <w:r w:rsidRPr="00005421">
        <w:rPr>
          <w:rFonts w:ascii="Arial" w:hAnsi="Arial" w:cs="Arial"/>
          <w:sz w:val="24"/>
          <w:szCs w:val="24"/>
        </w:rPr>
        <w:t xml:space="preserve">work with the school-led and school funded working party on exclusions to reduce the rate of </w:t>
      </w:r>
      <w:r>
        <w:rPr>
          <w:rFonts w:ascii="Arial" w:hAnsi="Arial" w:cs="Arial"/>
          <w:sz w:val="24"/>
          <w:szCs w:val="24"/>
        </w:rPr>
        <w:t xml:space="preserve">permanent </w:t>
      </w:r>
      <w:r w:rsidRPr="00005421">
        <w:rPr>
          <w:rFonts w:ascii="Arial" w:hAnsi="Arial" w:cs="Arial"/>
          <w:sz w:val="24"/>
          <w:szCs w:val="24"/>
        </w:rPr>
        <w:t>exclusions for all groups but especially for boys from black groups.</w:t>
      </w:r>
    </w:p>
    <w:p w14:paraId="7E448703" w14:textId="77777777" w:rsidR="008A63FA" w:rsidRPr="00005421" w:rsidRDefault="008A63FA" w:rsidP="008A63FA">
      <w:pPr>
        <w:rPr>
          <w:rFonts w:ascii="Arial" w:hAnsi="Arial" w:cs="Arial"/>
          <w:sz w:val="24"/>
          <w:szCs w:val="24"/>
        </w:rPr>
      </w:pPr>
    </w:p>
    <w:p w14:paraId="25FC6A4A" w14:textId="77777777" w:rsidR="008A63FA" w:rsidRPr="00005421" w:rsidRDefault="008A63FA" w:rsidP="008A63FA">
      <w:pPr>
        <w:rPr>
          <w:rFonts w:ascii="Arial" w:hAnsi="Arial" w:cs="Arial"/>
          <w:sz w:val="24"/>
          <w:szCs w:val="24"/>
        </w:rPr>
      </w:pPr>
      <w:r w:rsidRPr="00005421">
        <w:rPr>
          <w:rFonts w:ascii="Arial" w:hAnsi="Arial" w:cs="Arial"/>
          <w:sz w:val="24"/>
          <w:szCs w:val="24"/>
        </w:rPr>
        <w:t xml:space="preserve">Using the additional investment we have </w:t>
      </w:r>
      <w:r>
        <w:rPr>
          <w:rFonts w:ascii="Arial" w:hAnsi="Arial" w:cs="Arial"/>
          <w:sz w:val="24"/>
          <w:szCs w:val="24"/>
        </w:rPr>
        <w:t>received</w:t>
      </w:r>
      <w:r w:rsidRPr="00005421">
        <w:rPr>
          <w:rFonts w:ascii="Arial" w:hAnsi="Arial" w:cs="Arial"/>
          <w:sz w:val="24"/>
          <w:szCs w:val="24"/>
        </w:rPr>
        <w:t>, we will deliver the 2019-2024 SEND Strategy, particularly in providing more local provision for children and young people with SEND and, working with experts in local schools, providing continuing professional development</w:t>
      </w:r>
      <w:r>
        <w:rPr>
          <w:rFonts w:ascii="Arial" w:hAnsi="Arial" w:cs="Arial"/>
          <w:sz w:val="24"/>
          <w:szCs w:val="24"/>
        </w:rPr>
        <w:t xml:space="preserve"> and integrating the work in Early Years SEND settings with that in statutory school age SEND settings to ensure that the child’s educational journey is well supported and their parents understand and contribute to these important transitions</w:t>
      </w:r>
      <w:r w:rsidRPr="00005421">
        <w:rPr>
          <w:rFonts w:ascii="Arial" w:hAnsi="Arial" w:cs="Arial"/>
          <w:sz w:val="24"/>
          <w:szCs w:val="24"/>
        </w:rPr>
        <w:t xml:space="preserve">. </w:t>
      </w:r>
      <w:r>
        <w:rPr>
          <w:rFonts w:ascii="Arial" w:hAnsi="Arial" w:cs="Arial"/>
          <w:sz w:val="24"/>
          <w:szCs w:val="24"/>
        </w:rPr>
        <w:t>This w</w:t>
      </w:r>
      <w:r w:rsidRPr="00005421">
        <w:rPr>
          <w:rFonts w:ascii="Arial" w:hAnsi="Arial" w:cs="Arial"/>
          <w:sz w:val="24"/>
          <w:szCs w:val="24"/>
        </w:rPr>
        <w:t xml:space="preserve">ork with schools, early years settings, colleges and with parents and </w:t>
      </w:r>
      <w:proofErr w:type="spellStart"/>
      <w:r w:rsidRPr="00005421">
        <w:rPr>
          <w:rFonts w:ascii="Arial" w:hAnsi="Arial" w:cs="Arial"/>
          <w:sz w:val="24"/>
          <w:szCs w:val="24"/>
        </w:rPr>
        <w:t>carers</w:t>
      </w:r>
      <w:proofErr w:type="spellEnd"/>
      <w:r w:rsidRPr="00005421">
        <w:rPr>
          <w:rFonts w:ascii="Arial" w:hAnsi="Arial" w:cs="Arial"/>
          <w:sz w:val="24"/>
          <w:szCs w:val="24"/>
        </w:rPr>
        <w:t xml:space="preserve"> </w:t>
      </w:r>
      <w:r>
        <w:rPr>
          <w:rFonts w:ascii="Arial" w:hAnsi="Arial" w:cs="Arial"/>
          <w:sz w:val="24"/>
          <w:szCs w:val="24"/>
        </w:rPr>
        <w:t xml:space="preserve">that </w:t>
      </w:r>
      <w:r w:rsidRPr="00005421">
        <w:rPr>
          <w:rFonts w:ascii="Arial" w:hAnsi="Arial" w:cs="Arial"/>
          <w:sz w:val="24"/>
          <w:szCs w:val="24"/>
        </w:rPr>
        <w:t>ensure that we are meeting needs and signposting support where needed will remain crucial to our services.</w:t>
      </w:r>
      <w:r>
        <w:rPr>
          <w:rFonts w:ascii="Arial" w:hAnsi="Arial" w:cs="Arial"/>
          <w:sz w:val="24"/>
          <w:szCs w:val="24"/>
        </w:rPr>
        <w:t xml:space="preserve"> We are updating the Local Offer for SEND in conjunction with partners in health and in the community. </w:t>
      </w:r>
    </w:p>
    <w:p w14:paraId="5F865772" w14:textId="77777777" w:rsidR="008A63FA" w:rsidRPr="00005421" w:rsidRDefault="008A63FA" w:rsidP="008A63FA">
      <w:pPr>
        <w:rPr>
          <w:rFonts w:ascii="Arial" w:hAnsi="Arial" w:cs="Arial"/>
          <w:sz w:val="24"/>
          <w:szCs w:val="24"/>
        </w:rPr>
      </w:pPr>
    </w:p>
    <w:p w14:paraId="3FD5A3F4" w14:textId="77777777" w:rsidR="008A63FA" w:rsidRDefault="008A63FA" w:rsidP="008A63FA">
      <w:r>
        <w:rPr>
          <w:rFonts w:ascii="Arial" w:hAnsi="Arial" w:cs="Arial"/>
          <w:sz w:val="24"/>
          <w:szCs w:val="24"/>
        </w:rPr>
        <w:t>All children should have a good start in life in Harrow and we will support schools and early years settings in providing healthy learning environments for children and support vulnerable residents into quality employment and occupations, as well as address disproportionate educational opportunities and attainment gaps in striving that all our schools, colleges and other educational settings are rated as good or outstanding.</w:t>
      </w:r>
    </w:p>
    <w:p w14:paraId="01FFA4EE" w14:textId="77777777" w:rsidR="008A63FA" w:rsidRDefault="008A63FA" w:rsidP="008A63FA">
      <w:pPr>
        <w:rPr>
          <w:rFonts w:ascii="Arial" w:hAnsi="Arial" w:cs="Arial"/>
          <w:sz w:val="24"/>
          <w:szCs w:val="24"/>
        </w:rPr>
      </w:pPr>
    </w:p>
    <w:p w14:paraId="4766F768" w14:textId="77777777" w:rsidR="008A63FA" w:rsidRDefault="008A63FA" w:rsidP="008A63FA">
      <w:pPr>
        <w:rPr>
          <w:rFonts w:ascii="Arial" w:hAnsi="Arial" w:cs="Arial"/>
          <w:sz w:val="24"/>
          <w:szCs w:val="24"/>
        </w:rPr>
      </w:pPr>
      <w:r>
        <w:rPr>
          <w:rFonts w:ascii="Arial" w:hAnsi="Arial" w:cs="Arial"/>
          <w:sz w:val="24"/>
          <w:szCs w:val="24"/>
        </w:rPr>
        <w:t>Everyone should be able to benefit from lifelong learning, training and enrichment opportunities in Harrow so that all people have the level of qualifications required to meet their employment aspirations.</w:t>
      </w:r>
    </w:p>
    <w:p w14:paraId="583D0FC1" w14:textId="3992507B" w:rsidR="00FD1BF2" w:rsidRDefault="00FD1BF2">
      <w:pPr>
        <w:rPr>
          <w:rFonts w:ascii="Arial" w:hAnsi="Arial" w:cs="Arial"/>
          <w:sz w:val="24"/>
          <w:szCs w:val="24"/>
        </w:rPr>
      </w:pPr>
    </w:p>
    <w:p w14:paraId="3D2651B4" w14:textId="02194A20" w:rsidR="00FD1BF2" w:rsidRDefault="00FD1BF2">
      <w:pPr>
        <w:rPr>
          <w:rFonts w:ascii="Arial" w:hAnsi="Arial" w:cs="Arial"/>
          <w:sz w:val="24"/>
          <w:szCs w:val="24"/>
        </w:rPr>
      </w:pPr>
    </w:p>
    <w:p w14:paraId="1F3D5809" w14:textId="42B14C53" w:rsidR="00FD1BF2" w:rsidRPr="008A63FA" w:rsidRDefault="00FD1BF2">
      <w:pPr>
        <w:rPr>
          <w:rFonts w:ascii="Arial" w:hAnsi="Arial" w:cs="Arial"/>
          <w:b/>
          <w:bCs/>
          <w:sz w:val="24"/>
          <w:szCs w:val="24"/>
        </w:rPr>
      </w:pPr>
      <w:r w:rsidRPr="008A63FA">
        <w:rPr>
          <w:rFonts w:ascii="Arial" w:hAnsi="Arial" w:cs="Arial"/>
          <w:b/>
          <w:bCs/>
          <w:sz w:val="24"/>
          <w:szCs w:val="24"/>
        </w:rPr>
        <w:t>Celebrating communities and cohesion</w:t>
      </w:r>
    </w:p>
    <w:p w14:paraId="0C23729D" w14:textId="77777777" w:rsidR="008A63FA" w:rsidRDefault="008A63FA" w:rsidP="008A63FA">
      <w:pPr>
        <w:rPr>
          <w:rFonts w:ascii="Arial" w:hAnsi="Arial" w:cs="Arial"/>
          <w:sz w:val="24"/>
          <w:szCs w:val="24"/>
        </w:rPr>
      </w:pPr>
      <w:r>
        <w:rPr>
          <w:rFonts w:ascii="Arial" w:hAnsi="Arial" w:cs="Arial"/>
          <w:sz w:val="24"/>
          <w:szCs w:val="24"/>
        </w:rPr>
        <w:t>Harrow will continue to be a thriving, multicultural borough where we will grow community cohesion through celebrating heritage in the borough and visibly supporting our communities’ continued integration and values.  The relationships built through our conversations and engagement on responding to the pandemic will continue to be strengthened.  We will build upon this successful model of engagement with our communities and broaden out to wider community conversations.</w:t>
      </w:r>
      <w:r>
        <w:rPr>
          <w:rFonts w:ascii="Arial" w:hAnsi="Arial" w:cs="Arial"/>
          <w:b/>
          <w:bCs/>
          <w:sz w:val="24"/>
          <w:szCs w:val="24"/>
        </w:rPr>
        <w:br/>
      </w:r>
    </w:p>
    <w:p w14:paraId="46F0BA3D" w14:textId="77777777" w:rsidR="008A63FA" w:rsidRDefault="008A63FA" w:rsidP="008A63FA">
      <w:pPr>
        <w:pStyle w:val="NoSpacing"/>
        <w:rPr>
          <w:rFonts w:ascii="Arial" w:hAnsi="Arial" w:cs="Arial"/>
          <w:sz w:val="24"/>
          <w:szCs w:val="24"/>
        </w:rPr>
      </w:pPr>
      <w:r>
        <w:rPr>
          <w:rFonts w:ascii="Arial" w:hAnsi="Arial" w:cs="Arial"/>
          <w:sz w:val="24"/>
          <w:szCs w:val="24"/>
        </w:rPr>
        <w:t xml:space="preserve">Hate crimes will continue to have no place in Harrow. We will make sure of this by working with Police colleagues to continue monitoring tensions and, where necessary, put in place interventions as required.  We will continue to provide third party reporting arrangements for the reporting of hate crime through Stop Hate UK and promote the reporting arrangements, encouraging communities to report hate crime.  We will continue our work with frontline staff, schools, colleges and other partner agencies to offer Prevent training and support individuals vulnerable to </w:t>
      </w:r>
      <w:proofErr w:type="spellStart"/>
      <w:r>
        <w:rPr>
          <w:rFonts w:ascii="Arial" w:hAnsi="Arial" w:cs="Arial"/>
          <w:sz w:val="24"/>
          <w:szCs w:val="24"/>
        </w:rPr>
        <w:t>radicalisation</w:t>
      </w:r>
      <w:proofErr w:type="spellEnd"/>
      <w:r>
        <w:rPr>
          <w:rFonts w:ascii="Arial" w:hAnsi="Arial" w:cs="Arial"/>
          <w:sz w:val="24"/>
          <w:szCs w:val="24"/>
        </w:rPr>
        <w:t>.</w:t>
      </w:r>
    </w:p>
    <w:p w14:paraId="1C25A1C2" w14:textId="77777777" w:rsidR="008A63FA" w:rsidRDefault="008A63FA" w:rsidP="008A63FA">
      <w:pPr>
        <w:rPr>
          <w:rFonts w:ascii="Arial" w:hAnsi="Arial" w:cs="Arial"/>
          <w:color w:val="FF0000"/>
          <w:sz w:val="24"/>
          <w:szCs w:val="24"/>
          <w:lang w:val="en-GB"/>
        </w:rPr>
      </w:pPr>
    </w:p>
    <w:p w14:paraId="6ABB6305" w14:textId="77777777" w:rsidR="008A63FA" w:rsidRDefault="008A63FA" w:rsidP="008A63FA">
      <w:r>
        <w:rPr>
          <w:rFonts w:ascii="Arial" w:hAnsi="Arial" w:cs="Arial"/>
          <w:sz w:val="24"/>
          <w:szCs w:val="24"/>
        </w:rPr>
        <w:t xml:space="preserve">Everyone should take individual and collective responsibility for building good relationships within their community and support cohesion.  As a council, we will employ a diverse workforce at all levels in the </w:t>
      </w:r>
      <w:proofErr w:type="spellStart"/>
      <w:r>
        <w:rPr>
          <w:rFonts w:ascii="Arial" w:hAnsi="Arial" w:cs="Arial"/>
          <w:sz w:val="24"/>
          <w:szCs w:val="24"/>
        </w:rPr>
        <w:t>organisation</w:t>
      </w:r>
      <w:proofErr w:type="spellEnd"/>
      <w:r>
        <w:rPr>
          <w:rFonts w:ascii="Arial" w:hAnsi="Arial" w:cs="Arial"/>
          <w:sz w:val="24"/>
          <w:szCs w:val="24"/>
        </w:rPr>
        <w:t>, to help us to understand and relate to the community we serve.  We will build on our enhanced engagement and communication methods used during the pandemic to carry on the journey of developing ‘trust’ throughout communities.</w:t>
      </w:r>
    </w:p>
    <w:p w14:paraId="26C9D549" w14:textId="28080FC9" w:rsidR="00FD1BF2" w:rsidRDefault="00FD1BF2">
      <w:pPr>
        <w:rPr>
          <w:rFonts w:ascii="Arial" w:hAnsi="Arial" w:cs="Arial"/>
          <w:sz w:val="24"/>
          <w:szCs w:val="24"/>
        </w:rPr>
      </w:pPr>
    </w:p>
    <w:p w14:paraId="585269AF" w14:textId="6CAD4C57" w:rsidR="00FD1BF2" w:rsidRDefault="00FD1BF2">
      <w:pPr>
        <w:rPr>
          <w:rFonts w:ascii="Arial" w:hAnsi="Arial" w:cs="Arial"/>
          <w:sz w:val="24"/>
          <w:szCs w:val="24"/>
        </w:rPr>
      </w:pPr>
    </w:p>
    <w:p w14:paraId="4F56A9C7" w14:textId="59FA8626" w:rsidR="00FD1BF2" w:rsidRPr="008A63FA" w:rsidRDefault="00FD1BF2">
      <w:pPr>
        <w:rPr>
          <w:rFonts w:ascii="Arial" w:hAnsi="Arial" w:cs="Arial"/>
          <w:b/>
          <w:bCs/>
          <w:sz w:val="24"/>
          <w:szCs w:val="24"/>
        </w:rPr>
      </w:pPr>
      <w:r w:rsidRPr="008A63FA">
        <w:rPr>
          <w:rFonts w:ascii="Arial" w:hAnsi="Arial" w:cs="Arial"/>
          <w:b/>
          <w:bCs/>
          <w:sz w:val="24"/>
          <w:szCs w:val="24"/>
        </w:rPr>
        <w:t xml:space="preserve">Maintaining low crime and improving </w:t>
      </w:r>
      <w:r w:rsidR="006B1E69" w:rsidRPr="008A63FA">
        <w:rPr>
          <w:rFonts w:ascii="Arial" w:hAnsi="Arial" w:cs="Arial"/>
          <w:b/>
          <w:bCs/>
          <w:sz w:val="24"/>
          <w:szCs w:val="24"/>
        </w:rPr>
        <w:t>community safety</w:t>
      </w:r>
    </w:p>
    <w:p w14:paraId="28661F26" w14:textId="77777777" w:rsidR="001F5837" w:rsidRDefault="001F5837" w:rsidP="001F5837">
      <w:pPr>
        <w:pStyle w:val="NoSpacing"/>
        <w:rPr>
          <w:rFonts w:ascii="Arial" w:hAnsi="Arial" w:cs="Arial"/>
          <w:sz w:val="24"/>
          <w:szCs w:val="24"/>
        </w:rPr>
      </w:pPr>
      <w:r>
        <w:rPr>
          <w:rFonts w:ascii="Arial" w:hAnsi="Arial" w:cs="Arial"/>
          <w:sz w:val="24"/>
          <w:szCs w:val="24"/>
        </w:rPr>
        <w:t>Our</w:t>
      </w:r>
      <w:r w:rsidRPr="00F412F4">
        <w:rPr>
          <w:rFonts w:ascii="Arial" w:hAnsi="Arial" w:cs="Arial"/>
          <w:sz w:val="24"/>
          <w:szCs w:val="24"/>
        </w:rPr>
        <w:t xml:space="preserve"> Community Safety</w:t>
      </w:r>
      <w:r>
        <w:rPr>
          <w:rFonts w:ascii="Arial" w:hAnsi="Arial" w:cs="Arial"/>
          <w:sz w:val="24"/>
          <w:szCs w:val="24"/>
        </w:rPr>
        <w:t xml:space="preserve"> and </w:t>
      </w:r>
      <w:r w:rsidRPr="00F412F4">
        <w:rPr>
          <w:rFonts w:ascii="Arial" w:hAnsi="Arial" w:cs="Arial"/>
          <w:sz w:val="24"/>
          <w:szCs w:val="24"/>
        </w:rPr>
        <w:t xml:space="preserve">Violence, Vulnerability and Exploitation Strategy will be </w:t>
      </w:r>
      <w:r>
        <w:rPr>
          <w:rFonts w:ascii="Arial" w:hAnsi="Arial" w:cs="Arial"/>
          <w:sz w:val="24"/>
          <w:szCs w:val="24"/>
        </w:rPr>
        <w:t xml:space="preserve">a key driver in maintaining low levels of crime in the borough and the </w:t>
      </w:r>
      <w:r w:rsidRPr="00F412F4">
        <w:rPr>
          <w:rFonts w:ascii="Arial" w:hAnsi="Arial" w:cs="Arial"/>
          <w:sz w:val="24"/>
          <w:szCs w:val="24"/>
        </w:rPr>
        <w:t>delivery of community safety across the borough</w:t>
      </w:r>
      <w:r>
        <w:rPr>
          <w:rFonts w:ascii="Arial" w:hAnsi="Arial" w:cs="Arial"/>
          <w:sz w:val="24"/>
          <w:szCs w:val="24"/>
        </w:rPr>
        <w:t xml:space="preserve"> and align with the London </w:t>
      </w:r>
      <w:r w:rsidRPr="00F412F4">
        <w:rPr>
          <w:rFonts w:ascii="Arial" w:hAnsi="Arial" w:cs="Arial"/>
          <w:sz w:val="24"/>
          <w:szCs w:val="24"/>
        </w:rPr>
        <w:t>Mayor’s priorities.</w:t>
      </w:r>
      <w:r>
        <w:rPr>
          <w:rFonts w:ascii="Arial" w:hAnsi="Arial" w:cs="Arial"/>
          <w:sz w:val="24"/>
          <w:szCs w:val="24"/>
        </w:rPr>
        <w:t xml:space="preserve">  We have recently represented Harrow’s views on the Mayor’s new Police and Crime Plan and will make sure our priorities align together.</w:t>
      </w:r>
    </w:p>
    <w:p w14:paraId="70C5AD99" w14:textId="77777777" w:rsidR="001F5837" w:rsidRDefault="001F5837" w:rsidP="001F5837">
      <w:pPr>
        <w:pStyle w:val="NoSpacing"/>
        <w:rPr>
          <w:rFonts w:ascii="Arial" w:hAnsi="Arial" w:cs="Arial"/>
          <w:sz w:val="24"/>
          <w:szCs w:val="24"/>
        </w:rPr>
      </w:pPr>
    </w:p>
    <w:p w14:paraId="6AA1BAA5" w14:textId="77777777" w:rsidR="001F5837" w:rsidRPr="00F412F4" w:rsidRDefault="001F5837" w:rsidP="001F5837">
      <w:pPr>
        <w:pStyle w:val="NoSpacing"/>
        <w:rPr>
          <w:rFonts w:ascii="Arial" w:hAnsi="Arial" w:cs="Arial"/>
          <w:sz w:val="24"/>
          <w:szCs w:val="24"/>
        </w:rPr>
      </w:pPr>
      <w:r>
        <w:rPr>
          <w:rFonts w:ascii="Arial" w:hAnsi="Arial" w:cs="Arial"/>
          <w:sz w:val="24"/>
          <w:szCs w:val="24"/>
        </w:rPr>
        <w:t xml:space="preserve">As a partnership, Safer Harrow will focus on high volume crimes such as burglary, non-domestic violence with injury, anti-social </w:t>
      </w:r>
      <w:proofErr w:type="spellStart"/>
      <w:r>
        <w:rPr>
          <w:rFonts w:ascii="Arial" w:hAnsi="Arial" w:cs="Arial"/>
          <w:sz w:val="24"/>
          <w:szCs w:val="24"/>
        </w:rPr>
        <w:t>behaviour</w:t>
      </w:r>
      <w:proofErr w:type="spellEnd"/>
      <w:r>
        <w:rPr>
          <w:rFonts w:ascii="Arial" w:hAnsi="Arial" w:cs="Arial"/>
          <w:sz w:val="24"/>
          <w:szCs w:val="24"/>
        </w:rPr>
        <w:t xml:space="preserve"> and motor vehicle crime.  The pandemic has seen the nature of some crimes change and we will continue to tailor approaches to address these most effectively.  Addressing fear of crime and supporting victims is also critical.</w:t>
      </w:r>
    </w:p>
    <w:p w14:paraId="598233B7" w14:textId="77777777" w:rsidR="001F5837" w:rsidRDefault="001F5837" w:rsidP="001F5837">
      <w:pPr>
        <w:pStyle w:val="NoSpacing"/>
        <w:rPr>
          <w:rFonts w:ascii="Arial" w:hAnsi="Arial" w:cs="Arial"/>
          <w:sz w:val="24"/>
          <w:szCs w:val="24"/>
          <w:lang w:val="en-GB"/>
        </w:rPr>
      </w:pPr>
    </w:p>
    <w:p w14:paraId="7306E345" w14:textId="77777777" w:rsidR="001F5837" w:rsidRDefault="001F5837" w:rsidP="001F5837">
      <w:pPr>
        <w:pStyle w:val="NoSpacing"/>
        <w:rPr>
          <w:rFonts w:ascii="Arial" w:hAnsi="Arial" w:cs="Arial"/>
          <w:sz w:val="24"/>
          <w:szCs w:val="24"/>
          <w:lang w:val="en-GB"/>
        </w:rPr>
      </w:pPr>
      <w:r>
        <w:rPr>
          <w:rFonts w:ascii="Arial" w:hAnsi="Arial" w:cs="Arial"/>
          <w:sz w:val="24"/>
          <w:szCs w:val="24"/>
          <w:lang w:val="en-GB"/>
        </w:rPr>
        <w:t>We will also focus on high harm crimes in youth violence, weapon-based crime, vulnerability and exploitation; modern slavery; domestic and sexual abuse; violence against women and girls; drug and alcohol misuse; and extremism and hate crime.  Tackling these will need strong local partnerships between various agencies to ensure the early support and intervention services are in place, the appropriate education and prevention is available, policing and enforcement is robust and support and recovery helps victims of crime.</w:t>
      </w:r>
    </w:p>
    <w:p w14:paraId="6A49CE91" w14:textId="77777777" w:rsidR="001F5837" w:rsidRPr="006B00F6" w:rsidRDefault="001F5837" w:rsidP="001F5837">
      <w:pPr>
        <w:pStyle w:val="NoSpacing"/>
        <w:rPr>
          <w:rFonts w:ascii="Arial" w:hAnsi="Arial" w:cs="Arial"/>
          <w:sz w:val="24"/>
          <w:szCs w:val="24"/>
        </w:rPr>
      </w:pPr>
    </w:p>
    <w:p w14:paraId="3E7D39DD" w14:textId="77777777" w:rsidR="00F06E7F" w:rsidRDefault="00F06E7F" w:rsidP="00F06E7F">
      <w:pPr>
        <w:pStyle w:val="NoSpacing"/>
        <w:rPr>
          <w:rFonts w:ascii="Arial" w:hAnsi="Arial" w:cs="Arial"/>
          <w:sz w:val="24"/>
          <w:szCs w:val="24"/>
          <w:lang w:val="en-GB"/>
        </w:rPr>
      </w:pPr>
      <w:r w:rsidRPr="006B00F6">
        <w:rPr>
          <w:rFonts w:ascii="Arial" w:eastAsiaTheme="minorHAnsi" w:hAnsi="Arial" w:cs="Arial"/>
          <w:sz w:val="24"/>
          <w:szCs w:val="24"/>
          <w:lang w:val="en-GB"/>
        </w:rPr>
        <w:t>The new VAWG sub-group has developed an action plan which sets out a local response to violence against women and girls and also links to the Metropolitan Police’s action plan. Going forward, the sub-group’s focus will be the local delivery of the action plan, devising an internal VAWG strategy and considering ways to enable women and girls from all communities to share or report experiences in safe spaces.</w:t>
      </w:r>
      <w:r w:rsidRPr="006B00F6">
        <w:rPr>
          <w:rFonts w:ascii="Arial" w:hAnsi="Arial" w:cs="Arial"/>
          <w:sz w:val="24"/>
          <w:szCs w:val="24"/>
          <w:lang w:val="en-GB"/>
        </w:rPr>
        <w:t xml:space="preserve"> </w:t>
      </w:r>
    </w:p>
    <w:p w14:paraId="6521B417" w14:textId="77777777" w:rsidR="00F06E7F" w:rsidRPr="00EB7776" w:rsidRDefault="00F06E7F" w:rsidP="00F06E7F">
      <w:pPr>
        <w:pStyle w:val="NoSpacing"/>
        <w:rPr>
          <w:rFonts w:ascii="Arial" w:hAnsi="Arial" w:cs="Arial"/>
          <w:sz w:val="24"/>
          <w:szCs w:val="24"/>
          <w:lang w:val="en-GB"/>
        </w:rPr>
      </w:pPr>
    </w:p>
    <w:p w14:paraId="5906CA45" w14:textId="77777777" w:rsidR="00F06E7F" w:rsidRPr="00EB7776" w:rsidRDefault="00F06E7F" w:rsidP="00F06E7F">
      <w:pPr>
        <w:pStyle w:val="NoSpacing"/>
        <w:rPr>
          <w:rFonts w:ascii="Arial" w:hAnsi="Arial" w:cs="Arial"/>
          <w:sz w:val="24"/>
          <w:szCs w:val="24"/>
        </w:rPr>
      </w:pPr>
      <w:r w:rsidRPr="00EB7776">
        <w:rPr>
          <w:rFonts w:ascii="Arial" w:hAnsi="Arial" w:cs="Arial"/>
          <w:sz w:val="24"/>
          <w:szCs w:val="24"/>
        </w:rPr>
        <w:t>To increase the understanding of what women and girls are thinking and feeling in terms of their safety, we are setting up a listening event.  Insight on how this was done in Brent will shape the approach to this work and Harrow Council will work with the Young Harrow Foundation to identify participants who can provide the perspective of young women in the borough.</w:t>
      </w:r>
    </w:p>
    <w:p w14:paraId="748A92D4" w14:textId="77777777" w:rsidR="00F06E7F" w:rsidRPr="00EB7776" w:rsidRDefault="00F06E7F" w:rsidP="00F06E7F">
      <w:pPr>
        <w:pStyle w:val="NoSpacing"/>
        <w:rPr>
          <w:rFonts w:ascii="Arial" w:hAnsi="Arial" w:cs="Arial"/>
          <w:sz w:val="24"/>
          <w:szCs w:val="24"/>
          <w:lang w:val="en-GB"/>
        </w:rPr>
      </w:pPr>
    </w:p>
    <w:p w14:paraId="032FC016" w14:textId="77777777" w:rsidR="00F06E7F" w:rsidRPr="006B00F6" w:rsidRDefault="00F06E7F" w:rsidP="00F06E7F">
      <w:pPr>
        <w:pStyle w:val="NoSpacing"/>
        <w:rPr>
          <w:rFonts w:ascii="Arial" w:hAnsi="Arial" w:cs="Arial"/>
          <w:sz w:val="24"/>
          <w:szCs w:val="24"/>
        </w:rPr>
      </w:pPr>
      <w:r w:rsidRPr="006B00F6">
        <w:rPr>
          <w:rFonts w:ascii="Arial" w:hAnsi="Arial" w:cs="Arial"/>
          <w:sz w:val="24"/>
          <w:szCs w:val="24"/>
          <w:lang w:val="en-GB"/>
        </w:rPr>
        <w:t>Everyone in the borough should f</w:t>
      </w:r>
      <w:r w:rsidRPr="006B00F6">
        <w:rPr>
          <w:rFonts w:ascii="Arial" w:hAnsi="Arial" w:cs="Arial"/>
          <w:sz w:val="24"/>
          <w:szCs w:val="24"/>
        </w:rPr>
        <w:t xml:space="preserve">eel safe within the borough and our town </w:t>
      </w:r>
      <w:proofErr w:type="spellStart"/>
      <w:r w:rsidRPr="006B00F6">
        <w:rPr>
          <w:rFonts w:ascii="Arial" w:hAnsi="Arial" w:cs="Arial"/>
          <w:sz w:val="24"/>
          <w:szCs w:val="24"/>
        </w:rPr>
        <w:t>centres</w:t>
      </w:r>
      <w:proofErr w:type="spellEnd"/>
      <w:r w:rsidRPr="006B00F6">
        <w:rPr>
          <w:rFonts w:ascii="Arial" w:hAnsi="Arial" w:cs="Arial"/>
          <w:sz w:val="24"/>
          <w:szCs w:val="24"/>
        </w:rPr>
        <w:t xml:space="preserve"> throughout the day and at night.  Children and young people should be able to grow up safely and without fear of abuse or exploitation.</w:t>
      </w:r>
    </w:p>
    <w:p w14:paraId="430C498C" w14:textId="77777777" w:rsidR="00710905" w:rsidRDefault="00710905">
      <w:pPr>
        <w:rPr>
          <w:rFonts w:ascii="Arial" w:hAnsi="Arial" w:cs="Arial"/>
          <w:sz w:val="24"/>
          <w:szCs w:val="24"/>
        </w:rPr>
      </w:pPr>
    </w:p>
    <w:sectPr w:rsidR="00710905" w:rsidSect="00AC6D85">
      <w:footerReference w:type="default" r:id="rId13"/>
      <w:pgSz w:w="12240" w:h="15840"/>
      <w:pgMar w:top="1134" w:right="1134" w:bottom="1134" w:left="1134"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95682" w14:textId="77777777" w:rsidR="00A50692" w:rsidRDefault="00A50692">
      <w:r>
        <w:separator/>
      </w:r>
    </w:p>
  </w:endnote>
  <w:endnote w:type="continuationSeparator" w:id="0">
    <w:p w14:paraId="42AA4EBC" w14:textId="77777777" w:rsidR="00A50692" w:rsidRDefault="00A50692">
      <w:r>
        <w:continuationSeparator/>
      </w:r>
    </w:p>
  </w:endnote>
  <w:endnote w:type="continuationNotice" w:id="1">
    <w:p w14:paraId="52F9F59B" w14:textId="77777777" w:rsidR="00A50692" w:rsidRDefault="00A506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8310387"/>
      <w:docPartObj>
        <w:docPartGallery w:val="Page Numbers (Bottom of Page)"/>
        <w:docPartUnique/>
      </w:docPartObj>
    </w:sdtPr>
    <w:sdtEndPr>
      <w:rPr>
        <w:noProof/>
      </w:rPr>
    </w:sdtEndPr>
    <w:sdtContent>
      <w:p w14:paraId="4CECDD50" w14:textId="4CFBBCFE" w:rsidR="00A26886" w:rsidRDefault="00A2688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C8CBC4" w14:textId="77777777" w:rsidR="00A075EE" w:rsidRDefault="00A075E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39218" w14:textId="77777777" w:rsidR="00A50692" w:rsidRDefault="00A50692">
      <w:r>
        <w:rPr>
          <w:color w:val="000000"/>
        </w:rPr>
        <w:separator/>
      </w:r>
    </w:p>
  </w:footnote>
  <w:footnote w:type="continuationSeparator" w:id="0">
    <w:p w14:paraId="7B965B23" w14:textId="77777777" w:rsidR="00A50692" w:rsidRDefault="00A50692">
      <w:r>
        <w:continuationSeparator/>
      </w:r>
    </w:p>
  </w:footnote>
  <w:footnote w:type="continuationNotice" w:id="1">
    <w:p w14:paraId="148ECA24" w14:textId="77777777" w:rsidR="00A50692" w:rsidRDefault="00A50692"/>
  </w:footnote>
  <w:footnote w:id="2">
    <w:p w14:paraId="5B2532EE" w14:textId="77777777" w:rsidR="007401AE" w:rsidRPr="007401AE" w:rsidRDefault="007401AE" w:rsidP="007401AE">
      <w:pPr>
        <w:rPr>
          <w:sz w:val="20"/>
          <w:szCs w:val="20"/>
        </w:rPr>
      </w:pPr>
      <w:r>
        <w:rPr>
          <w:rStyle w:val="FootnoteReference"/>
        </w:rPr>
        <w:footnoteRef/>
      </w:r>
      <w:r>
        <w:t xml:space="preserve"> </w:t>
      </w:r>
      <w:hyperlink r:id="rId1" w:history="1">
        <w:r w:rsidRPr="007401AE">
          <w:rPr>
            <w:rStyle w:val="Hyperlink"/>
            <w:rFonts w:ascii="Arial" w:eastAsia="Arial" w:hAnsi="Arial" w:cs="Arial"/>
            <w:sz w:val="20"/>
            <w:szCs w:val="20"/>
          </w:rPr>
          <w:t>Draft Borough Plan (moderngov.co.uk)</w:t>
        </w:r>
      </w:hyperlink>
    </w:p>
    <w:p w14:paraId="71C0F842" w14:textId="3D1FBBA3" w:rsidR="007401AE" w:rsidRPr="007401AE" w:rsidRDefault="007401AE">
      <w:pPr>
        <w:pStyle w:val="FootnoteText"/>
        <w:rPr>
          <w:lang w:val="en-GB"/>
        </w:rPr>
      </w:pPr>
    </w:p>
  </w:footnote>
  <w:footnote w:id="3">
    <w:p w14:paraId="542379F2" w14:textId="44168D1A" w:rsidR="00974765" w:rsidRPr="00E22C15" w:rsidRDefault="00974765" w:rsidP="00E22C15">
      <w:pPr>
        <w:rPr>
          <w:color w:val="0070C0"/>
        </w:rPr>
      </w:pPr>
      <w:r>
        <w:rPr>
          <w:rStyle w:val="FootnoteReference"/>
        </w:rPr>
        <w:footnoteRef/>
      </w:r>
      <w:r>
        <w:t xml:space="preserve"> </w:t>
      </w:r>
      <w:r>
        <w:rPr>
          <w:lang w:val="en-GB"/>
        </w:rPr>
        <w:t xml:space="preserve">As </w:t>
      </w:r>
      <w:r w:rsidRPr="003B02C8">
        <w:rPr>
          <w:lang w:val="en-GB"/>
        </w:rPr>
        <w:t xml:space="preserve">defined </w:t>
      </w:r>
      <w:r w:rsidR="003B02C8" w:rsidRPr="003B02C8">
        <w:t xml:space="preserve">by the National Planning Policy Framework: </w:t>
      </w:r>
      <w:hyperlink r:id="rId2" w:history="1">
        <w:r w:rsidR="00E22C15">
          <w:rPr>
            <w:rStyle w:val="Hyperlink"/>
          </w:rPr>
          <w:t>https://www.gov.uk/guidance/apply-for-affordable-housing-funding</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44FE6"/>
    <w:multiLevelType w:val="hybridMultilevel"/>
    <w:tmpl w:val="FF04008A"/>
    <w:lvl w:ilvl="0" w:tplc="136EEA92">
      <w:start w:val="1"/>
      <w:numFmt w:val="bullet"/>
      <w:lvlText w:val="-"/>
      <w:lvlJc w:val="left"/>
      <w:pPr>
        <w:ind w:left="720" w:hanging="360"/>
      </w:pPr>
      <w:rPr>
        <w:rFonts w:ascii="Calibri" w:hAnsi="Calibri" w:hint="default"/>
      </w:rPr>
    </w:lvl>
    <w:lvl w:ilvl="1" w:tplc="7C38F39E">
      <w:start w:val="1"/>
      <w:numFmt w:val="bullet"/>
      <w:lvlText w:val="o"/>
      <w:lvlJc w:val="left"/>
      <w:pPr>
        <w:ind w:left="1440" w:hanging="360"/>
      </w:pPr>
      <w:rPr>
        <w:rFonts w:ascii="Courier New" w:hAnsi="Courier New" w:hint="default"/>
      </w:rPr>
    </w:lvl>
    <w:lvl w:ilvl="2" w:tplc="995A805E">
      <w:start w:val="1"/>
      <w:numFmt w:val="bullet"/>
      <w:lvlText w:val=""/>
      <w:lvlJc w:val="left"/>
      <w:pPr>
        <w:ind w:left="2160" w:hanging="360"/>
      </w:pPr>
      <w:rPr>
        <w:rFonts w:ascii="Wingdings" w:hAnsi="Wingdings" w:hint="default"/>
      </w:rPr>
    </w:lvl>
    <w:lvl w:ilvl="3" w:tplc="0B06563E">
      <w:start w:val="1"/>
      <w:numFmt w:val="bullet"/>
      <w:lvlText w:val=""/>
      <w:lvlJc w:val="left"/>
      <w:pPr>
        <w:ind w:left="2880" w:hanging="360"/>
      </w:pPr>
      <w:rPr>
        <w:rFonts w:ascii="Symbol" w:hAnsi="Symbol" w:hint="default"/>
      </w:rPr>
    </w:lvl>
    <w:lvl w:ilvl="4" w:tplc="0E567AC0">
      <w:start w:val="1"/>
      <w:numFmt w:val="bullet"/>
      <w:lvlText w:val="o"/>
      <w:lvlJc w:val="left"/>
      <w:pPr>
        <w:ind w:left="3600" w:hanging="360"/>
      </w:pPr>
      <w:rPr>
        <w:rFonts w:ascii="Courier New" w:hAnsi="Courier New" w:hint="default"/>
      </w:rPr>
    </w:lvl>
    <w:lvl w:ilvl="5" w:tplc="BDF4ABE6">
      <w:start w:val="1"/>
      <w:numFmt w:val="bullet"/>
      <w:lvlText w:val=""/>
      <w:lvlJc w:val="left"/>
      <w:pPr>
        <w:ind w:left="4320" w:hanging="360"/>
      </w:pPr>
      <w:rPr>
        <w:rFonts w:ascii="Wingdings" w:hAnsi="Wingdings" w:hint="default"/>
      </w:rPr>
    </w:lvl>
    <w:lvl w:ilvl="6" w:tplc="45B2184A">
      <w:start w:val="1"/>
      <w:numFmt w:val="bullet"/>
      <w:lvlText w:val=""/>
      <w:lvlJc w:val="left"/>
      <w:pPr>
        <w:ind w:left="5040" w:hanging="360"/>
      </w:pPr>
      <w:rPr>
        <w:rFonts w:ascii="Symbol" w:hAnsi="Symbol" w:hint="default"/>
      </w:rPr>
    </w:lvl>
    <w:lvl w:ilvl="7" w:tplc="1D98AF10">
      <w:start w:val="1"/>
      <w:numFmt w:val="bullet"/>
      <w:lvlText w:val="o"/>
      <w:lvlJc w:val="left"/>
      <w:pPr>
        <w:ind w:left="5760" w:hanging="360"/>
      </w:pPr>
      <w:rPr>
        <w:rFonts w:ascii="Courier New" w:hAnsi="Courier New" w:hint="default"/>
      </w:rPr>
    </w:lvl>
    <w:lvl w:ilvl="8" w:tplc="76B8019E">
      <w:start w:val="1"/>
      <w:numFmt w:val="bullet"/>
      <w:lvlText w:val=""/>
      <w:lvlJc w:val="left"/>
      <w:pPr>
        <w:ind w:left="6480" w:hanging="360"/>
      </w:pPr>
      <w:rPr>
        <w:rFonts w:ascii="Wingdings" w:hAnsi="Wingdings" w:hint="default"/>
      </w:rPr>
    </w:lvl>
  </w:abstractNum>
  <w:abstractNum w:abstractNumId="1" w15:restartNumberingAfterBreak="0">
    <w:nsid w:val="09617EF5"/>
    <w:multiLevelType w:val="multilevel"/>
    <w:tmpl w:val="8626CC16"/>
    <w:lvl w:ilvl="0">
      <w:numFmt w:val="bullet"/>
      <w:lvlText w:val=""/>
      <w:lvlJc w:val="left"/>
      <w:pPr>
        <w:ind w:left="785" w:hanging="360"/>
      </w:pPr>
      <w:rPr>
        <w:rFonts w:ascii="Symbol" w:hAnsi="Symbol"/>
      </w:rPr>
    </w:lvl>
    <w:lvl w:ilvl="1">
      <w:numFmt w:val="bullet"/>
      <w:lvlText w:val="o"/>
      <w:lvlJc w:val="left"/>
      <w:pPr>
        <w:ind w:left="1505" w:hanging="360"/>
      </w:pPr>
      <w:rPr>
        <w:rFonts w:ascii="Courier New" w:hAnsi="Courier New" w:cs="Courier New"/>
      </w:rPr>
    </w:lvl>
    <w:lvl w:ilvl="2">
      <w:numFmt w:val="bullet"/>
      <w:lvlText w:val=""/>
      <w:lvlJc w:val="left"/>
      <w:pPr>
        <w:ind w:left="2225" w:hanging="360"/>
      </w:pPr>
      <w:rPr>
        <w:rFonts w:ascii="Wingdings" w:hAnsi="Wingdings"/>
      </w:rPr>
    </w:lvl>
    <w:lvl w:ilvl="3">
      <w:numFmt w:val="bullet"/>
      <w:lvlText w:val=""/>
      <w:lvlJc w:val="left"/>
      <w:pPr>
        <w:ind w:left="2945" w:hanging="360"/>
      </w:pPr>
      <w:rPr>
        <w:rFonts w:ascii="Symbol" w:hAnsi="Symbol"/>
      </w:rPr>
    </w:lvl>
    <w:lvl w:ilvl="4">
      <w:numFmt w:val="bullet"/>
      <w:lvlText w:val="o"/>
      <w:lvlJc w:val="left"/>
      <w:pPr>
        <w:ind w:left="3665" w:hanging="360"/>
      </w:pPr>
      <w:rPr>
        <w:rFonts w:ascii="Courier New" w:hAnsi="Courier New" w:cs="Courier New"/>
      </w:rPr>
    </w:lvl>
    <w:lvl w:ilvl="5">
      <w:numFmt w:val="bullet"/>
      <w:lvlText w:val=""/>
      <w:lvlJc w:val="left"/>
      <w:pPr>
        <w:ind w:left="4385" w:hanging="360"/>
      </w:pPr>
      <w:rPr>
        <w:rFonts w:ascii="Wingdings" w:hAnsi="Wingdings"/>
      </w:rPr>
    </w:lvl>
    <w:lvl w:ilvl="6">
      <w:numFmt w:val="bullet"/>
      <w:lvlText w:val=""/>
      <w:lvlJc w:val="left"/>
      <w:pPr>
        <w:ind w:left="5105" w:hanging="360"/>
      </w:pPr>
      <w:rPr>
        <w:rFonts w:ascii="Symbol" w:hAnsi="Symbol"/>
      </w:rPr>
    </w:lvl>
    <w:lvl w:ilvl="7">
      <w:numFmt w:val="bullet"/>
      <w:lvlText w:val="o"/>
      <w:lvlJc w:val="left"/>
      <w:pPr>
        <w:ind w:left="5825" w:hanging="360"/>
      </w:pPr>
      <w:rPr>
        <w:rFonts w:ascii="Courier New" w:hAnsi="Courier New" w:cs="Courier New"/>
      </w:rPr>
    </w:lvl>
    <w:lvl w:ilvl="8">
      <w:numFmt w:val="bullet"/>
      <w:lvlText w:val=""/>
      <w:lvlJc w:val="left"/>
      <w:pPr>
        <w:ind w:left="6545" w:hanging="360"/>
      </w:pPr>
      <w:rPr>
        <w:rFonts w:ascii="Wingdings" w:hAnsi="Wingdings"/>
      </w:rPr>
    </w:lvl>
  </w:abstractNum>
  <w:abstractNum w:abstractNumId="2" w15:restartNumberingAfterBreak="0">
    <w:nsid w:val="0BFC6EC5"/>
    <w:multiLevelType w:val="hybridMultilevel"/>
    <w:tmpl w:val="9000FC48"/>
    <w:lvl w:ilvl="0" w:tplc="0C824E46">
      <w:start w:val="1"/>
      <w:numFmt w:val="bullet"/>
      <w:lvlText w:val="·"/>
      <w:lvlJc w:val="left"/>
      <w:pPr>
        <w:ind w:left="720" w:hanging="360"/>
      </w:pPr>
      <w:rPr>
        <w:rFonts w:ascii="Symbol" w:hAnsi="Symbol" w:hint="default"/>
      </w:rPr>
    </w:lvl>
    <w:lvl w:ilvl="1" w:tplc="5CFA4216">
      <w:start w:val="1"/>
      <w:numFmt w:val="bullet"/>
      <w:lvlText w:val="o"/>
      <w:lvlJc w:val="left"/>
      <w:pPr>
        <w:ind w:left="1440" w:hanging="360"/>
      </w:pPr>
      <w:rPr>
        <w:rFonts w:ascii="Courier New" w:hAnsi="Courier New" w:hint="default"/>
      </w:rPr>
    </w:lvl>
    <w:lvl w:ilvl="2" w:tplc="C56A1864">
      <w:start w:val="1"/>
      <w:numFmt w:val="bullet"/>
      <w:lvlText w:val=""/>
      <w:lvlJc w:val="left"/>
      <w:pPr>
        <w:ind w:left="2160" w:hanging="360"/>
      </w:pPr>
      <w:rPr>
        <w:rFonts w:ascii="Wingdings" w:hAnsi="Wingdings" w:hint="default"/>
      </w:rPr>
    </w:lvl>
    <w:lvl w:ilvl="3" w:tplc="396C51BE">
      <w:start w:val="1"/>
      <w:numFmt w:val="bullet"/>
      <w:lvlText w:val=""/>
      <w:lvlJc w:val="left"/>
      <w:pPr>
        <w:ind w:left="2880" w:hanging="360"/>
      </w:pPr>
      <w:rPr>
        <w:rFonts w:ascii="Symbol" w:hAnsi="Symbol" w:hint="default"/>
      </w:rPr>
    </w:lvl>
    <w:lvl w:ilvl="4" w:tplc="65386EB6">
      <w:start w:val="1"/>
      <w:numFmt w:val="bullet"/>
      <w:lvlText w:val="o"/>
      <w:lvlJc w:val="left"/>
      <w:pPr>
        <w:ind w:left="3600" w:hanging="360"/>
      </w:pPr>
      <w:rPr>
        <w:rFonts w:ascii="Courier New" w:hAnsi="Courier New" w:hint="default"/>
      </w:rPr>
    </w:lvl>
    <w:lvl w:ilvl="5" w:tplc="D4961508">
      <w:start w:val="1"/>
      <w:numFmt w:val="bullet"/>
      <w:lvlText w:val=""/>
      <w:lvlJc w:val="left"/>
      <w:pPr>
        <w:ind w:left="4320" w:hanging="360"/>
      </w:pPr>
      <w:rPr>
        <w:rFonts w:ascii="Wingdings" w:hAnsi="Wingdings" w:hint="default"/>
      </w:rPr>
    </w:lvl>
    <w:lvl w:ilvl="6" w:tplc="5B6E01E4">
      <w:start w:val="1"/>
      <w:numFmt w:val="bullet"/>
      <w:lvlText w:val=""/>
      <w:lvlJc w:val="left"/>
      <w:pPr>
        <w:ind w:left="5040" w:hanging="360"/>
      </w:pPr>
      <w:rPr>
        <w:rFonts w:ascii="Symbol" w:hAnsi="Symbol" w:hint="default"/>
      </w:rPr>
    </w:lvl>
    <w:lvl w:ilvl="7" w:tplc="CDC0E3EA">
      <w:start w:val="1"/>
      <w:numFmt w:val="bullet"/>
      <w:lvlText w:val="o"/>
      <w:lvlJc w:val="left"/>
      <w:pPr>
        <w:ind w:left="5760" w:hanging="360"/>
      </w:pPr>
      <w:rPr>
        <w:rFonts w:ascii="Courier New" w:hAnsi="Courier New" w:hint="default"/>
      </w:rPr>
    </w:lvl>
    <w:lvl w:ilvl="8" w:tplc="126AB6AE">
      <w:start w:val="1"/>
      <w:numFmt w:val="bullet"/>
      <w:lvlText w:val=""/>
      <w:lvlJc w:val="left"/>
      <w:pPr>
        <w:ind w:left="6480" w:hanging="360"/>
      </w:pPr>
      <w:rPr>
        <w:rFonts w:ascii="Wingdings" w:hAnsi="Wingdings" w:hint="default"/>
      </w:rPr>
    </w:lvl>
  </w:abstractNum>
  <w:abstractNum w:abstractNumId="3" w15:restartNumberingAfterBreak="0">
    <w:nsid w:val="14386AF1"/>
    <w:multiLevelType w:val="hybridMultilevel"/>
    <w:tmpl w:val="DA048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D0B35"/>
    <w:multiLevelType w:val="hybridMultilevel"/>
    <w:tmpl w:val="82E2B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EB4D41"/>
    <w:multiLevelType w:val="hybridMultilevel"/>
    <w:tmpl w:val="F4866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F86459"/>
    <w:multiLevelType w:val="multilevel"/>
    <w:tmpl w:val="EC7C15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15:restartNumberingAfterBreak="0">
    <w:nsid w:val="22F00299"/>
    <w:multiLevelType w:val="hybridMultilevel"/>
    <w:tmpl w:val="B3703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4D268E"/>
    <w:multiLevelType w:val="hybridMultilevel"/>
    <w:tmpl w:val="995C0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6A14A4"/>
    <w:multiLevelType w:val="multilevel"/>
    <w:tmpl w:val="1BE445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26902650"/>
    <w:multiLevelType w:val="multilevel"/>
    <w:tmpl w:val="18BC69A2"/>
    <w:lvl w:ilvl="0">
      <w:numFmt w:val="bullet"/>
      <w:lvlText w:val=""/>
      <w:lvlJc w:val="left"/>
      <w:pPr>
        <w:ind w:left="785" w:hanging="360"/>
      </w:pPr>
      <w:rPr>
        <w:rFonts w:ascii="Symbol" w:hAnsi="Symbol"/>
      </w:rPr>
    </w:lvl>
    <w:lvl w:ilvl="1">
      <w:numFmt w:val="bullet"/>
      <w:lvlText w:val="o"/>
      <w:lvlJc w:val="left"/>
      <w:pPr>
        <w:ind w:left="1505" w:hanging="360"/>
      </w:pPr>
      <w:rPr>
        <w:rFonts w:ascii="Courier New" w:hAnsi="Courier New" w:cs="Courier New"/>
      </w:rPr>
    </w:lvl>
    <w:lvl w:ilvl="2">
      <w:numFmt w:val="bullet"/>
      <w:lvlText w:val=""/>
      <w:lvlJc w:val="left"/>
      <w:pPr>
        <w:ind w:left="2225" w:hanging="360"/>
      </w:pPr>
      <w:rPr>
        <w:rFonts w:ascii="Wingdings" w:hAnsi="Wingdings"/>
      </w:rPr>
    </w:lvl>
    <w:lvl w:ilvl="3">
      <w:numFmt w:val="bullet"/>
      <w:lvlText w:val=""/>
      <w:lvlJc w:val="left"/>
      <w:pPr>
        <w:ind w:left="2945" w:hanging="360"/>
      </w:pPr>
      <w:rPr>
        <w:rFonts w:ascii="Symbol" w:hAnsi="Symbol"/>
      </w:rPr>
    </w:lvl>
    <w:lvl w:ilvl="4">
      <w:numFmt w:val="bullet"/>
      <w:lvlText w:val="o"/>
      <w:lvlJc w:val="left"/>
      <w:pPr>
        <w:ind w:left="3665" w:hanging="360"/>
      </w:pPr>
      <w:rPr>
        <w:rFonts w:ascii="Courier New" w:hAnsi="Courier New" w:cs="Courier New"/>
      </w:rPr>
    </w:lvl>
    <w:lvl w:ilvl="5">
      <w:numFmt w:val="bullet"/>
      <w:lvlText w:val=""/>
      <w:lvlJc w:val="left"/>
      <w:pPr>
        <w:ind w:left="4385" w:hanging="360"/>
      </w:pPr>
      <w:rPr>
        <w:rFonts w:ascii="Wingdings" w:hAnsi="Wingdings"/>
      </w:rPr>
    </w:lvl>
    <w:lvl w:ilvl="6">
      <w:numFmt w:val="bullet"/>
      <w:lvlText w:val=""/>
      <w:lvlJc w:val="left"/>
      <w:pPr>
        <w:ind w:left="5105" w:hanging="360"/>
      </w:pPr>
      <w:rPr>
        <w:rFonts w:ascii="Symbol" w:hAnsi="Symbol"/>
      </w:rPr>
    </w:lvl>
    <w:lvl w:ilvl="7">
      <w:numFmt w:val="bullet"/>
      <w:lvlText w:val="o"/>
      <w:lvlJc w:val="left"/>
      <w:pPr>
        <w:ind w:left="5825" w:hanging="360"/>
      </w:pPr>
      <w:rPr>
        <w:rFonts w:ascii="Courier New" w:hAnsi="Courier New" w:cs="Courier New"/>
      </w:rPr>
    </w:lvl>
    <w:lvl w:ilvl="8">
      <w:numFmt w:val="bullet"/>
      <w:lvlText w:val=""/>
      <w:lvlJc w:val="left"/>
      <w:pPr>
        <w:ind w:left="6545" w:hanging="360"/>
      </w:pPr>
      <w:rPr>
        <w:rFonts w:ascii="Wingdings" w:hAnsi="Wingdings"/>
      </w:rPr>
    </w:lvl>
  </w:abstractNum>
  <w:abstractNum w:abstractNumId="11" w15:restartNumberingAfterBreak="0">
    <w:nsid w:val="281D219A"/>
    <w:multiLevelType w:val="hybridMultilevel"/>
    <w:tmpl w:val="7C647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A16CAC"/>
    <w:multiLevelType w:val="hybridMultilevel"/>
    <w:tmpl w:val="A1ACEA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5D01A10"/>
    <w:multiLevelType w:val="hybridMultilevel"/>
    <w:tmpl w:val="2536F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7A0B39"/>
    <w:multiLevelType w:val="hybridMultilevel"/>
    <w:tmpl w:val="953EF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D65ECE"/>
    <w:multiLevelType w:val="hybridMultilevel"/>
    <w:tmpl w:val="BADE7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C76D9E"/>
    <w:multiLevelType w:val="hybridMultilevel"/>
    <w:tmpl w:val="066C9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E626FB"/>
    <w:multiLevelType w:val="hybridMultilevel"/>
    <w:tmpl w:val="595CA8B0"/>
    <w:lvl w:ilvl="0" w:tplc="D58CE5B2">
      <w:start w:val="1"/>
      <w:numFmt w:val="bullet"/>
      <w:lvlText w:val="-"/>
      <w:lvlJc w:val="left"/>
      <w:pPr>
        <w:ind w:left="720" w:hanging="360"/>
      </w:pPr>
      <w:rPr>
        <w:rFonts w:ascii="Calibri" w:hAnsi="Calibri" w:hint="default"/>
      </w:rPr>
    </w:lvl>
    <w:lvl w:ilvl="1" w:tplc="8952AE76">
      <w:start w:val="1"/>
      <w:numFmt w:val="bullet"/>
      <w:lvlText w:val="o"/>
      <w:lvlJc w:val="left"/>
      <w:pPr>
        <w:ind w:left="1440" w:hanging="360"/>
      </w:pPr>
      <w:rPr>
        <w:rFonts w:ascii="Courier New" w:hAnsi="Courier New" w:hint="default"/>
      </w:rPr>
    </w:lvl>
    <w:lvl w:ilvl="2" w:tplc="4FA61A30">
      <w:start w:val="1"/>
      <w:numFmt w:val="bullet"/>
      <w:lvlText w:val=""/>
      <w:lvlJc w:val="left"/>
      <w:pPr>
        <w:ind w:left="2160" w:hanging="360"/>
      </w:pPr>
      <w:rPr>
        <w:rFonts w:ascii="Wingdings" w:hAnsi="Wingdings" w:hint="default"/>
      </w:rPr>
    </w:lvl>
    <w:lvl w:ilvl="3" w:tplc="28E08BD0">
      <w:start w:val="1"/>
      <w:numFmt w:val="bullet"/>
      <w:lvlText w:val=""/>
      <w:lvlJc w:val="left"/>
      <w:pPr>
        <w:ind w:left="2880" w:hanging="360"/>
      </w:pPr>
      <w:rPr>
        <w:rFonts w:ascii="Symbol" w:hAnsi="Symbol" w:hint="default"/>
      </w:rPr>
    </w:lvl>
    <w:lvl w:ilvl="4" w:tplc="38BE1BD0">
      <w:start w:val="1"/>
      <w:numFmt w:val="bullet"/>
      <w:lvlText w:val="o"/>
      <w:lvlJc w:val="left"/>
      <w:pPr>
        <w:ind w:left="3600" w:hanging="360"/>
      </w:pPr>
      <w:rPr>
        <w:rFonts w:ascii="Courier New" w:hAnsi="Courier New" w:hint="default"/>
      </w:rPr>
    </w:lvl>
    <w:lvl w:ilvl="5" w:tplc="4F7236E2">
      <w:start w:val="1"/>
      <w:numFmt w:val="bullet"/>
      <w:lvlText w:val=""/>
      <w:lvlJc w:val="left"/>
      <w:pPr>
        <w:ind w:left="4320" w:hanging="360"/>
      </w:pPr>
      <w:rPr>
        <w:rFonts w:ascii="Wingdings" w:hAnsi="Wingdings" w:hint="default"/>
      </w:rPr>
    </w:lvl>
    <w:lvl w:ilvl="6" w:tplc="EF702C3E">
      <w:start w:val="1"/>
      <w:numFmt w:val="bullet"/>
      <w:lvlText w:val=""/>
      <w:lvlJc w:val="left"/>
      <w:pPr>
        <w:ind w:left="5040" w:hanging="360"/>
      </w:pPr>
      <w:rPr>
        <w:rFonts w:ascii="Symbol" w:hAnsi="Symbol" w:hint="default"/>
      </w:rPr>
    </w:lvl>
    <w:lvl w:ilvl="7" w:tplc="BDF621B2">
      <w:start w:val="1"/>
      <w:numFmt w:val="bullet"/>
      <w:lvlText w:val="o"/>
      <w:lvlJc w:val="left"/>
      <w:pPr>
        <w:ind w:left="5760" w:hanging="360"/>
      </w:pPr>
      <w:rPr>
        <w:rFonts w:ascii="Courier New" w:hAnsi="Courier New" w:hint="default"/>
      </w:rPr>
    </w:lvl>
    <w:lvl w:ilvl="8" w:tplc="33246686">
      <w:start w:val="1"/>
      <w:numFmt w:val="bullet"/>
      <w:lvlText w:val=""/>
      <w:lvlJc w:val="left"/>
      <w:pPr>
        <w:ind w:left="6480" w:hanging="360"/>
      </w:pPr>
      <w:rPr>
        <w:rFonts w:ascii="Wingdings" w:hAnsi="Wingdings" w:hint="default"/>
      </w:rPr>
    </w:lvl>
  </w:abstractNum>
  <w:abstractNum w:abstractNumId="18" w15:restartNumberingAfterBreak="0">
    <w:nsid w:val="43445C19"/>
    <w:multiLevelType w:val="hybridMultilevel"/>
    <w:tmpl w:val="0444D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705ED6"/>
    <w:multiLevelType w:val="multilevel"/>
    <w:tmpl w:val="2DAEE6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4909160E"/>
    <w:multiLevelType w:val="hybridMultilevel"/>
    <w:tmpl w:val="A2D2C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EF08C2"/>
    <w:multiLevelType w:val="hybridMultilevel"/>
    <w:tmpl w:val="42D42B96"/>
    <w:lvl w:ilvl="0" w:tplc="973AFAB6">
      <w:start w:val="1"/>
      <w:numFmt w:val="bullet"/>
      <w:lvlText w:val="-"/>
      <w:lvlJc w:val="left"/>
      <w:pPr>
        <w:ind w:left="720" w:hanging="360"/>
      </w:pPr>
      <w:rPr>
        <w:rFonts w:ascii="Calibri" w:hAnsi="Calibri" w:hint="default"/>
      </w:rPr>
    </w:lvl>
    <w:lvl w:ilvl="1" w:tplc="A97EFBF2">
      <w:start w:val="1"/>
      <w:numFmt w:val="bullet"/>
      <w:lvlText w:val="o"/>
      <w:lvlJc w:val="left"/>
      <w:pPr>
        <w:ind w:left="1440" w:hanging="360"/>
      </w:pPr>
      <w:rPr>
        <w:rFonts w:ascii="Courier New" w:hAnsi="Courier New" w:hint="default"/>
      </w:rPr>
    </w:lvl>
    <w:lvl w:ilvl="2" w:tplc="052CE9F2">
      <w:start w:val="1"/>
      <w:numFmt w:val="bullet"/>
      <w:lvlText w:val=""/>
      <w:lvlJc w:val="left"/>
      <w:pPr>
        <w:ind w:left="2160" w:hanging="360"/>
      </w:pPr>
      <w:rPr>
        <w:rFonts w:ascii="Wingdings" w:hAnsi="Wingdings" w:hint="default"/>
      </w:rPr>
    </w:lvl>
    <w:lvl w:ilvl="3" w:tplc="8F4014D0">
      <w:start w:val="1"/>
      <w:numFmt w:val="bullet"/>
      <w:lvlText w:val=""/>
      <w:lvlJc w:val="left"/>
      <w:pPr>
        <w:ind w:left="2880" w:hanging="360"/>
      </w:pPr>
      <w:rPr>
        <w:rFonts w:ascii="Symbol" w:hAnsi="Symbol" w:hint="default"/>
      </w:rPr>
    </w:lvl>
    <w:lvl w:ilvl="4" w:tplc="BB16C8F8">
      <w:start w:val="1"/>
      <w:numFmt w:val="bullet"/>
      <w:lvlText w:val="o"/>
      <w:lvlJc w:val="left"/>
      <w:pPr>
        <w:ind w:left="3600" w:hanging="360"/>
      </w:pPr>
      <w:rPr>
        <w:rFonts w:ascii="Courier New" w:hAnsi="Courier New" w:hint="default"/>
      </w:rPr>
    </w:lvl>
    <w:lvl w:ilvl="5" w:tplc="6E5E8116">
      <w:start w:val="1"/>
      <w:numFmt w:val="bullet"/>
      <w:lvlText w:val=""/>
      <w:lvlJc w:val="left"/>
      <w:pPr>
        <w:ind w:left="4320" w:hanging="360"/>
      </w:pPr>
      <w:rPr>
        <w:rFonts w:ascii="Wingdings" w:hAnsi="Wingdings" w:hint="default"/>
      </w:rPr>
    </w:lvl>
    <w:lvl w:ilvl="6" w:tplc="9934FF7E">
      <w:start w:val="1"/>
      <w:numFmt w:val="bullet"/>
      <w:lvlText w:val=""/>
      <w:lvlJc w:val="left"/>
      <w:pPr>
        <w:ind w:left="5040" w:hanging="360"/>
      </w:pPr>
      <w:rPr>
        <w:rFonts w:ascii="Symbol" w:hAnsi="Symbol" w:hint="default"/>
      </w:rPr>
    </w:lvl>
    <w:lvl w:ilvl="7" w:tplc="13F8821A">
      <w:start w:val="1"/>
      <w:numFmt w:val="bullet"/>
      <w:lvlText w:val="o"/>
      <w:lvlJc w:val="left"/>
      <w:pPr>
        <w:ind w:left="5760" w:hanging="360"/>
      </w:pPr>
      <w:rPr>
        <w:rFonts w:ascii="Courier New" w:hAnsi="Courier New" w:hint="default"/>
      </w:rPr>
    </w:lvl>
    <w:lvl w:ilvl="8" w:tplc="886297B2">
      <w:start w:val="1"/>
      <w:numFmt w:val="bullet"/>
      <w:lvlText w:val=""/>
      <w:lvlJc w:val="left"/>
      <w:pPr>
        <w:ind w:left="6480" w:hanging="360"/>
      </w:pPr>
      <w:rPr>
        <w:rFonts w:ascii="Wingdings" w:hAnsi="Wingdings" w:hint="default"/>
      </w:rPr>
    </w:lvl>
  </w:abstractNum>
  <w:abstractNum w:abstractNumId="22" w15:restartNumberingAfterBreak="0">
    <w:nsid w:val="50D5486B"/>
    <w:multiLevelType w:val="multilevel"/>
    <w:tmpl w:val="C80647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54E63F24"/>
    <w:multiLevelType w:val="multilevel"/>
    <w:tmpl w:val="19DC5C3E"/>
    <w:lvl w:ilvl="0">
      <w:numFmt w:val="bullet"/>
      <w:lvlText w:val="•"/>
      <w:lvlJc w:val="left"/>
      <w:pPr>
        <w:ind w:left="720" w:hanging="360"/>
      </w:pPr>
      <w:rPr>
        <w:rFonts w:ascii="Calibri" w:eastAsia="Calibri" w:hAnsi="Calibri" w:cs="Times New Roman"/>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5B214CB1"/>
    <w:multiLevelType w:val="multilevel"/>
    <w:tmpl w:val="C382DB0C"/>
    <w:lvl w:ilvl="0">
      <w:numFmt w:val="bullet"/>
      <w:lvlText w:val="•"/>
      <w:lvlJc w:val="left"/>
      <w:pPr>
        <w:ind w:left="720" w:hanging="360"/>
      </w:pPr>
      <w:rPr>
        <w:rFonts w:ascii="Calibri" w:eastAsia="Calibri" w:hAnsi="Calibri" w:cs="Times New Roman"/>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5FEC3E53"/>
    <w:multiLevelType w:val="multilevel"/>
    <w:tmpl w:val="8EC24D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6597304F"/>
    <w:multiLevelType w:val="hybridMultilevel"/>
    <w:tmpl w:val="0026E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03313"/>
    <w:multiLevelType w:val="hybridMultilevel"/>
    <w:tmpl w:val="EC4E0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7F2072"/>
    <w:multiLevelType w:val="hybridMultilevel"/>
    <w:tmpl w:val="BBDEE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A35673"/>
    <w:multiLevelType w:val="multilevel"/>
    <w:tmpl w:val="5ED8F2C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79864FFE"/>
    <w:multiLevelType w:val="multilevel"/>
    <w:tmpl w:val="09266F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7D643EB3"/>
    <w:multiLevelType w:val="hybridMultilevel"/>
    <w:tmpl w:val="15605BD4"/>
    <w:lvl w:ilvl="0" w:tplc="6D1C3C98">
      <w:start w:val="1"/>
      <w:numFmt w:val="bullet"/>
      <w:lvlText w:val="-"/>
      <w:lvlJc w:val="left"/>
      <w:pPr>
        <w:ind w:left="720" w:hanging="360"/>
      </w:pPr>
      <w:rPr>
        <w:rFonts w:ascii="Calibri" w:hAnsi="Calibri" w:hint="default"/>
      </w:rPr>
    </w:lvl>
    <w:lvl w:ilvl="1" w:tplc="EB34BF5C">
      <w:start w:val="1"/>
      <w:numFmt w:val="bullet"/>
      <w:lvlText w:val="o"/>
      <w:lvlJc w:val="left"/>
      <w:pPr>
        <w:ind w:left="1440" w:hanging="360"/>
      </w:pPr>
      <w:rPr>
        <w:rFonts w:ascii="Courier New" w:hAnsi="Courier New" w:hint="default"/>
      </w:rPr>
    </w:lvl>
    <w:lvl w:ilvl="2" w:tplc="A1DE719E">
      <w:start w:val="1"/>
      <w:numFmt w:val="bullet"/>
      <w:lvlText w:val=""/>
      <w:lvlJc w:val="left"/>
      <w:pPr>
        <w:ind w:left="2160" w:hanging="360"/>
      </w:pPr>
      <w:rPr>
        <w:rFonts w:ascii="Wingdings" w:hAnsi="Wingdings" w:hint="default"/>
      </w:rPr>
    </w:lvl>
    <w:lvl w:ilvl="3" w:tplc="3D50B8E8">
      <w:start w:val="1"/>
      <w:numFmt w:val="bullet"/>
      <w:lvlText w:val=""/>
      <w:lvlJc w:val="left"/>
      <w:pPr>
        <w:ind w:left="2880" w:hanging="360"/>
      </w:pPr>
      <w:rPr>
        <w:rFonts w:ascii="Symbol" w:hAnsi="Symbol" w:hint="default"/>
      </w:rPr>
    </w:lvl>
    <w:lvl w:ilvl="4" w:tplc="0F081BEC">
      <w:start w:val="1"/>
      <w:numFmt w:val="bullet"/>
      <w:lvlText w:val="o"/>
      <w:lvlJc w:val="left"/>
      <w:pPr>
        <w:ind w:left="3600" w:hanging="360"/>
      </w:pPr>
      <w:rPr>
        <w:rFonts w:ascii="Courier New" w:hAnsi="Courier New" w:hint="default"/>
      </w:rPr>
    </w:lvl>
    <w:lvl w:ilvl="5" w:tplc="77CEBB36">
      <w:start w:val="1"/>
      <w:numFmt w:val="bullet"/>
      <w:lvlText w:val=""/>
      <w:lvlJc w:val="left"/>
      <w:pPr>
        <w:ind w:left="4320" w:hanging="360"/>
      </w:pPr>
      <w:rPr>
        <w:rFonts w:ascii="Wingdings" w:hAnsi="Wingdings" w:hint="default"/>
      </w:rPr>
    </w:lvl>
    <w:lvl w:ilvl="6" w:tplc="A672E3C0">
      <w:start w:val="1"/>
      <w:numFmt w:val="bullet"/>
      <w:lvlText w:val=""/>
      <w:lvlJc w:val="left"/>
      <w:pPr>
        <w:ind w:left="5040" w:hanging="360"/>
      </w:pPr>
      <w:rPr>
        <w:rFonts w:ascii="Symbol" w:hAnsi="Symbol" w:hint="default"/>
      </w:rPr>
    </w:lvl>
    <w:lvl w:ilvl="7" w:tplc="E99E07BE">
      <w:start w:val="1"/>
      <w:numFmt w:val="bullet"/>
      <w:lvlText w:val="o"/>
      <w:lvlJc w:val="left"/>
      <w:pPr>
        <w:ind w:left="5760" w:hanging="360"/>
      </w:pPr>
      <w:rPr>
        <w:rFonts w:ascii="Courier New" w:hAnsi="Courier New" w:hint="default"/>
      </w:rPr>
    </w:lvl>
    <w:lvl w:ilvl="8" w:tplc="5A563320">
      <w:start w:val="1"/>
      <w:numFmt w:val="bullet"/>
      <w:lvlText w:val=""/>
      <w:lvlJc w:val="left"/>
      <w:pPr>
        <w:ind w:left="6480" w:hanging="360"/>
      </w:pPr>
      <w:rPr>
        <w:rFonts w:ascii="Wingdings" w:hAnsi="Wingdings" w:hint="default"/>
      </w:rPr>
    </w:lvl>
  </w:abstractNum>
  <w:num w:numId="1">
    <w:abstractNumId w:val="2"/>
  </w:num>
  <w:num w:numId="2">
    <w:abstractNumId w:val="31"/>
  </w:num>
  <w:num w:numId="3">
    <w:abstractNumId w:val="21"/>
  </w:num>
  <w:num w:numId="4">
    <w:abstractNumId w:val="0"/>
  </w:num>
  <w:num w:numId="5">
    <w:abstractNumId w:val="17"/>
  </w:num>
  <w:num w:numId="6">
    <w:abstractNumId w:val="3"/>
  </w:num>
  <w:num w:numId="7">
    <w:abstractNumId w:val="18"/>
  </w:num>
  <w:num w:numId="8">
    <w:abstractNumId w:val="14"/>
  </w:num>
  <w:num w:numId="9">
    <w:abstractNumId w:val="4"/>
  </w:num>
  <w:num w:numId="10">
    <w:abstractNumId w:val="19"/>
  </w:num>
  <w:num w:numId="11">
    <w:abstractNumId w:val="15"/>
  </w:num>
  <w:num w:numId="12">
    <w:abstractNumId w:val="13"/>
  </w:num>
  <w:num w:numId="13">
    <w:abstractNumId w:val="26"/>
  </w:num>
  <w:num w:numId="14">
    <w:abstractNumId w:val="20"/>
  </w:num>
  <w:num w:numId="15">
    <w:abstractNumId w:val="27"/>
  </w:num>
  <w:num w:numId="16">
    <w:abstractNumId w:val="25"/>
  </w:num>
  <w:num w:numId="17">
    <w:abstractNumId w:val="11"/>
  </w:num>
  <w:num w:numId="18">
    <w:abstractNumId w:val="23"/>
  </w:num>
  <w:num w:numId="19">
    <w:abstractNumId w:val="6"/>
  </w:num>
  <w:num w:numId="20">
    <w:abstractNumId w:val="29"/>
  </w:num>
  <w:num w:numId="21">
    <w:abstractNumId w:val="24"/>
  </w:num>
  <w:num w:numId="22">
    <w:abstractNumId w:val="9"/>
  </w:num>
  <w:num w:numId="23">
    <w:abstractNumId w:val="30"/>
  </w:num>
  <w:num w:numId="24">
    <w:abstractNumId w:val="12"/>
  </w:num>
  <w:num w:numId="25">
    <w:abstractNumId w:val="28"/>
  </w:num>
  <w:num w:numId="26">
    <w:abstractNumId w:val="7"/>
  </w:num>
  <w:num w:numId="27">
    <w:abstractNumId w:val="5"/>
  </w:num>
  <w:num w:numId="28">
    <w:abstractNumId w:val="16"/>
  </w:num>
  <w:num w:numId="29">
    <w:abstractNumId w:val="22"/>
  </w:num>
  <w:num w:numId="30">
    <w:abstractNumId w:val="1"/>
  </w:num>
  <w:num w:numId="31">
    <w:abstractNumId w:val="10"/>
  </w:num>
  <w:num w:numId="32">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attachedTemplate r:id="rId1"/>
  <w:defaultTabStop w:val="720"/>
  <w:autoHyphenation/>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A31"/>
    <w:rsid w:val="0000080D"/>
    <w:rsid w:val="00001252"/>
    <w:rsid w:val="0001038E"/>
    <w:rsid w:val="0001349B"/>
    <w:rsid w:val="000137A9"/>
    <w:rsid w:val="00014B6E"/>
    <w:rsid w:val="00015E5C"/>
    <w:rsid w:val="00015F3F"/>
    <w:rsid w:val="000160EB"/>
    <w:rsid w:val="0002012E"/>
    <w:rsid w:val="00020295"/>
    <w:rsid w:val="00022132"/>
    <w:rsid w:val="00022CBD"/>
    <w:rsid w:val="00022F43"/>
    <w:rsid w:val="00023D27"/>
    <w:rsid w:val="000272A7"/>
    <w:rsid w:val="00027F77"/>
    <w:rsid w:val="0003142F"/>
    <w:rsid w:val="000316CF"/>
    <w:rsid w:val="00031DDD"/>
    <w:rsid w:val="00031F85"/>
    <w:rsid w:val="00032436"/>
    <w:rsid w:val="00032A4A"/>
    <w:rsid w:val="00032D16"/>
    <w:rsid w:val="00033B51"/>
    <w:rsid w:val="00040E5D"/>
    <w:rsid w:val="000412A2"/>
    <w:rsid w:val="00042675"/>
    <w:rsid w:val="00042FF3"/>
    <w:rsid w:val="00045A88"/>
    <w:rsid w:val="00047B0B"/>
    <w:rsid w:val="00052136"/>
    <w:rsid w:val="00053C0D"/>
    <w:rsid w:val="000540ED"/>
    <w:rsid w:val="000555DF"/>
    <w:rsid w:val="00055897"/>
    <w:rsid w:val="00056699"/>
    <w:rsid w:val="00056CCC"/>
    <w:rsid w:val="00057746"/>
    <w:rsid w:val="00057F50"/>
    <w:rsid w:val="00060246"/>
    <w:rsid w:val="00061603"/>
    <w:rsid w:val="00061D55"/>
    <w:rsid w:val="00061EEE"/>
    <w:rsid w:val="000626C7"/>
    <w:rsid w:val="000627E6"/>
    <w:rsid w:val="000630B3"/>
    <w:rsid w:val="000630DE"/>
    <w:rsid w:val="00064A4E"/>
    <w:rsid w:val="00064F9E"/>
    <w:rsid w:val="00065B9E"/>
    <w:rsid w:val="0006715B"/>
    <w:rsid w:val="0007020F"/>
    <w:rsid w:val="000707B1"/>
    <w:rsid w:val="000725EB"/>
    <w:rsid w:val="00074441"/>
    <w:rsid w:val="00075B90"/>
    <w:rsid w:val="0007795F"/>
    <w:rsid w:val="00080244"/>
    <w:rsid w:val="00080616"/>
    <w:rsid w:val="0008095A"/>
    <w:rsid w:val="000809C5"/>
    <w:rsid w:val="00082EA1"/>
    <w:rsid w:val="00084A0B"/>
    <w:rsid w:val="000866C9"/>
    <w:rsid w:val="00086F58"/>
    <w:rsid w:val="0009042B"/>
    <w:rsid w:val="000913AE"/>
    <w:rsid w:val="000928C5"/>
    <w:rsid w:val="00093B4E"/>
    <w:rsid w:val="00096480"/>
    <w:rsid w:val="0009723B"/>
    <w:rsid w:val="000974F3"/>
    <w:rsid w:val="00097538"/>
    <w:rsid w:val="000A119A"/>
    <w:rsid w:val="000A3709"/>
    <w:rsid w:val="000A3910"/>
    <w:rsid w:val="000A3D88"/>
    <w:rsid w:val="000A6259"/>
    <w:rsid w:val="000A6B69"/>
    <w:rsid w:val="000A73BB"/>
    <w:rsid w:val="000A759E"/>
    <w:rsid w:val="000B15FA"/>
    <w:rsid w:val="000B1FD6"/>
    <w:rsid w:val="000B231F"/>
    <w:rsid w:val="000B2C4C"/>
    <w:rsid w:val="000B4197"/>
    <w:rsid w:val="000B4DC3"/>
    <w:rsid w:val="000B58AB"/>
    <w:rsid w:val="000B6247"/>
    <w:rsid w:val="000C0019"/>
    <w:rsid w:val="000C165A"/>
    <w:rsid w:val="000C20EF"/>
    <w:rsid w:val="000C2D75"/>
    <w:rsid w:val="000C4412"/>
    <w:rsid w:val="000C4B6F"/>
    <w:rsid w:val="000C567F"/>
    <w:rsid w:val="000C649B"/>
    <w:rsid w:val="000C7D68"/>
    <w:rsid w:val="000D1338"/>
    <w:rsid w:val="000D1DC0"/>
    <w:rsid w:val="000D242B"/>
    <w:rsid w:val="000D2566"/>
    <w:rsid w:val="000D2DB7"/>
    <w:rsid w:val="000D399B"/>
    <w:rsid w:val="000D418C"/>
    <w:rsid w:val="000D5B8A"/>
    <w:rsid w:val="000D67D1"/>
    <w:rsid w:val="000D7622"/>
    <w:rsid w:val="000D7A5A"/>
    <w:rsid w:val="000D7F98"/>
    <w:rsid w:val="000E1D4E"/>
    <w:rsid w:val="000E3873"/>
    <w:rsid w:val="000E4334"/>
    <w:rsid w:val="000E475D"/>
    <w:rsid w:val="000E4A81"/>
    <w:rsid w:val="000E5F70"/>
    <w:rsid w:val="000E7459"/>
    <w:rsid w:val="000E79DA"/>
    <w:rsid w:val="000E7B62"/>
    <w:rsid w:val="000F1F62"/>
    <w:rsid w:val="000F2547"/>
    <w:rsid w:val="000F2AE3"/>
    <w:rsid w:val="000F45BD"/>
    <w:rsid w:val="000F5489"/>
    <w:rsid w:val="000F5712"/>
    <w:rsid w:val="000F6141"/>
    <w:rsid w:val="000F6D8C"/>
    <w:rsid w:val="001040C3"/>
    <w:rsid w:val="001042E4"/>
    <w:rsid w:val="00104B4F"/>
    <w:rsid w:val="00107AB6"/>
    <w:rsid w:val="00110CD6"/>
    <w:rsid w:val="00111E6E"/>
    <w:rsid w:val="00112060"/>
    <w:rsid w:val="0011232B"/>
    <w:rsid w:val="0011399C"/>
    <w:rsid w:val="00114012"/>
    <w:rsid w:val="00114F0E"/>
    <w:rsid w:val="001152AB"/>
    <w:rsid w:val="001170E8"/>
    <w:rsid w:val="00117977"/>
    <w:rsid w:val="0012055D"/>
    <w:rsid w:val="00122F0D"/>
    <w:rsid w:val="00123441"/>
    <w:rsid w:val="0012388C"/>
    <w:rsid w:val="00125279"/>
    <w:rsid w:val="001264A2"/>
    <w:rsid w:val="001264A8"/>
    <w:rsid w:val="00127A13"/>
    <w:rsid w:val="00130BA9"/>
    <w:rsid w:val="00130BEE"/>
    <w:rsid w:val="00131FD1"/>
    <w:rsid w:val="00132054"/>
    <w:rsid w:val="00134338"/>
    <w:rsid w:val="00134C0C"/>
    <w:rsid w:val="00136D85"/>
    <w:rsid w:val="00136DE6"/>
    <w:rsid w:val="00137A81"/>
    <w:rsid w:val="00137AD9"/>
    <w:rsid w:val="00137D61"/>
    <w:rsid w:val="0014073E"/>
    <w:rsid w:val="0014130E"/>
    <w:rsid w:val="0014181F"/>
    <w:rsid w:val="00143845"/>
    <w:rsid w:val="001441BB"/>
    <w:rsid w:val="00144D8D"/>
    <w:rsid w:val="001460CF"/>
    <w:rsid w:val="0014673D"/>
    <w:rsid w:val="001467DF"/>
    <w:rsid w:val="001479CB"/>
    <w:rsid w:val="00147B68"/>
    <w:rsid w:val="0015219F"/>
    <w:rsid w:val="0015234A"/>
    <w:rsid w:val="00154FED"/>
    <w:rsid w:val="00155CD1"/>
    <w:rsid w:val="0015607E"/>
    <w:rsid w:val="00156162"/>
    <w:rsid w:val="001568E3"/>
    <w:rsid w:val="001604BB"/>
    <w:rsid w:val="00161560"/>
    <w:rsid w:val="00161E7C"/>
    <w:rsid w:val="00161EDE"/>
    <w:rsid w:val="00163147"/>
    <w:rsid w:val="0016330A"/>
    <w:rsid w:val="00163A63"/>
    <w:rsid w:val="0016442D"/>
    <w:rsid w:val="00164B91"/>
    <w:rsid w:val="001654FD"/>
    <w:rsid w:val="001655E7"/>
    <w:rsid w:val="001659A4"/>
    <w:rsid w:val="00165DF1"/>
    <w:rsid w:val="00166044"/>
    <w:rsid w:val="00166C2A"/>
    <w:rsid w:val="00166F19"/>
    <w:rsid w:val="00167DEF"/>
    <w:rsid w:val="00170750"/>
    <w:rsid w:val="00172BBF"/>
    <w:rsid w:val="00174141"/>
    <w:rsid w:val="0017605B"/>
    <w:rsid w:val="00176F4B"/>
    <w:rsid w:val="00180913"/>
    <w:rsid w:val="0018189F"/>
    <w:rsid w:val="00183CF8"/>
    <w:rsid w:val="0018451D"/>
    <w:rsid w:val="00184FAB"/>
    <w:rsid w:val="00185881"/>
    <w:rsid w:val="00185CEB"/>
    <w:rsid w:val="0019073F"/>
    <w:rsid w:val="0019241E"/>
    <w:rsid w:val="0019259C"/>
    <w:rsid w:val="001942A3"/>
    <w:rsid w:val="00194FC2"/>
    <w:rsid w:val="001950CA"/>
    <w:rsid w:val="001A14EC"/>
    <w:rsid w:val="001A2AE1"/>
    <w:rsid w:val="001A54B2"/>
    <w:rsid w:val="001A57F3"/>
    <w:rsid w:val="001A5E84"/>
    <w:rsid w:val="001A5FF6"/>
    <w:rsid w:val="001A6834"/>
    <w:rsid w:val="001A7CDD"/>
    <w:rsid w:val="001B0045"/>
    <w:rsid w:val="001B2175"/>
    <w:rsid w:val="001B365C"/>
    <w:rsid w:val="001B46B8"/>
    <w:rsid w:val="001B4F39"/>
    <w:rsid w:val="001B52BC"/>
    <w:rsid w:val="001B6C79"/>
    <w:rsid w:val="001B7C3D"/>
    <w:rsid w:val="001C10AC"/>
    <w:rsid w:val="001C1776"/>
    <w:rsid w:val="001C3FF7"/>
    <w:rsid w:val="001C42BD"/>
    <w:rsid w:val="001C603E"/>
    <w:rsid w:val="001C761E"/>
    <w:rsid w:val="001D1B26"/>
    <w:rsid w:val="001D2785"/>
    <w:rsid w:val="001D6D7F"/>
    <w:rsid w:val="001E3D61"/>
    <w:rsid w:val="001E6F80"/>
    <w:rsid w:val="001E7791"/>
    <w:rsid w:val="001E7A7B"/>
    <w:rsid w:val="001F46C9"/>
    <w:rsid w:val="001F5837"/>
    <w:rsid w:val="001F583A"/>
    <w:rsid w:val="001F5A7F"/>
    <w:rsid w:val="001F7549"/>
    <w:rsid w:val="001F7C4E"/>
    <w:rsid w:val="001F7D37"/>
    <w:rsid w:val="00200166"/>
    <w:rsid w:val="00200DD8"/>
    <w:rsid w:val="002018D8"/>
    <w:rsid w:val="0020340D"/>
    <w:rsid w:val="00203B15"/>
    <w:rsid w:val="0020440B"/>
    <w:rsid w:val="002049CE"/>
    <w:rsid w:val="00205535"/>
    <w:rsid w:val="002101D3"/>
    <w:rsid w:val="00211FC8"/>
    <w:rsid w:val="0021345E"/>
    <w:rsid w:val="00213A6F"/>
    <w:rsid w:val="002147DC"/>
    <w:rsid w:val="00214B86"/>
    <w:rsid w:val="00214DEB"/>
    <w:rsid w:val="00215F85"/>
    <w:rsid w:val="00216342"/>
    <w:rsid w:val="00216B88"/>
    <w:rsid w:val="00217C82"/>
    <w:rsid w:val="00217D4B"/>
    <w:rsid w:val="00217E6E"/>
    <w:rsid w:val="002218F3"/>
    <w:rsid w:val="00221A42"/>
    <w:rsid w:val="0022466A"/>
    <w:rsid w:val="002250A0"/>
    <w:rsid w:val="00227289"/>
    <w:rsid w:val="002277B2"/>
    <w:rsid w:val="002308B9"/>
    <w:rsid w:val="00233918"/>
    <w:rsid w:val="00233A47"/>
    <w:rsid w:val="00235926"/>
    <w:rsid w:val="002361CD"/>
    <w:rsid w:val="0023646A"/>
    <w:rsid w:val="00236DB8"/>
    <w:rsid w:val="00237045"/>
    <w:rsid w:val="00237B87"/>
    <w:rsid w:val="0024059B"/>
    <w:rsid w:val="00240FAB"/>
    <w:rsid w:val="00244F47"/>
    <w:rsid w:val="0024704A"/>
    <w:rsid w:val="00247744"/>
    <w:rsid w:val="00250FFB"/>
    <w:rsid w:val="00251F8B"/>
    <w:rsid w:val="002522C7"/>
    <w:rsid w:val="002529DB"/>
    <w:rsid w:val="00252F82"/>
    <w:rsid w:val="00253989"/>
    <w:rsid w:val="002542AE"/>
    <w:rsid w:val="0025612C"/>
    <w:rsid w:val="00256A31"/>
    <w:rsid w:val="00257768"/>
    <w:rsid w:val="002601BC"/>
    <w:rsid w:val="002601E4"/>
    <w:rsid w:val="00260B69"/>
    <w:rsid w:val="0026261C"/>
    <w:rsid w:val="00263D17"/>
    <w:rsid w:val="00264A6B"/>
    <w:rsid w:val="00264CBE"/>
    <w:rsid w:val="00265D31"/>
    <w:rsid w:val="00266C29"/>
    <w:rsid w:val="00267054"/>
    <w:rsid w:val="0026731E"/>
    <w:rsid w:val="00267B50"/>
    <w:rsid w:val="002703C8"/>
    <w:rsid w:val="00270601"/>
    <w:rsid w:val="00271CC2"/>
    <w:rsid w:val="00272D65"/>
    <w:rsid w:val="002738DC"/>
    <w:rsid w:val="00273C88"/>
    <w:rsid w:val="00277D83"/>
    <w:rsid w:val="0028201F"/>
    <w:rsid w:val="00282C7F"/>
    <w:rsid w:val="00282CC2"/>
    <w:rsid w:val="00282D46"/>
    <w:rsid w:val="00285AC1"/>
    <w:rsid w:val="00285C4A"/>
    <w:rsid w:val="00285D7A"/>
    <w:rsid w:val="002870B4"/>
    <w:rsid w:val="00287DF6"/>
    <w:rsid w:val="002905E0"/>
    <w:rsid w:val="002908D4"/>
    <w:rsid w:val="00290FF7"/>
    <w:rsid w:val="0029137D"/>
    <w:rsid w:val="0029247C"/>
    <w:rsid w:val="002947FA"/>
    <w:rsid w:val="002A1B07"/>
    <w:rsid w:val="002A22FD"/>
    <w:rsid w:val="002A2C1F"/>
    <w:rsid w:val="002A31D7"/>
    <w:rsid w:val="002A417A"/>
    <w:rsid w:val="002A77A9"/>
    <w:rsid w:val="002B0955"/>
    <w:rsid w:val="002B2ADD"/>
    <w:rsid w:val="002B2E17"/>
    <w:rsid w:val="002B35CA"/>
    <w:rsid w:val="002B3602"/>
    <w:rsid w:val="002B4134"/>
    <w:rsid w:val="002B481A"/>
    <w:rsid w:val="002B5B0F"/>
    <w:rsid w:val="002B5EAF"/>
    <w:rsid w:val="002B62AF"/>
    <w:rsid w:val="002B68C7"/>
    <w:rsid w:val="002B6A6C"/>
    <w:rsid w:val="002B6FB1"/>
    <w:rsid w:val="002C1462"/>
    <w:rsid w:val="002C21AC"/>
    <w:rsid w:val="002C408D"/>
    <w:rsid w:val="002C48A0"/>
    <w:rsid w:val="002C5CB3"/>
    <w:rsid w:val="002C6DA5"/>
    <w:rsid w:val="002C70C2"/>
    <w:rsid w:val="002D01C6"/>
    <w:rsid w:val="002D14E5"/>
    <w:rsid w:val="002D2A4F"/>
    <w:rsid w:val="002D3857"/>
    <w:rsid w:val="002D4118"/>
    <w:rsid w:val="002D4971"/>
    <w:rsid w:val="002D5473"/>
    <w:rsid w:val="002D5B05"/>
    <w:rsid w:val="002D5D13"/>
    <w:rsid w:val="002D6C25"/>
    <w:rsid w:val="002E0981"/>
    <w:rsid w:val="002E13C7"/>
    <w:rsid w:val="002E28C2"/>
    <w:rsid w:val="002E2CEF"/>
    <w:rsid w:val="002E3A75"/>
    <w:rsid w:val="002E7FDD"/>
    <w:rsid w:val="002F0147"/>
    <w:rsid w:val="002F0308"/>
    <w:rsid w:val="002F122E"/>
    <w:rsid w:val="002F1936"/>
    <w:rsid w:val="002F1AD0"/>
    <w:rsid w:val="002F2B2C"/>
    <w:rsid w:val="002F43EA"/>
    <w:rsid w:val="002F4FC4"/>
    <w:rsid w:val="002F513F"/>
    <w:rsid w:val="002F5938"/>
    <w:rsid w:val="002F5972"/>
    <w:rsid w:val="002F7C49"/>
    <w:rsid w:val="00300178"/>
    <w:rsid w:val="0030120F"/>
    <w:rsid w:val="00301DDE"/>
    <w:rsid w:val="00302AEE"/>
    <w:rsid w:val="00302CCD"/>
    <w:rsid w:val="0030506E"/>
    <w:rsid w:val="00305DFC"/>
    <w:rsid w:val="00306569"/>
    <w:rsid w:val="00306820"/>
    <w:rsid w:val="003073F9"/>
    <w:rsid w:val="003130E5"/>
    <w:rsid w:val="0031433C"/>
    <w:rsid w:val="00314C9A"/>
    <w:rsid w:val="003155FA"/>
    <w:rsid w:val="0031577F"/>
    <w:rsid w:val="00316133"/>
    <w:rsid w:val="003163E0"/>
    <w:rsid w:val="0031670C"/>
    <w:rsid w:val="00320319"/>
    <w:rsid w:val="00324007"/>
    <w:rsid w:val="00327B49"/>
    <w:rsid w:val="003301A0"/>
    <w:rsid w:val="00331708"/>
    <w:rsid w:val="00332734"/>
    <w:rsid w:val="0033283E"/>
    <w:rsid w:val="00332FCE"/>
    <w:rsid w:val="00334B94"/>
    <w:rsid w:val="00335A4B"/>
    <w:rsid w:val="00335BED"/>
    <w:rsid w:val="003426AE"/>
    <w:rsid w:val="0034623C"/>
    <w:rsid w:val="00350DB6"/>
    <w:rsid w:val="00350FEB"/>
    <w:rsid w:val="00352DDC"/>
    <w:rsid w:val="0035477B"/>
    <w:rsid w:val="003549F0"/>
    <w:rsid w:val="00355109"/>
    <w:rsid w:val="003551AC"/>
    <w:rsid w:val="0035706B"/>
    <w:rsid w:val="00360FF7"/>
    <w:rsid w:val="0036148E"/>
    <w:rsid w:val="003650C5"/>
    <w:rsid w:val="00365105"/>
    <w:rsid w:val="003658D0"/>
    <w:rsid w:val="003665BA"/>
    <w:rsid w:val="00367639"/>
    <w:rsid w:val="00370894"/>
    <w:rsid w:val="003729D2"/>
    <w:rsid w:val="00377355"/>
    <w:rsid w:val="003807EF"/>
    <w:rsid w:val="00380C1A"/>
    <w:rsid w:val="00381C33"/>
    <w:rsid w:val="00382A7B"/>
    <w:rsid w:val="003830C4"/>
    <w:rsid w:val="00385936"/>
    <w:rsid w:val="003861E8"/>
    <w:rsid w:val="00386F11"/>
    <w:rsid w:val="00387FBC"/>
    <w:rsid w:val="003908ED"/>
    <w:rsid w:val="0039110A"/>
    <w:rsid w:val="0039120E"/>
    <w:rsid w:val="0039147D"/>
    <w:rsid w:val="003915E8"/>
    <w:rsid w:val="003930FD"/>
    <w:rsid w:val="00394F0B"/>
    <w:rsid w:val="003958CF"/>
    <w:rsid w:val="00395EBE"/>
    <w:rsid w:val="003A0878"/>
    <w:rsid w:val="003A2EDD"/>
    <w:rsid w:val="003A4717"/>
    <w:rsid w:val="003A714D"/>
    <w:rsid w:val="003A7157"/>
    <w:rsid w:val="003B02C8"/>
    <w:rsid w:val="003B0727"/>
    <w:rsid w:val="003B0BA0"/>
    <w:rsid w:val="003B1413"/>
    <w:rsid w:val="003B1C24"/>
    <w:rsid w:val="003B420C"/>
    <w:rsid w:val="003B528D"/>
    <w:rsid w:val="003B55E1"/>
    <w:rsid w:val="003B5B74"/>
    <w:rsid w:val="003B65B0"/>
    <w:rsid w:val="003B6745"/>
    <w:rsid w:val="003B68A4"/>
    <w:rsid w:val="003B6BDF"/>
    <w:rsid w:val="003B7CD3"/>
    <w:rsid w:val="003B7D15"/>
    <w:rsid w:val="003C1BEB"/>
    <w:rsid w:val="003C1C9C"/>
    <w:rsid w:val="003C4AA5"/>
    <w:rsid w:val="003C58D0"/>
    <w:rsid w:val="003D00A8"/>
    <w:rsid w:val="003D0630"/>
    <w:rsid w:val="003D09FE"/>
    <w:rsid w:val="003D1ED1"/>
    <w:rsid w:val="003D1FD4"/>
    <w:rsid w:val="003D2247"/>
    <w:rsid w:val="003D347A"/>
    <w:rsid w:val="003D3532"/>
    <w:rsid w:val="003D4168"/>
    <w:rsid w:val="003D4633"/>
    <w:rsid w:val="003D4AFC"/>
    <w:rsid w:val="003D4D43"/>
    <w:rsid w:val="003D6AC9"/>
    <w:rsid w:val="003D6CF2"/>
    <w:rsid w:val="003D7B2D"/>
    <w:rsid w:val="003E0352"/>
    <w:rsid w:val="003E0AED"/>
    <w:rsid w:val="003E0BBB"/>
    <w:rsid w:val="003E0EEB"/>
    <w:rsid w:val="003E1D0A"/>
    <w:rsid w:val="003E2612"/>
    <w:rsid w:val="003E2D8A"/>
    <w:rsid w:val="003E4050"/>
    <w:rsid w:val="003E43B2"/>
    <w:rsid w:val="003E603C"/>
    <w:rsid w:val="003F0599"/>
    <w:rsid w:val="003F1E00"/>
    <w:rsid w:val="003F1E31"/>
    <w:rsid w:val="003F22FF"/>
    <w:rsid w:val="003F2B5F"/>
    <w:rsid w:val="003F6DA6"/>
    <w:rsid w:val="004018CB"/>
    <w:rsid w:val="00401B67"/>
    <w:rsid w:val="00402288"/>
    <w:rsid w:val="004028A5"/>
    <w:rsid w:val="004034F4"/>
    <w:rsid w:val="0040367A"/>
    <w:rsid w:val="0040443E"/>
    <w:rsid w:val="004044B1"/>
    <w:rsid w:val="00404825"/>
    <w:rsid w:val="00407498"/>
    <w:rsid w:val="00411FF8"/>
    <w:rsid w:val="00413A81"/>
    <w:rsid w:val="004143D7"/>
    <w:rsid w:val="00415034"/>
    <w:rsid w:val="004151A5"/>
    <w:rsid w:val="00415D6F"/>
    <w:rsid w:val="00416517"/>
    <w:rsid w:val="0041716E"/>
    <w:rsid w:val="004178C1"/>
    <w:rsid w:val="00417B5E"/>
    <w:rsid w:val="004214BC"/>
    <w:rsid w:val="00421520"/>
    <w:rsid w:val="0042471C"/>
    <w:rsid w:val="004248B6"/>
    <w:rsid w:val="00424955"/>
    <w:rsid w:val="00424BC9"/>
    <w:rsid w:val="00425403"/>
    <w:rsid w:val="00427883"/>
    <w:rsid w:val="00427D55"/>
    <w:rsid w:val="00430328"/>
    <w:rsid w:val="00431186"/>
    <w:rsid w:val="004318CA"/>
    <w:rsid w:val="00432362"/>
    <w:rsid w:val="00434A75"/>
    <w:rsid w:val="00434AD4"/>
    <w:rsid w:val="004361B4"/>
    <w:rsid w:val="00436E38"/>
    <w:rsid w:val="00437FD5"/>
    <w:rsid w:val="004406F8"/>
    <w:rsid w:val="00440B27"/>
    <w:rsid w:val="00440EEF"/>
    <w:rsid w:val="00441CFC"/>
    <w:rsid w:val="00442B92"/>
    <w:rsid w:val="004449B8"/>
    <w:rsid w:val="00445B6F"/>
    <w:rsid w:val="00446E03"/>
    <w:rsid w:val="004472C9"/>
    <w:rsid w:val="00450C9C"/>
    <w:rsid w:val="00451730"/>
    <w:rsid w:val="004526EC"/>
    <w:rsid w:val="00453FCA"/>
    <w:rsid w:val="00455E1D"/>
    <w:rsid w:val="00456303"/>
    <w:rsid w:val="00456D3D"/>
    <w:rsid w:val="0046046F"/>
    <w:rsid w:val="004619A5"/>
    <w:rsid w:val="00462C4F"/>
    <w:rsid w:val="00462D06"/>
    <w:rsid w:val="00463406"/>
    <w:rsid w:val="00463708"/>
    <w:rsid w:val="00466D24"/>
    <w:rsid w:val="0047049C"/>
    <w:rsid w:val="0047630A"/>
    <w:rsid w:val="00477749"/>
    <w:rsid w:val="00480051"/>
    <w:rsid w:val="00481A18"/>
    <w:rsid w:val="00481C04"/>
    <w:rsid w:val="00481DD0"/>
    <w:rsid w:val="004839F9"/>
    <w:rsid w:val="00483EF3"/>
    <w:rsid w:val="00485824"/>
    <w:rsid w:val="00485D24"/>
    <w:rsid w:val="00486144"/>
    <w:rsid w:val="00486EE2"/>
    <w:rsid w:val="0048747C"/>
    <w:rsid w:val="0049105A"/>
    <w:rsid w:val="004932D5"/>
    <w:rsid w:val="00493A6F"/>
    <w:rsid w:val="004940EE"/>
    <w:rsid w:val="00494282"/>
    <w:rsid w:val="00494870"/>
    <w:rsid w:val="0049551D"/>
    <w:rsid w:val="00495F9E"/>
    <w:rsid w:val="004966A6"/>
    <w:rsid w:val="004977BB"/>
    <w:rsid w:val="004A1662"/>
    <w:rsid w:val="004A2425"/>
    <w:rsid w:val="004A2FCF"/>
    <w:rsid w:val="004A4255"/>
    <w:rsid w:val="004A4FD9"/>
    <w:rsid w:val="004A622E"/>
    <w:rsid w:val="004A698B"/>
    <w:rsid w:val="004A7DD1"/>
    <w:rsid w:val="004B03A4"/>
    <w:rsid w:val="004B088D"/>
    <w:rsid w:val="004B1464"/>
    <w:rsid w:val="004B4742"/>
    <w:rsid w:val="004B64ED"/>
    <w:rsid w:val="004B69A9"/>
    <w:rsid w:val="004B6C2F"/>
    <w:rsid w:val="004B71A2"/>
    <w:rsid w:val="004C04DE"/>
    <w:rsid w:val="004C0C90"/>
    <w:rsid w:val="004C164F"/>
    <w:rsid w:val="004C18E2"/>
    <w:rsid w:val="004C3CA8"/>
    <w:rsid w:val="004D080F"/>
    <w:rsid w:val="004D1A7B"/>
    <w:rsid w:val="004D2699"/>
    <w:rsid w:val="004D2744"/>
    <w:rsid w:val="004D3FE0"/>
    <w:rsid w:val="004D6B11"/>
    <w:rsid w:val="004E0B65"/>
    <w:rsid w:val="004E258C"/>
    <w:rsid w:val="004E33CA"/>
    <w:rsid w:val="004E34E0"/>
    <w:rsid w:val="004E64AE"/>
    <w:rsid w:val="004E65D5"/>
    <w:rsid w:val="004E6665"/>
    <w:rsid w:val="004E6718"/>
    <w:rsid w:val="004E7339"/>
    <w:rsid w:val="004E7C7A"/>
    <w:rsid w:val="004E7D61"/>
    <w:rsid w:val="004F1A50"/>
    <w:rsid w:val="004F1AC9"/>
    <w:rsid w:val="004F1E93"/>
    <w:rsid w:val="004F3279"/>
    <w:rsid w:val="004F3346"/>
    <w:rsid w:val="004F3BE2"/>
    <w:rsid w:val="004F43B9"/>
    <w:rsid w:val="004F4D1F"/>
    <w:rsid w:val="004F4DD3"/>
    <w:rsid w:val="004F58E7"/>
    <w:rsid w:val="004F5A2A"/>
    <w:rsid w:val="004F67B4"/>
    <w:rsid w:val="00500735"/>
    <w:rsid w:val="00500C0A"/>
    <w:rsid w:val="00500D30"/>
    <w:rsid w:val="005032C5"/>
    <w:rsid w:val="00503B80"/>
    <w:rsid w:val="0050509C"/>
    <w:rsid w:val="005076DD"/>
    <w:rsid w:val="005078ED"/>
    <w:rsid w:val="00507C1E"/>
    <w:rsid w:val="00511FC6"/>
    <w:rsid w:val="00512536"/>
    <w:rsid w:val="00513429"/>
    <w:rsid w:val="00513944"/>
    <w:rsid w:val="00513F48"/>
    <w:rsid w:val="005143DD"/>
    <w:rsid w:val="005155D8"/>
    <w:rsid w:val="005166BA"/>
    <w:rsid w:val="005168C5"/>
    <w:rsid w:val="00516AE8"/>
    <w:rsid w:val="00516ED9"/>
    <w:rsid w:val="005174FE"/>
    <w:rsid w:val="00517A08"/>
    <w:rsid w:val="00520265"/>
    <w:rsid w:val="00521E36"/>
    <w:rsid w:val="0052282C"/>
    <w:rsid w:val="005242F2"/>
    <w:rsid w:val="005244FF"/>
    <w:rsid w:val="005247E5"/>
    <w:rsid w:val="00530206"/>
    <w:rsid w:val="00531853"/>
    <w:rsid w:val="005337C4"/>
    <w:rsid w:val="00533E13"/>
    <w:rsid w:val="0053450E"/>
    <w:rsid w:val="00534748"/>
    <w:rsid w:val="00534AC8"/>
    <w:rsid w:val="00536BC5"/>
    <w:rsid w:val="00537890"/>
    <w:rsid w:val="00543D8C"/>
    <w:rsid w:val="00547CC0"/>
    <w:rsid w:val="00550885"/>
    <w:rsid w:val="0055156A"/>
    <w:rsid w:val="00552C85"/>
    <w:rsid w:val="00552CCE"/>
    <w:rsid w:val="0055384E"/>
    <w:rsid w:val="00554538"/>
    <w:rsid w:val="00555415"/>
    <w:rsid w:val="00562925"/>
    <w:rsid w:val="005642E2"/>
    <w:rsid w:val="005644F3"/>
    <w:rsid w:val="00564DDD"/>
    <w:rsid w:val="00564FD7"/>
    <w:rsid w:val="00567DF9"/>
    <w:rsid w:val="0057093C"/>
    <w:rsid w:val="00571116"/>
    <w:rsid w:val="00571292"/>
    <w:rsid w:val="00571E55"/>
    <w:rsid w:val="00571FBB"/>
    <w:rsid w:val="00574144"/>
    <w:rsid w:val="005756A7"/>
    <w:rsid w:val="00575DD2"/>
    <w:rsid w:val="00580D27"/>
    <w:rsid w:val="00580DC9"/>
    <w:rsid w:val="00581B90"/>
    <w:rsid w:val="005837B5"/>
    <w:rsid w:val="005837DA"/>
    <w:rsid w:val="005839F2"/>
    <w:rsid w:val="00583EC3"/>
    <w:rsid w:val="0058574B"/>
    <w:rsid w:val="005870A4"/>
    <w:rsid w:val="005901CD"/>
    <w:rsid w:val="005919C3"/>
    <w:rsid w:val="00592A00"/>
    <w:rsid w:val="005946A9"/>
    <w:rsid w:val="00596F86"/>
    <w:rsid w:val="005A09EF"/>
    <w:rsid w:val="005A1F66"/>
    <w:rsid w:val="005A2110"/>
    <w:rsid w:val="005A3292"/>
    <w:rsid w:val="005A39F6"/>
    <w:rsid w:val="005A5A57"/>
    <w:rsid w:val="005A676C"/>
    <w:rsid w:val="005A6F44"/>
    <w:rsid w:val="005A7E2A"/>
    <w:rsid w:val="005B0D03"/>
    <w:rsid w:val="005B15CD"/>
    <w:rsid w:val="005B17BE"/>
    <w:rsid w:val="005B3D32"/>
    <w:rsid w:val="005B3DCB"/>
    <w:rsid w:val="005B5531"/>
    <w:rsid w:val="005B5803"/>
    <w:rsid w:val="005B5C15"/>
    <w:rsid w:val="005C02D5"/>
    <w:rsid w:val="005C0A8A"/>
    <w:rsid w:val="005C0CFB"/>
    <w:rsid w:val="005C12FE"/>
    <w:rsid w:val="005C24A7"/>
    <w:rsid w:val="005C3DBA"/>
    <w:rsid w:val="005C4814"/>
    <w:rsid w:val="005C65B6"/>
    <w:rsid w:val="005D0207"/>
    <w:rsid w:val="005D092A"/>
    <w:rsid w:val="005D1499"/>
    <w:rsid w:val="005D1A92"/>
    <w:rsid w:val="005D2E28"/>
    <w:rsid w:val="005D373B"/>
    <w:rsid w:val="005D49A1"/>
    <w:rsid w:val="005D4B77"/>
    <w:rsid w:val="005E17DD"/>
    <w:rsid w:val="005E2735"/>
    <w:rsid w:val="005E27E2"/>
    <w:rsid w:val="005E5945"/>
    <w:rsid w:val="005E5B69"/>
    <w:rsid w:val="005F0249"/>
    <w:rsid w:val="005F035D"/>
    <w:rsid w:val="005F0531"/>
    <w:rsid w:val="005F1401"/>
    <w:rsid w:val="005F24D1"/>
    <w:rsid w:val="005F5174"/>
    <w:rsid w:val="005F5393"/>
    <w:rsid w:val="005F7D71"/>
    <w:rsid w:val="00600C27"/>
    <w:rsid w:val="0060205E"/>
    <w:rsid w:val="00602112"/>
    <w:rsid w:val="00602B6B"/>
    <w:rsid w:val="00604691"/>
    <w:rsid w:val="00604E68"/>
    <w:rsid w:val="0060662F"/>
    <w:rsid w:val="00606857"/>
    <w:rsid w:val="00610083"/>
    <w:rsid w:val="006119F0"/>
    <w:rsid w:val="00611D45"/>
    <w:rsid w:val="006171D3"/>
    <w:rsid w:val="00620143"/>
    <w:rsid w:val="0062047C"/>
    <w:rsid w:val="00620DDD"/>
    <w:rsid w:val="006212CA"/>
    <w:rsid w:val="00621754"/>
    <w:rsid w:val="00621E5A"/>
    <w:rsid w:val="00622043"/>
    <w:rsid w:val="00623326"/>
    <w:rsid w:val="00623399"/>
    <w:rsid w:val="006242F1"/>
    <w:rsid w:val="0062556C"/>
    <w:rsid w:val="00625C9A"/>
    <w:rsid w:val="00630666"/>
    <w:rsid w:val="00632038"/>
    <w:rsid w:val="006327C1"/>
    <w:rsid w:val="0063294F"/>
    <w:rsid w:val="00632F21"/>
    <w:rsid w:val="00632F38"/>
    <w:rsid w:val="00633B04"/>
    <w:rsid w:val="00634657"/>
    <w:rsid w:val="006363EE"/>
    <w:rsid w:val="00637329"/>
    <w:rsid w:val="00641713"/>
    <w:rsid w:val="0064236C"/>
    <w:rsid w:val="006453D2"/>
    <w:rsid w:val="0064592E"/>
    <w:rsid w:val="006467D4"/>
    <w:rsid w:val="00650BA4"/>
    <w:rsid w:val="00650FC0"/>
    <w:rsid w:val="00652A68"/>
    <w:rsid w:val="00653AE8"/>
    <w:rsid w:val="00653F88"/>
    <w:rsid w:val="00654A45"/>
    <w:rsid w:val="0065748B"/>
    <w:rsid w:val="00657694"/>
    <w:rsid w:val="00657EA7"/>
    <w:rsid w:val="00661865"/>
    <w:rsid w:val="00661DC6"/>
    <w:rsid w:val="00662BDA"/>
    <w:rsid w:val="00663031"/>
    <w:rsid w:val="00664519"/>
    <w:rsid w:val="00664941"/>
    <w:rsid w:val="0066525E"/>
    <w:rsid w:val="00665390"/>
    <w:rsid w:val="00667945"/>
    <w:rsid w:val="006679CE"/>
    <w:rsid w:val="00670069"/>
    <w:rsid w:val="00671796"/>
    <w:rsid w:val="0067193E"/>
    <w:rsid w:val="0067230E"/>
    <w:rsid w:val="006727EA"/>
    <w:rsid w:val="0067299F"/>
    <w:rsid w:val="006731A1"/>
    <w:rsid w:val="0068066A"/>
    <w:rsid w:val="00680D14"/>
    <w:rsid w:val="006815D1"/>
    <w:rsid w:val="00683AC2"/>
    <w:rsid w:val="00684789"/>
    <w:rsid w:val="00684A6E"/>
    <w:rsid w:val="0068614C"/>
    <w:rsid w:val="006861CF"/>
    <w:rsid w:val="0068696E"/>
    <w:rsid w:val="006903F2"/>
    <w:rsid w:val="00690BA0"/>
    <w:rsid w:val="00690EF9"/>
    <w:rsid w:val="006911C1"/>
    <w:rsid w:val="0069228E"/>
    <w:rsid w:val="00692C8D"/>
    <w:rsid w:val="00693424"/>
    <w:rsid w:val="0069448E"/>
    <w:rsid w:val="00694597"/>
    <w:rsid w:val="006979BA"/>
    <w:rsid w:val="006A0704"/>
    <w:rsid w:val="006A081D"/>
    <w:rsid w:val="006A1152"/>
    <w:rsid w:val="006A1B81"/>
    <w:rsid w:val="006A4920"/>
    <w:rsid w:val="006A5A13"/>
    <w:rsid w:val="006A5FE7"/>
    <w:rsid w:val="006A6071"/>
    <w:rsid w:val="006A66BF"/>
    <w:rsid w:val="006A6995"/>
    <w:rsid w:val="006A71A2"/>
    <w:rsid w:val="006B00F6"/>
    <w:rsid w:val="006B0F63"/>
    <w:rsid w:val="006B1E69"/>
    <w:rsid w:val="006B34A3"/>
    <w:rsid w:val="006B35A8"/>
    <w:rsid w:val="006B3778"/>
    <w:rsid w:val="006B3B03"/>
    <w:rsid w:val="006B5040"/>
    <w:rsid w:val="006B7D36"/>
    <w:rsid w:val="006C07AA"/>
    <w:rsid w:val="006C1A26"/>
    <w:rsid w:val="006C3470"/>
    <w:rsid w:val="006C4B59"/>
    <w:rsid w:val="006C5190"/>
    <w:rsid w:val="006C57E4"/>
    <w:rsid w:val="006C5A59"/>
    <w:rsid w:val="006C624F"/>
    <w:rsid w:val="006C7D31"/>
    <w:rsid w:val="006D08EA"/>
    <w:rsid w:val="006D1036"/>
    <w:rsid w:val="006D1080"/>
    <w:rsid w:val="006D1693"/>
    <w:rsid w:val="006D1E5A"/>
    <w:rsid w:val="006D2017"/>
    <w:rsid w:val="006D4CD1"/>
    <w:rsid w:val="006D55AF"/>
    <w:rsid w:val="006D7565"/>
    <w:rsid w:val="006E035E"/>
    <w:rsid w:val="006E0537"/>
    <w:rsid w:val="006E1D48"/>
    <w:rsid w:val="006E1D49"/>
    <w:rsid w:val="006E247E"/>
    <w:rsid w:val="006E266F"/>
    <w:rsid w:val="006E2858"/>
    <w:rsid w:val="006E320C"/>
    <w:rsid w:val="006E37DD"/>
    <w:rsid w:val="006E4DC0"/>
    <w:rsid w:val="006E5C7A"/>
    <w:rsid w:val="006E67FA"/>
    <w:rsid w:val="006E6E33"/>
    <w:rsid w:val="006E7117"/>
    <w:rsid w:val="006E79F3"/>
    <w:rsid w:val="006F12A9"/>
    <w:rsid w:val="006F1F35"/>
    <w:rsid w:val="006F3881"/>
    <w:rsid w:val="006F39DE"/>
    <w:rsid w:val="006F438F"/>
    <w:rsid w:val="006F592B"/>
    <w:rsid w:val="006F7F39"/>
    <w:rsid w:val="007005DC"/>
    <w:rsid w:val="0070251D"/>
    <w:rsid w:val="00702DF4"/>
    <w:rsid w:val="0070445F"/>
    <w:rsid w:val="007054B2"/>
    <w:rsid w:val="007054CF"/>
    <w:rsid w:val="007067B2"/>
    <w:rsid w:val="00706D81"/>
    <w:rsid w:val="0070738C"/>
    <w:rsid w:val="00710905"/>
    <w:rsid w:val="00711092"/>
    <w:rsid w:val="007130B8"/>
    <w:rsid w:val="007131E1"/>
    <w:rsid w:val="00713AC1"/>
    <w:rsid w:val="0071433C"/>
    <w:rsid w:val="00714935"/>
    <w:rsid w:val="0071615C"/>
    <w:rsid w:val="007178EA"/>
    <w:rsid w:val="00722829"/>
    <w:rsid w:val="00722BA0"/>
    <w:rsid w:val="00726505"/>
    <w:rsid w:val="00726A4A"/>
    <w:rsid w:val="007305AA"/>
    <w:rsid w:val="007333EF"/>
    <w:rsid w:val="007339AC"/>
    <w:rsid w:val="0073412C"/>
    <w:rsid w:val="0073455F"/>
    <w:rsid w:val="00735C9F"/>
    <w:rsid w:val="00736BBF"/>
    <w:rsid w:val="007401AE"/>
    <w:rsid w:val="007410BD"/>
    <w:rsid w:val="00741F0A"/>
    <w:rsid w:val="007424FB"/>
    <w:rsid w:val="007454A0"/>
    <w:rsid w:val="00746A5C"/>
    <w:rsid w:val="00746C82"/>
    <w:rsid w:val="00747534"/>
    <w:rsid w:val="00747BA2"/>
    <w:rsid w:val="00747F50"/>
    <w:rsid w:val="00750440"/>
    <w:rsid w:val="00751A26"/>
    <w:rsid w:val="00751BBE"/>
    <w:rsid w:val="007541E2"/>
    <w:rsid w:val="00755173"/>
    <w:rsid w:val="00755B28"/>
    <w:rsid w:val="00757393"/>
    <w:rsid w:val="007622A9"/>
    <w:rsid w:val="00763DCC"/>
    <w:rsid w:val="0076FB13"/>
    <w:rsid w:val="007700D8"/>
    <w:rsid w:val="00771561"/>
    <w:rsid w:val="0077184F"/>
    <w:rsid w:val="00771F3F"/>
    <w:rsid w:val="007747EA"/>
    <w:rsid w:val="00775462"/>
    <w:rsid w:val="00777C63"/>
    <w:rsid w:val="007822CD"/>
    <w:rsid w:val="00783033"/>
    <w:rsid w:val="007830DC"/>
    <w:rsid w:val="007840B3"/>
    <w:rsid w:val="007846AC"/>
    <w:rsid w:val="00786B55"/>
    <w:rsid w:val="00787419"/>
    <w:rsid w:val="00787D7D"/>
    <w:rsid w:val="00790B11"/>
    <w:rsid w:val="00791666"/>
    <w:rsid w:val="00791B79"/>
    <w:rsid w:val="00792A45"/>
    <w:rsid w:val="007936B7"/>
    <w:rsid w:val="00793C3C"/>
    <w:rsid w:val="007949E6"/>
    <w:rsid w:val="0079560C"/>
    <w:rsid w:val="00796E0F"/>
    <w:rsid w:val="00797561"/>
    <w:rsid w:val="00797D76"/>
    <w:rsid w:val="007A0935"/>
    <w:rsid w:val="007A3277"/>
    <w:rsid w:val="007A544D"/>
    <w:rsid w:val="007A65AC"/>
    <w:rsid w:val="007A66A9"/>
    <w:rsid w:val="007A6B9E"/>
    <w:rsid w:val="007A6D71"/>
    <w:rsid w:val="007A70F6"/>
    <w:rsid w:val="007B04C2"/>
    <w:rsid w:val="007B086B"/>
    <w:rsid w:val="007B12CE"/>
    <w:rsid w:val="007B266A"/>
    <w:rsid w:val="007B2AEE"/>
    <w:rsid w:val="007B2D29"/>
    <w:rsid w:val="007B317B"/>
    <w:rsid w:val="007B4707"/>
    <w:rsid w:val="007B533A"/>
    <w:rsid w:val="007B6338"/>
    <w:rsid w:val="007B787C"/>
    <w:rsid w:val="007C061D"/>
    <w:rsid w:val="007C3BCD"/>
    <w:rsid w:val="007C5DBB"/>
    <w:rsid w:val="007C68E6"/>
    <w:rsid w:val="007C7B32"/>
    <w:rsid w:val="007D107C"/>
    <w:rsid w:val="007D2E16"/>
    <w:rsid w:val="007D5282"/>
    <w:rsid w:val="007D7402"/>
    <w:rsid w:val="007D78E5"/>
    <w:rsid w:val="007E02A1"/>
    <w:rsid w:val="007E03DB"/>
    <w:rsid w:val="007E07D2"/>
    <w:rsid w:val="007E0CBD"/>
    <w:rsid w:val="007E1315"/>
    <w:rsid w:val="007E3287"/>
    <w:rsid w:val="007E3881"/>
    <w:rsid w:val="007E3AEA"/>
    <w:rsid w:val="007E4971"/>
    <w:rsid w:val="007E5C55"/>
    <w:rsid w:val="007E6AC3"/>
    <w:rsid w:val="007E72C9"/>
    <w:rsid w:val="007E7CE8"/>
    <w:rsid w:val="007F032B"/>
    <w:rsid w:val="007F0517"/>
    <w:rsid w:val="007F1303"/>
    <w:rsid w:val="007F16A5"/>
    <w:rsid w:val="007F1E3D"/>
    <w:rsid w:val="007F3023"/>
    <w:rsid w:val="007F6519"/>
    <w:rsid w:val="007F68E1"/>
    <w:rsid w:val="007F6936"/>
    <w:rsid w:val="007F71D4"/>
    <w:rsid w:val="007F7FD1"/>
    <w:rsid w:val="0080029A"/>
    <w:rsid w:val="008017B8"/>
    <w:rsid w:val="008017D0"/>
    <w:rsid w:val="00802913"/>
    <w:rsid w:val="00803B34"/>
    <w:rsid w:val="00803F49"/>
    <w:rsid w:val="008042B4"/>
    <w:rsid w:val="00807E71"/>
    <w:rsid w:val="00810CC9"/>
    <w:rsid w:val="00812570"/>
    <w:rsid w:val="00813431"/>
    <w:rsid w:val="00813A9E"/>
    <w:rsid w:val="008150AF"/>
    <w:rsid w:val="0081520B"/>
    <w:rsid w:val="00815317"/>
    <w:rsid w:val="0082021E"/>
    <w:rsid w:val="00820FE3"/>
    <w:rsid w:val="0082185B"/>
    <w:rsid w:val="00822CC0"/>
    <w:rsid w:val="00823F39"/>
    <w:rsid w:val="0082437D"/>
    <w:rsid w:val="0082461C"/>
    <w:rsid w:val="00824718"/>
    <w:rsid w:val="00824967"/>
    <w:rsid w:val="00824DE7"/>
    <w:rsid w:val="00825A44"/>
    <w:rsid w:val="008276A2"/>
    <w:rsid w:val="00831BE3"/>
    <w:rsid w:val="00833208"/>
    <w:rsid w:val="00833282"/>
    <w:rsid w:val="008339F3"/>
    <w:rsid w:val="00834101"/>
    <w:rsid w:val="00834956"/>
    <w:rsid w:val="00837CC4"/>
    <w:rsid w:val="00837D1F"/>
    <w:rsid w:val="008439AC"/>
    <w:rsid w:val="008439C0"/>
    <w:rsid w:val="00845893"/>
    <w:rsid w:val="00847363"/>
    <w:rsid w:val="00847D04"/>
    <w:rsid w:val="00851BF8"/>
    <w:rsid w:val="00857206"/>
    <w:rsid w:val="008615AD"/>
    <w:rsid w:val="008619D7"/>
    <w:rsid w:val="00862BBB"/>
    <w:rsid w:val="00863C56"/>
    <w:rsid w:val="00864702"/>
    <w:rsid w:val="00864E06"/>
    <w:rsid w:val="00865F93"/>
    <w:rsid w:val="0086610E"/>
    <w:rsid w:val="00866365"/>
    <w:rsid w:val="00867BBA"/>
    <w:rsid w:val="00871909"/>
    <w:rsid w:val="00871F69"/>
    <w:rsid w:val="008731D6"/>
    <w:rsid w:val="00873B20"/>
    <w:rsid w:val="00875341"/>
    <w:rsid w:val="00876B55"/>
    <w:rsid w:val="008770CE"/>
    <w:rsid w:val="00877671"/>
    <w:rsid w:val="00880BB6"/>
    <w:rsid w:val="008840DD"/>
    <w:rsid w:val="008843B7"/>
    <w:rsid w:val="00884F6F"/>
    <w:rsid w:val="008860D9"/>
    <w:rsid w:val="0088623C"/>
    <w:rsid w:val="00887D7B"/>
    <w:rsid w:val="00890F35"/>
    <w:rsid w:val="008914A2"/>
    <w:rsid w:val="00894011"/>
    <w:rsid w:val="008942B0"/>
    <w:rsid w:val="00894C64"/>
    <w:rsid w:val="00894C82"/>
    <w:rsid w:val="00896B3C"/>
    <w:rsid w:val="00896BFC"/>
    <w:rsid w:val="00896C3D"/>
    <w:rsid w:val="00896F35"/>
    <w:rsid w:val="00896F69"/>
    <w:rsid w:val="008A03CA"/>
    <w:rsid w:val="008A0CB7"/>
    <w:rsid w:val="008A10F8"/>
    <w:rsid w:val="008A1914"/>
    <w:rsid w:val="008A1E42"/>
    <w:rsid w:val="008A2A04"/>
    <w:rsid w:val="008A394E"/>
    <w:rsid w:val="008A3E64"/>
    <w:rsid w:val="008A5CD4"/>
    <w:rsid w:val="008A63FA"/>
    <w:rsid w:val="008A68F9"/>
    <w:rsid w:val="008A6F82"/>
    <w:rsid w:val="008A7B08"/>
    <w:rsid w:val="008B031C"/>
    <w:rsid w:val="008B42B5"/>
    <w:rsid w:val="008B5B1B"/>
    <w:rsid w:val="008B6590"/>
    <w:rsid w:val="008B6A9C"/>
    <w:rsid w:val="008B6D11"/>
    <w:rsid w:val="008B7296"/>
    <w:rsid w:val="008C01A0"/>
    <w:rsid w:val="008C05AA"/>
    <w:rsid w:val="008C0DB8"/>
    <w:rsid w:val="008C1441"/>
    <w:rsid w:val="008C2284"/>
    <w:rsid w:val="008C28DB"/>
    <w:rsid w:val="008C2A25"/>
    <w:rsid w:val="008C2C53"/>
    <w:rsid w:val="008C5337"/>
    <w:rsid w:val="008C585B"/>
    <w:rsid w:val="008C5DD7"/>
    <w:rsid w:val="008C6215"/>
    <w:rsid w:val="008D24CF"/>
    <w:rsid w:val="008D258E"/>
    <w:rsid w:val="008D2773"/>
    <w:rsid w:val="008D32CE"/>
    <w:rsid w:val="008D37F3"/>
    <w:rsid w:val="008D4179"/>
    <w:rsid w:val="008D478B"/>
    <w:rsid w:val="008E1064"/>
    <w:rsid w:val="008F0352"/>
    <w:rsid w:val="008F151B"/>
    <w:rsid w:val="008F1A94"/>
    <w:rsid w:val="008F36F8"/>
    <w:rsid w:val="008F3A15"/>
    <w:rsid w:val="008F4314"/>
    <w:rsid w:val="008F5393"/>
    <w:rsid w:val="008F6E9B"/>
    <w:rsid w:val="00900D52"/>
    <w:rsid w:val="00900F00"/>
    <w:rsid w:val="00901D66"/>
    <w:rsid w:val="00902C7E"/>
    <w:rsid w:val="009037E0"/>
    <w:rsid w:val="00903B69"/>
    <w:rsid w:val="00904246"/>
    <w:rsid w:val="009043D8"/>
    <w:rsid w:val="00905D9C"/>
    <w:rsid w:val="0090611C"/>
    <w:rsid w:val="0090709F"/>
    <w:rsid w:val="00907407"/>
    <w:rsid w:val="00907935"/>
    <w:rsid w:val="00910584"/>
    <w:rsid w:val="00910E00"/>
    <w:rsid w:val="009115E9"/>
    <w:rsid w:val="00912499"/>
    <w:rsid w:val="00913D00"/>
    <w:rsid w:val="00915FC9"/>
    <w:rsid w:val="00917373"/>
    <w:rsid w:val="00917883"/>
    <w:rsid w:val="0092068C"/>
    <w:rsid w:val="00920C82"/>
    <w:rsid w:val="00921180"/>
    <w:rsid w:val="0092145B"/>
    <w:rsid w:val="009216A8"/>
    <w:rsid w:val="00921F10"/>
    <w:rsid w:val="00922080"/>
    <w:rsid w:val="0092244C"/>
    <w:rsid w:val="009256B3"/>
    <w:rsid w:val="00926A9B"/>
    <w:rsid w:val="00927BC4"/>
    <w:rsid w:val="0093111F"/>
    <w:rsid w:val="00931B48"/>
    <w:rsid w:val="0093344C"/>
    <w:rsid w:val="00934665"/>
    <w:rsid w:val="00934789"/>
    <w:rsid w:val="0093640F"/>
    <w:rsid w:val="009419B6"/>
    <w:rsid w:val="0094320C"/>
    <w:rsid w:val="0094406B"/>
    <w:rsid w:val="00944331"/>
    <w:rsid w:val="00945F2F"/>
    <w:rsid w:val="00950AA2"/>
    <w:rsid w:val="00951215"/>
    <w:rsid w:val="00951692"/>
    <w:rsid w:val="00952D52"/>
    <w:rsid w:val="00953D48"/>
    <w:rsid w:val="00953F49"/>
    <w:rsid w:val="00955B5B"/>
    <w:rsid w:val="00956444"/>
    <w:rsid w:val="00957276"/>
    <w:rsid w:val="0095762D"/>
    <w:rsid w:val="00961007"/>
    <w:rsid w:val="00962661"/>
    <w:rsid w:val="00962E18"/>
    <w:rsid w:val="0096344C"/>
    <w:rsid w:val="00964E67"/>
    <w:rsid w:val="009663CA"/>
    <w:rsid w:val="00967913"/>
    <w:rsid w:val="0097107D"/>
    <w:rsid w:val="009713DB"/>
    <w:rsid w:val="009732F5"/>
    <w:rsid w:val="009737B7"/>
    <w:rsid w:val="009739CA"/>
    <w:rsid w:val="00974765"/>
    <w:rsid w:val="00974CB6"/>
    <w:rsid w:val="009769BF"/>
    <w:rsid w:val="00980163"/>
    <w:rsid w:val="00982D8B"/>
    <w:rsid w:val="0098317C"/>
    <w:rsid w:val="0098329D"/>
    <w:rsid w:val="0098351C"/>
    <w:rsid w:val="009850A5"/>
    <w:rsid w:val="00985CB9"/>
    <w:rsid w:val="00985E81"/>
    <w:rsid w:val="00986D06"/>
    <w:rsid w:val="00987131"/>
    <w:rsid w:val="00990111"/>
    <w:rsid w:val="00990D73"/>
    <w:rsid w:val="00990E42"/>
    <w:rsid w:val="009918F0"/>
    <w:rsid w:val="009931F6"/>
    <w:rsid w:val="0099502A"/>
    <w:rsid w:val="00996855"/>
    <w:rsid w:val="00997ACB"/>
    <w:rsid w:val="009A12F1"/>
    <w:rsid w:val="009A35D0"/>
    <w:rsid w:val="009A3EB4"/>
    <w:rsid w:val="009A4BD3"/>
    <w:rsid w:val="009A526C"/>
    <w:rsid w:val="009A5433"/>
    <w:rsid w:val="009A64E0"/>
    <w:rsid w:val="009A7FF7"/>
    <w:rsid w:val="009B069F"/>
    <w:rsid w:val="009B1052"/>
    <w:rsid w:val="009B1AF8"/>
    <w:rsid w:val="009B1B7B"/>
    <w:rsid w:val="009B2A47"/>
    <w:rsid w:val="009B40A3"/>
    <w:rsid w:val="009B4C96"/>
    <w:rsid w:val="009B720C"/>
    <w:rsid w:val="009C0092"/>
    <w:rsid w:val="009C0E3D"/>
    <w:rsid w:val="009C1435"/>
    <w:rsid w:val="009C2160"/>
    <w:rsid w:val="009C222B"/>
    <w:rsid w:val="009C60D1"/>
    <w:rsid w:val="009C6FD5"/>
    <w:rsid w:val="009D0032"/>
    <w:rsid w:val="009D0727"/>
    <w:rsid w:val="009D1133"/>
    <w:rsid w:val="009D16F5"/>
    <w:rsid w:val="009D23F9"/>
    <w:rsid w:val="009D3B09"/>
    <w:rsid w:val="009D3D4A"/>
    <w:rsid w:val="009D3F6E"/>
    <w:rsid w:val="009D4848"/>
    <w:rsid w:val="009D5EE2"/>
    <w:rsid w:val="009E05B3"/>
    <w:rsid w:val="009E1254"/>
    <w:rsid w:val="009E4ACF"/>
    <w:rsid w:val="009E4DF9"/>
    <w:rsid w:val="009E6731"/>
    <w:rsid w:val="009E6F07"/>
    <w:rsid w:val="009E77E5"/>
    <w:rsid w:val="009E78A9"/>
    <w:rsid w:val="009E7A8F"/>
    <w:rsid w:val="009E7CA0"/>
    <w:rsid w:val="009E7E88"/>
    <w:rsid w:val="009E7F6F"/>
    <w:rsid w:val="009F1BDC"/>
    <w:rsid w:val="009F4072"/>
    <w:rsid w:val="009F46D0"/>
    <w:rsid w:val="009F6051"/>
    <w:rsid w:val="009F61A6"/>
    <w:rsid w:val="009F797B"/>
    <w:rsid w:val="009F7CFC"/>
    <w:rsid w:val="009F7EBE"/>
    <w:rsid w:val="00A00EC5"/>
    <w:rsid w:val="00A0122A"/>
    <w:rsid w:val="00A01257"/>
    <w:rsid w:val="00A015D8"/>
    <w:rsid w:val="00A01A7B"/>
    <w:rsid w:val="00A02616"/>
    <w:rsid w:val="00A02C74"/>
    <w:rsid w:val="00A04335"/>
    <w:rsid w:val="00A067AE"/>
    <w:rsid w:val="00A075EE"/>
    <w:rsid w:val="00A10455"/>
    <w:rsid w:val="00A115C8"/>
    <w:rsid w:val="00A11853"/>
    <w:rsid w:val="00A132D7"/>
    <w:rsid w:val="00A14A09"/>
    <w:rsid w:val="00A15843"/>
    <w:rsid w:val="00A15B46"/>
    <w:rsid w:val="00A16439"/>
    <w:rsid w:val="00A16CCA"/>
    <w:rsid w:val="00A16F3B"/>
    <w:rsid w:val="00A179B8"/>
    <w:rsid w:val="00A216A9"/>
    <w:rsid w:val="00A21726"/>
    <w:rsid w:val="00A2188C"/>
    <w:rsid w:val="00A22B9E"/>
    <w:rsid w:val="00A233C9"/>
    <w:rsid w:val="00A26886"/>
    <w:rsid w:val="00A26A09"/>
    <w:rsid w:val="00A27A45"/>
    <w:rsid w:val="00A318C8"/>
    <w:rsid w:val="00A32BB5"/>
    <w:rsid w:val="00A3536E"/>
    <w:rsid w:val="00A35A61"/>
    <w:rsid w:val="00A36C38"/>
    <w:rsid w:val="00A3738D"/>
    <w:rsid w:val="00A41971"/>
    <w:rsid w:val="00A434A5"/>
    <w:rsid w:val="00A435E9"/>
    <w:rsid w:val="00A44021"/>
    <w:rsid w:val="00A44339"/>
    <w:rsid w:val="00A46545"/>
    <w:rsid w:val="00A466F9"/>
    <w:rsid w:val="00A50692"/>
    <w:rsid w:val="00A5407B"/>
    <w:rsid w:val="00A55807"/>
    <w:rsid w:val="00A57269"/>
    <w:rsid w:val="00A5741F"/>
    <w:rsid w:val="00A57C23"/>
    <w:rsid w:val="00A6099B"/>
    <w:rsid w:val="00A62280"/>
    <w:rsid w:val="00A6265A"/>
    <w:rsid w:val="00A6312E"/>
    <w:rsid w:val="00A71522"/>
    <w:rsid w:val="00A71931"/>
    <w:rsid w:val="00A7226A"/>
    <w:rsid w:val="00A72789"/>
    <w:rsid w:val="00A734AF"/>
    <w:rsid w:val="00A7396F"/>
    <w:rsid w:val="00A73F92"/>
    <w:rsid w:val="00A77776"/>
    <w:rsid w:val="00A77B15"/>
    <w:rsid w:val="00A80245"/>
    <w:rsid w:val="00A8077B"/>
    <w:rsid w:val="00A8123E"/>
    <w:rsid w:val="00A81D15"/>
    <w:rsid w:val="00A83CED"/>
    <w:rsid w:val="00A83F3F"/>
    <w:rsid w:val="00A85022"/>
    <w:rsid w:val="00A85F18"/>
    <w:rsid w:val="00A904C5"/>
    <w:rsid w:val="00A909F2"/>
    <w:rsid w:val="00A92516"/>
    <w:rsid w:val="00A93DCE"/>
    <w:rsid w:val="00A94509"/>
    <w:rsid w:val="00A94738"/>
    <w:rsid w:val="00A94873"/>
    <w:rsid w:val="00A97382"/>
    <w:rsid w:val="00A97C14"/>
    <w:rsid w:val="00AA0BF9"/>
    <w:rsid w:val="00AA1856"/>
    <w:rsid w:val="00AA2E23"/>
    <w:rsid w:val="00AA5245"/>
    <w:rsid w:val="00AA55B0"/>
    <w:rsid w:val="00AA6E8B"/>
    <w:rsid w:val="00AB04AC"/>
    <w:rsid w:val="00AB0E74"/>
    <w:rsid w:val="00AB20E8"/>
    <w:rsid w:val="00AB2557"/>
    <w:rsid w:val="00AB3782"/>
    <w:rsid w:val="00AB7ABD"/>
    <w:rsid w:val="00AB7D87"/>
    <w:rsid w:val="00AC0DB2"/>
    <w:rsid w:val="00AC2F15"/>
    <w:rsid w:val="00AC3067"/>
    <w:rsid w:val="00AC329E"/>
    <w:rsid w:val="00AC3DE8"/>
    <w:rsid w:val="00AC4185"/>
    <w:rsid w:val="00AC4633"/>
    <w:rsid w:val="00AC5F55"/>
    <w:rsid w:val="00AC6579"/>
    <w:rsid w:val="00AC6D85"/>
    <w:rsid w:val="00AC7D80"/>
    <w:rsid w:val="00AD42BA"/>
    <w:rsid w:val="00AD56B2"/>
    <w:rsid w:val="00AD5A50"/>
    <w:rsid w:val="00AD740E"/>
    <w:rsid w:val="00AE45ED"/>
    <w:rsid w:val="00AE5441"/>
    <w:rsid w:val="00AE5CCF"/>
    <w:rsid w:val="00AE6954"/>
    <w:rsid w:val="00AE777E"/>
    <w:rsid w:val="00AF1637"/>
    <w:rsid w:val="00AF17AC"/>
    <w:rsid w:val="00AF209A"/>
    <w:rsid w:val="00AF355B"/>
    <w:rsid w:val="00AF3CA8"/>
    <w:rsid w:val="00AF3EB1"/>
    <w:rsid w:val="00AF5169"/>
    <w:rsid w:val="00AF535D"/>
    <w:rsid w:val="00AF53D8"/>
    <w:rsid w:val="00AF611D"/>
    <w:rsid w:val="00B011CB"/>
    <w:rsid w:val="00B016A1"/>
    <w:rsid w:val="00B02116"/>
    <w:rsid w:val="00B03722"/>
    <w:rsid w:val="00B04DE6"/>
    <w:rsid w:val="00B05427"/>
    <w:rsid w:val="00B05A60"/>
    <w:rsid w:val="00B10586"/>
    <w:rsid w:val="00B10703"/>
    <w:rsid w:val="00B10DBF"/>
    <w:rsid w:val="00B113B0"/>
    <w:rsid w:val="00B11BD0"/>
    <w:rsid w:val="00B12B4B"/>
    <w:rsid w:val="00B132F9"/>
    <w:rsid w:val="00B144DF"/>
    <w:rsid w:val="00B16974"/>
    <w:rsid w:val="00B177CB"/>
    <w:rsid w:val="00B21FDB"/>
    <w:rsid w:val="00B22D5C"/>
    <w:rsid w:val="00B237DF"/>
    <w:rsid w:val="00B23F75"/>
    <w:rsid w:val="00B24261"/>
    <w:rsid w:val="00B24944"/>
    <w:rsid w:val="00B25A9F"/>
    <w:rsid w:val="00B26094"/>
    <w:rsid w:val="00B26114"/>
    <w:rsid w:val="00B266FF"/>
    <w:rsid w:val="00B26CA2"/>
    <w:rsid w:val="00B30D1E"/>
    <w:rsid w:val="00B36E5E"/>
    <w:rsid w:val="00B418BA"/>
    <w:rsid w:val="00B41A4C"/>
    <w:rsid w:val="00B42861"/>
    <w:rsid w:val="00B42B50"/>
    <w:rsid w:val="00B437F0"/>
    <w:rsid w:val="00B44106"/>
    <w:rsid w:val="00B44947"/>
    <w:rsid w:val="00B457B2"/>
    <w:rsid w:val="00B4609C"/>
    <w:rsid w:val="00B4662D"/>
    <w:rsid w:val="00B503E9"/>
    <w:rsid w:val="00B515B5"/>
    <w:rsid w:val="00B517E6"/>
    <w:rsid w:val="00B51E10"/>
    <w:rsid w:val="00B536B4"/>
    <w:rsid w:val="00B539E8"/>
    <w:rsid w:val="00B541B6"/>
    <w:rsid w:val="00B5437A"/>
    <w:rsid w:val="00B54537"/>
    <w:rsid w:val="00B5479B"/>
    <w:rsid w:val="00B550C9"/>
    <w:rsid w:val="00B56F62"/>
    <w:rsid w:val="00B5785C"/>
    <w:rsid w:val="00B57AF3"/>
    <w:rsid w:val="00B57DA2"/>
    <w:rsid w:val="00B60CE3"/>
    <w:rsid w:val="00B63761"/>
    <w:rsid w:val="00B63885"/>
    <w:rsid w:val="00B63C17"/>
    <w:rsid w:val="00B6525B"/>
    <w:rsid w:val="00B65342"/>
    <w:rsid w:val="00B65D72"/>
    <w:rsid w:val="00B66255"/>
    <w:rsid w:val="00B674C2"/>
    <w:rsid w:val="00B67952"/>
    <w:rsid w:val="00B70DA6"/>
    <w:rsid w:val="00B72855"/>
    <w:rsid w:val="00B72ED2"/>
    <w:rsid w:val="00B764EC"/>
    <w:rsid w:val="00B76861"/>
    <w:rsid w:val="00B76CBE"/>
    <w:rsid w:val="00B77304"/>
    <w:rsid w:val="00B775C1"/>
    <w:rsid w:val="00B80007"/>
    <w:rsid w:val="00B80A9E"/>
    <w:rsid w:val="00B835CF"/>
    <w:rsid w:val="00B83BDA"/>
    <w:rsid w:val="00B83DC5"/>
    <w:rsid w:val="00B8635E"/>
    <w:rsid w:val="00B86EC3"/>
    <w:rsid w:val="00B87159"/>
    <w:rsid w:val="00B87465"/>
    <w:rsid w:val="00B908A8"/>
    <w:rsid w:val="00B90E68"/>
    <w:rsid w:val="00B90F0E"/>
    <w:rsid w:val="00B91390"/>
    <w:rsid w:val="00B92739"/>
    <w:rsid w:val="00B93792"/>
    <w:rsid w:val="00B9478F"/>
    <w:rsid w:val="00B94AC3"/>
    <w:rsid w:val="00B95B78"/>
    <w:rsid w:val="00BA04CE"/>
    <w:rsid w:val="00BA19A8"/>
    <w:rsid w:val="00BA4E58"/>
    <w:rsid w:val="00BA501C"/>
    <w:rsid w:val="00BA51F8"/>
    <w:rsid w:val="00BA57F6"/>
    <w:rsid w:val="00BA6E0F"/>
    <w:rsid w:val="00BA76D2"/>
    <w:rsid w:val="00BA7D2C"/>
    <w:rsid w:val="00BA7EA3"/>
    <w:rsid w:val="00BB27F0"/>
    <w:rsid w:val="00BB2ADE"/>
    <w:rsid w:val="00BB38E5"/>
    <w:rsid w:val="00BB40A7"/>
    <w:rsid w:val="00BB5F5B"/>
    <w:rsid w:val="00BB6CB1"/>
    <w:rsid w:val="00BB79AE"/>
    <w:rsid w:val="00BC12FF"/>
    <w:rsid w:val="00BC15E2"/>
    <w:rsid w:val="00BC1F11"/>
    <w:rsid w:val="00BC4297"/>
    <w:rsid w:val="00BC6FC7"/>
    <w:rsid w:val="00BC7165"/>
    <w:rsid w:val="00BD2C42"/>
    <w:rsid w:val="00BD4023"/>
    <w:rsid w:val="00BD4345"/>
    <w:rsid w:val="00BD5699"/>
    <w:rsid w:val="00BD5E1C"/>
    <w:rsid w:val="00BD614D"/>
    <w:rsid w:val="00BE035C"/>
    <w:rsid w:val="00BE2706"/>
    <w:rsid w:val="00BE2EF1"/>
    <w:rsid w:val="00BE448A"/>
    <w:rsid w:val="00BE46CA"/>
    <w:rsid w:val="00BE4CD9"/>
    <w:rsid w:val="00BF0173"/>
    <w:rsid w:val="00BF116A"/>
    <w:rsid w:val="00BF4ECC"/>
    <w:rsid w:val="00BF6680"/>
    <w:rsid w:val="00BF6995"/>
    <w:rsid w:val="00BF6A91"/>
    <w:rsid w:val="00BF7AD9"/>
    <w:rsid w:val="00C00CBF"/>
    <w:rsid w:val="00C015AB"/>
    <w:rsid w:val="00C02C15"/>
    <w:rsid w:val="00C034F1"/>
    <w:rsid w:val="00C063A0"/>
    <w:rsid w:val="00C10335"/>
    <w:rsid w:val="00C10EA6"/>
    <w:rsid w:val="00C11EFE"/>
    <w:rsid w:val="00C13FB3"/>
    <w:rsid w:val="00C13FE4"/>
    <w:rsid w:val="00C14CD1"/>
    <w:rsid w:val="00C15727"/>
    <w:rsid w:val="00C175F2"/>
    <w:rsid w:val="00C17741"/>
    <w:rsid w:val="00C2032B"/>
    <w:rsid w:val="00C220E0"/>
    <w:rsid w:val="00C23EE0"/>
    <w:rsid w:val="00C24F25"/>
    <w:rsid w:val="00C259C6"/>
    <w:rsid w:val="00C27023"/>
    <w:rsid w:val="00C31BEA"/>
    <w:rsid w:val="00C31E61"/>
    <w:rsid w:val="00C3392C"/>
    <w:rsid w:val="00C349EE"/>
    <w:rsid w:val="00C356EF"/>
    <w:rsid w:val="00C374DC"/>
    <w:rsid w:val="00C37E21"/>
    <w:rsid w:val="00C41271"/>
    <w:rsid w:val="00C414CD"/>
    <w:rsid w:val="00C43364"/>
    <w:rsid w:val="00C44629"/>
    <w:rsid w:val="00C45099"/>
    <w:rsid w:val="00C45115"/>
    <w:rsid w:val="00C47BFD"/>
    <w:rsid w:val="00C505BB"/>
    <w:rsid w:val="00C5130B"/>
    <w:rsid w:val="00C52791"/>
    <w:rsid w:val="00C52AB5"/>
    <w:rsid w:val="00C52B3E"/>
    <w:rsid w:val="00C52D45"/>
    <w:rsid w:val="00C55B33"/>
    <w:rsid w:val="00C561FB"/>
    <w:rsid w:val="00C60359"/>
    <w:rsid w:val="00C616C8"/>
    <w:rsid w:val="00C62BAA"/>
    <w:rsid w:val="00C633C7"/>
    <w:rsid w:val="00C633DB"/>
    <w:rsid w:val="00C64177"/>
    <w:rsid w:val="00C64F34"/>
    <w:rsid w:val="00C66A33"/>
    <w:rsid w:val="00C703A5"/>
    <w:rsid w:val="00C7067C"/>
    <w:rsid w:val="00C7160D"/>
    <w:rsid w:val="00C719EB"/>
    <w:rsid w:val="00C73C27"/>
    <w:rsid w:val="00C7427E"/>
    <w:rsid w:val="00C747F9"/>
    <w:rsid w:val="00C776E2"/>
    <w:rsid w:val="00C801A7"/>
    <w:rsid w:val="00C8117A"/>
    <w:rsid w:val="00C81568"/>
    <w:rsid w:val="00C8201F"/>
    <w:rsid w:val="00C820AA"/>
    <w:rsid w:val="00C84C05"/>
    <w:rsid w:val="00C84F03"/>
    <w:rsid w:val="00C850F6"/>
    <w:rsid w:val="00C90569"/>
    <w:rsid w:val="00C9155C"/>
    <w:rsid w:val="00C92235"/>
    <w:rsid w:val="00C92BCE"/>
    <w:rsid w:val="00C92F69"/>
    <w:rsid w:val="00C92FB1"/>
    <w:rsid w:val="00C937F8"/>
    <w:rsid w:val="00C9381E"/>
    <w:rsid w:val="00C93BC8"/>
    <w:rsid w:val="00C9509B"/>
    <w:rsid w:val="00C9512F"/>
    <w:rsid w:val="00CA03F6"/>
    <w:rsid w:val="00CA0970"/>
    <w:rsid w:val="00CA2FCB"/>
    <w:rsid w:val="00CA47F9"/>
    <w:rsid w:val="00CA4A95"/>
    <w:rsid w:val="00CA5241"/>
    <w:rsid w:val="00CA591D"/>
    <w:rsid w:val="00CA5DD0"/>
    <w:rsid w:val="00CA728C"/>
    <w:rsid w:val="00CB1CAC"/>
    <w:rsid w:val="00CB203B"/>
    <w:rsid w:val="00CB398E"/>
    <w:rsid w:val="00CB4416"/>
    <w:rsid w:val="00CB4D81"/>
    <w:rsid w:val="00CB626C"/>
    <w:rsid w:val="00CB64CB"/>
    <w:rsid w:val="00CB659D"/>
    <w:rsid w:val="00CC087C"/>
    <w:rsid w:val="00CC1D16"/>
    <w:rsid w:val="00CC2780"/>
    <w:rsid w:val="00CC346D"/>
    <w:rsid w:val="00CC3543"/>
    <w:rsid w:val="00CC4730"/>
    <w:rsid w:val="00CC473A"/>
    <w:rsid w:val="00CC5E08"/>
    <w:rsid w:val="00CC6FEF"/>
    <w:rsid w:val="00CC7975"/>
    <w:rsid w:val="00CC7D50"/>
    <w:rsid w:val="00CD1E25"/>
    <w:rsid w:val="00CD22D0"/>
    <w:rsid w:val="00CD4AB0"/>
    <w:rsid w:val="00CD6419"/>
    <w:rsid w:val="00CD69CF"/>
    <w:rsid w:val="00CE08D5"/>
    <w:rsid w:val="00CE10BA"/>
    <w:rsid w:val="00CE13F9"/>
    <w:rsid w:val="00CE46C0"/>
    <w:rsid w:val="00CE4D41"/>
    <w:rsid w:val="00CE6231"/>
    <w:rsid w:val="00CE6C23"/>
    <w:rsid w:val="00CF0325"/>
    <w:rsid w:val="00CF0447"/>
    <w:rsid w:val="00CF0858"/>
    <w:rsid w:val="00CF0B13"/>
    <w:rsid w:val="00CF0D44"/>
    <w:rsid w:val="00CF1528"/>
    <w:rsid w:val="00CF22B8"/>
    <w:rsid w:val="00CF2368"/>
    <w:rsid w:val="00CF388B"/>
    <w:rsid w:val="00CF3C82"/>
    <w:rsid w:val="00CF4849"/>
    <w:rsid w:val="00CF5225"/>
    <w:rsid w:val="00CF5F74"/>
    <w:rsid w:val="00CF5F91"/>
    <w:rsid w:val="00CF712D"/>
    <w:rsid w:val="00D00A72"/>
    <w:rsid w:val="00D01D88"/>
    <w:rsid w:val="00D02BE9"/>
    <w:rsid w:val="00D0310F"/>
    <w:rsid w:val="00D05A77"/>
    <w:rsid w:val="00D0611E"/>
    <w:rsid w:val="00D07725"/>
    <w:rsid w:val="00D107B3"/>
    <w:rsid w:val="00D11991"/>
    <w:rsid w:val="00D11B00"/>
    <w:rsid w:val="00D12538"/>
    <w:rsid w:val="00D12E12"/>
    <w:rsid w:val="00D1378D"/>
    <w:rsid w:val="00D13D52"/>
    <w:rsid w:val="00D13DFD"/>
    <w:rsid w:val="00D176E6"/>
    <w:rsid w:val="00D17A37"/>
    <w:rsid w:val="00D17B70"/>
    <w:rsid w:val="00D20739"/>
    <w:rsid w:val="00D20942"/>
    <w:rsid w:val="00D21F02"/>
    <w:rsid w:val="00D23C70"/>
    <w:rsid w:val="00D23CB0"/>
    <w:rsid w:val="00D27130"/>
    <w:rsid w:val="00D304BF"/>
    <w:rsid w:val="00D30C66"/>
    <w:rsid w:val="00D31189"/>
    <w:rsid w:val="00D33112"/>
    <w:rsid w:val="00D33D8E"/>
    <w:rsid w:val="00D36FFB"/>
    <w:rsid w:val="00D3711C"/>
    <w:rsid w:val="00D37EE7"/>
    <w:rsid w:val="00D4077F"/>
    <w:rsid w:val="00D41C60"/>
    <w:rsid w:val="00D42A51"/>
    <w:rsid w:val="00D42FB5"/>
    <w:rsid w:val="00D45215"/>
    <w:rsid w:val="00D45A02"/>
    <w:rsid w:val="00D46AD8"/>
    <w:rsid w:val="00D47A7E"/>
    <w:rsid w:val="00D47D09"/>
    <w:rsid w:val="00D5027C"/>
    <w:rsid w:val="00D50C4E"/>
    <w:rsid w:val="00D538B3"/>
    <w:rsid w:val="00D5390E"/>
    <w:rsid w:val="00D544A2"/>
    <w:rsid w:val="00D54917"/>
    <w:rsid w:val="00D54D58"/>
    <w:rsid w:val="00D54D9B"/>
    <w:rsid w:val="00D5608D"/>
    <w:rsid w:val="00D57EAE"/>
    <w:rsid w:val="00D6172B"/>
    <w:rsid w:val="00D624DF"/>
    <w:rsid w:val="00D62851"/>
    <w:rsid w:val="00D63621"/>
    <w:rsid w:val="00D63B95"/>
    <w:rsid w:val="00D65637"/>
    <w:rsid w:val="00D65913"/>
    <w:rsid w:val="00D65FFE"/>
    <w:rsid w:val="00D66071"/>
    <w:rsid w:val="00D66BDA"/>
    <w:rsid w:val="00D6787C"/>
    <w:rsid w:val="00D701DF"/>
    <w:rsid w:val="00D70BF1"/>
    <w:rsid w:val="00D71573"/>
    <w:rsid w:val="00D715A7"/>
    <w:rsid w:val="00D71755"/>
    <w:rsid w:val="00D742ED"/>
    <w:rsid w:val="00D767E9"/>
    <w:rsid w:val="00D76AEF"/>
    <w:rsid w:val="00D80FF6"/>
    <w:rsid w:val="00D8475F"/>
    <w:rsid w:val="00D86A27"/>
    <w:rsid w:val="00D87A6B"/>
    <w:rsid w:val="00D90C52"/>
    <w:rsid w:val="00D91987"/>
    <w:rsid w:val="00D92EDD"/>
    <w:rsid w:val="00D93E0C"/>
    <w:rsid w:val="00D94F81"/>
    <w:rsid w:val="00D953B3"/>
    <w:rsid w:val="00D959B9"/>
    <w:rsid w:val="00D95D3E"/>
    <w:rsid w:val="00DA121F"/>
    <w:rsid w:val="00DA161C"/>
    <w:rsid w:val="00DA2B93"/>
    <w:rsid w:val="00DA2F15"/>
    <w:rsid w:val="00DA316B"/>
    <w:rsid w:val="00DA46D0"/>
    <w:rsid w:val="00DA6167"/>
    <w:rsid w:val="00DA6510"/>
    <w:rsid w:val="00DA71E6"/>
    <w:rsid w:val="00DA78F0"/>
    <w:rsid w:val="00DA79CB"/>
    <w:rsid w:val="00DB0BC8"/>
    <w:rsid w:val="00DB0DDC"/>
    <w:rsid w:val="00DB10B2"/>
    <w:rsid w:val="00DB19AA"/>
    <w:rsid w:val="00DB2A1D"/>
    <w:rsid w:val="00DB3561"/>
    <w:rsid w:val="00DB7565"/>
    <w:rsid w:val="00DC0392"/>
    <w:rsid w:val="00DC0856"/>
    <w:rsid w:val="00DC30BA"/>
    <w:rsid w:val="00DC4F85"/>
    <w:rsid w:val="00DC756B"/>
    <w:rsid w:val="00DD2223"/>
    <w:rsid w:val="00DD2411"/>
    <w:rsid w:val="00DD2B6E"/>
    <w:rsid w:val="00DD67E7"/>
    <w:rsid w:val="00DD686E"/>
    <w:rsid w:val="00DD6F2F"/>
    <w:rsid w:val="00DD76AB"/>
    <w:rsid w:val="00DE102B"/>
    <w:rsid w:val="00DE1510"/>
    <w:rsid w:val="00DE36C3"/>
    <w:rsid w:val="00DE39B7"/>
    <w:rsid w:val="00DE3D16"/>
    <w:rsid w:val="00DE3D34"/>
    <w:rsid w:val="00DE470D"/>
    <w:rsid w:val="00DE471E"/>
    <w:rsid w:val="00DE473D"/>
    <w:rsid w:val="00DE4AF1"/>
    <w:rsid w:val="00DE4F8F"/>
    <w:rsid w:val="00DE60FB"/>
    <w:rsid w:val="00DE7A65"/>
    <w:rsid w:val="00DF1EC4"/>
    <w:rsid w:val="00DF2656"/>
    <w:rsid w:val="00DF364B"/>
    <w:rsid w:val="00DF3CEB"/>
    <w:rsid w:val="00DF4048"/>
    <w:rsid w:val="00DF443B"/>
    <w:rsid w:val="00DF4F91"/>
    <w:rsid w:val="00DF736B"/>
    <w:rsid w:val="00DF7F5D"/>
    <w:rsid w:val="00E00569"/>
    <w:rsid w:val="00E057FF"/>
    <w:rsid w:val="00E063D1"/>
    <w:rsid w:val="00E107E3"/>
    <w:rsid w:val="00E10C43"/>
    <w:rsid w:val="00E11835"/>
    <w:rsid w:val="00E11AE3"/>
    <w:rsid w:val="00E1222F"/>
    <w:rsid w:val="00E122D7"/>
    <w:rsid w:val="00E129CE"/>
    <w:rsid w:val="00E13BC7"/>
    <w:rsid w:val="00E15DFB"/>
    <w:rsid w:val="00E20073"/>
    <w:rsid w:val="00E20114"/>
    <w:rsid w:val="00E20B0A"/>
    <w:rsid w:val="00E20DA8"/>
    <w:rsid w:val="00E20EA7"/>
    <w:rsid w:val="00E21C81"/>
    <w:rsid w:val="00E22C15"/>
    <w:rsid w:val="00E25318"/>
    <w:rsid w:val="00E26CD4"/>
    <w:rsid w:val="00E31193"/>
    <w:rsid w:val="00E31892"/>
    <w:rsid w:val="00E33E22"/>
    <w:rsid w:val="00E33E23"/>
    <w:rsid w:val="00E342B3"/>
    <w:rsid w:val="00E344C3"/>
    <w:rsid w:val="00E358B1"/>
    <w:rsid w:val="00E3693C"/>
    <w:rsid w:val="00E37FEA"/>
    <w:rsid w:val="00E4042D"/>
    <w:rsid w:val="00E42112"/>
    <w:rsid w:val="00E423F8"/>
    <w:rsid w:val="00E43B0A"/>
    <w:rsid w:val="00E43D72"/>
    <w:rsid w:val="00E43F43"/>
    <w:rsid w:val="00E443F7"/>
    <w:rsid w:val="00E44E03"/>
    <w:rsid w:val="00E45FDC"/>
    <w:rsid w:val="00E470BF"/>
    <w:rsid w:val="00E4742A"/>
    <w:rsid w:val="00E52345"/>
    <w:rsid w:val="00E53080"/>
    <w:rsid w:val="00E53C6E"/>
    <w:rsid w:val="00E54419"/>
    <w:rsid w:val="00E550BB"/>
    <w:rsid w:val="00E553AE"/>
    <w:rsid w:val="00E55CA6"/>
    <w:rsid w:val="00E55E37"/>
    <w:rsid w:val="00E6076D"/>
    <w:rsid w:val="00E61773"/>
    <w:rsid w:val="00E62C52"/>
    <w:rsid w:val="00E63F97"/>
    <w:rsid w:val="00E64319"/>
    <w:rsid w:val="00E64F0D"/>
    <w:rsid w:val="00E65D58"/>
    <w:rsid w:val="00E65F64"/>
    <w:rsid w:val="00E66353"/>
    <w:rsid w:val="00E66C00"/>
    <w:rsid w:val="00E671CA"/>
    <w:rsid w:val="00E67B59"/>
    <w:rsid w:val="00E70C69"/>
    <w:rsid w:val="00E711B9"/>
    <w:rsid w:val="00E71774"/>
    <w:rsid w:val="00E74963"/>
    <w:rsid w:val="00E7555E"/>
    <w:rsid w:val="00E76151"/>
    <w:rsid w:val="00E77B47"/>
    <w:rsid w:val="00E801AC"/>
    <w:rsid w:val="00E8096E"/>
    <w:rsid w:val="00E82870"/>
    <w:rsid w:val="00E828FD"/>
    <w:rsid w:val="00E844E6"/>
    <w:rsid w:val="00E8571A"/>
    <w:rsid w:val="00E857D5"/>
    <w:rsid w:val="00E85B2F"/>
    <w:rsid w:val="00E864BD"/>
    <w:rsid w:val="00E86782"/>
    <w:rsid w:val="00E87716"/>
    <w:rsid w:val="00E87D5B"/>
    <w:rsid w:val="00E918A7"/>
    <w:rsid w:val="00E9294F"/>
    <w:rsid w:val="00E9351A"/>
    <w:rsid w:val="00E93686"/>
    <w:rsid w:val="00E95AB2"/>
    <w:rsid w:val="00E96C4B"/>
    <w:rsid w:val="00E97907"/>
    <w:rsid w:val="00EA0E66"/>
    <w:rsid w:val="00EA241E"/>
    <w:rsid w:val="00EA60F8"/>
    <w:rsid w:val="00EA6369"/>
    <w:rsid w:val="00EA7FC2"/>
    <w:rsid w:val="00EB092E"/>
    <w:rsid w:val="00EB0FB5"/>
    <w:rsid w:val="00EB105D"/>
    <w:rsid w:val="00EB10E9"/>
    <w:rsid w:val="00EB24DE"/>
    <w:rsid w:val="00EB2BAA"/>
    <w:rsid w:val="00EB44F7"/>
    <w:rsid w:val="00EB4BE0"/>
    <w:rsid w:val="00EB6675"/>
    <w:rsid w:val="00EB7776"/>
    <w:rsid w:val="00EB7F02"/>
    <w:rsid w:val="00EC0E0E"/>
    <w:rsid w:val="00EC0EEA"/>
    <w:rsid w:val="00EC14A5"/>
    <w:rsid w:val="00EC1A69"/>
    <w:rsid w:val="00EC278E"/>
    <w:rsid w:val="00EC3688"/>
    <w:rsid w:val="00EC37D0"/>
    <w:rsid w:val="00EC41A1"/>
    <w:rsid w:val="00EC43F1"/>
    <w:rsid w:val="00EC5721"/>
    <w:rsid w:val="00EC7B1D"/>
    <w:rsid w:val="00ED0F76"/>
    <w:rsid w:val="00ED2333"/>
    <w:rsid w:val="00ED5D53"/>
    <w:rsid w:val="00EE306F"/>
    <w:rsid w:val="00EE3250"/>
    <w:rsid w:val="00EE57DB"/>
    <w:rsid w:val="00EE65E9"/>
    <w:rsid w:val="00EF0E20"/>
    <w:rsid w:val="00EF107F"/>
    <w:rsid w:val="00EF13FA"/>
    <w:rsid w:val="00EF1DB9"/>
    <w:rsid w:val="00EF2765"/>
    <w:rsid w:val="00EF2A3F"/>
    <w:rsid w:val="00EF4F75"/>
    <w:rsid w:val="00EF5B81"/>
    <w:rsid w:val="00EF5EB8"/>
    <w:rsid w:val="00EF6C83"/>
    <w:rsid w:val="00EF7B8B"/>
    <w:rsid w:val="00F0114D"/>
    <w:rsid w:val="00F0269F"/>
    <w:rsid w:val="00F0276E"/>
    <w:rsid w:val="00F03E12"/>
    <w:rsid w:val="00F0509B"/>
    <w:rsid w:val="00F06505"/>
    <w:rsid w:val="00F06E7F"/>
    <w:rsid w:val="00F1003C"/>
    <w:rsid w:val="00F107CB"/>
    <w:rsid w:val="00F118EA"/>
    <w:rsid w:val="00F11B1E"/>
    <w:rsid w:val="00F15BF9"/>
    <w:rsid w:val="00F2021C"/>
    <w:rsid w:val="00F22E68"/>
    <w:rsid w:val="00F23EC8"/>
    <w:rsid w:val="00F24CFA"/>
    <w:rsid w:val="00F2506D"/>
    <w:rsid w:val="00F27267"/>
    <w:rsid w:val="00F2731F"/>
    <w:rsid w:val="00F27DCA"/>
    <w:rsid w:val="00F27EE2"/>
    <w:rsid w:val="00F30869"/>
    <w:rsid w:val="00F30E8A"/>
    <w:rsid w:val="00F32266"/>
    <w:rsid w:val="00F334C2"/>
    <w:rsid w:val="00F35691"/>
    <w:rsid w:val="00F35773"/>
    <w:rsid w:val="00F36DF6"/>
    <w:rsid w:val="00F3776F"/>
    <w:rsid w:val="00F40182"/>
    <w:rsid w:val="00F40552"/>
    <w:rsid w:val="00F412F4"/>
    <w:rsid w:val="00F41CFD"/>
    <w:rsid w:val="00F42DB2"/>
    <w:rsid w:val="00F42E5D"/>
    <w:rsid w:val="00F436B2"/>
    <w:rsid w:val="00F43922"/>
    <w:rsid w:val="00F441DF"/>
    <w:rsid w:val="00F454E9"/>
    <w:rsid w:val="00F463C3"/>
    <w:rsid w:val="00F47A50"/>
    <w:rsid w:val="00F47AC2"/>
    <w:rsid w:val="00F50E50"/>
    <w:rsid w:val="00F5147F"/>
    <w:rsid w:val="00F5159C"/>
    <w:rsid w:val="00F517D3"/>
    <w:rsid w:val="00F518DC"/>
    <w:rsid w:val="00F51E17"/>
    <w:rsid w:val="00F5294B"/>
    <w:rsid w:val="00F5321F"/>
    <w:rsid w:val="00F542F2"/>
    <w:rsid w:val="00F54C06"/>
    <w:rsid w:val="00F55460"/>
    <w:rsid w:val="00F55B7B"/>
    <w:rsid w:val="00F56199"/>
    <w:rsid w:val="00F577F3"/>
    <w:rsid w:val="00F6162F"/>
    <w:rsid w:val="00F62111"/>
    <w:rsid w:val="00F62230"/>
    <w:rsid w:val="00F634BC"/>
    <w:rsid w:val="00F63B24"/>
    <w:rsid w:val="00F6689D"/>
    <w:rsid w:val="00F70570"/>
    <w:rsid w:val="00F71DD6"/>
    <w:rsid w:val="00F7327A"/>
    <w:rsid w:val="00F732B9"/>
    <w:rsid w:val="00F74140"/>
    <w:rsid w:val="00F74A11"/>
    <w:rsid w:val="00F74C14"/>
    <w:rsid w:val="00F75B5F"/>
    <w:rsid w:val="00F763A5"/>
    <w:rsid w:val="00F76849"/>
    <w:rsid w:val="00F81363"/>
    <w:rsid w:val="00F81849"/>
    <w:rsid w:val="00F8187E"/>
    <w:rsid w:val="00F81BED"/>
    <w:rsid w:val="00F81F55"/>
    <w:rsid w:val="00F8230C"/>
    <w:rsid w:val="00F83071"/>
    <w:rsid w:val="00F842C4"/>
    <w:rsid w:val="00F869EF"/>
    <w:rsid w:val="00F90CAA"/>
    <w:rsid w:val="00F90F56"/>
    <w:rsid w:val="00F9188C"/>
    <w:rsid w:val="00F92A72"/>
    <w:rsid w:val="00F9374E"/>
    <w:rsid w:val="00F9687A"/>
    <w:rsid w:val="00F96C3F"/>
    <w:rsid w:val="00F9788F"/>
    <w:rsid w:val="00FA0CD4"/>
    <w:rsid w:val="00FA2C6D"/>
    <w:rsid w:val="00FA34C1"/>
    <w:rsid w:val="00FA449C"/>
    <w:rsid w:val="00FA48FF"/>
    <w:rsid w:val="00FA4D4E"/>
    <w:rsid w:val="00FA4DD4"/>
    <w:rsid w:val="00FA6BEE"/>
    <w:rsid w:val="00FA7569"/>
    <w:rsid w:val="00FB0780"/>
    <w:rsid w:val="00FB0CED"/>
    <w:rsid w:val="00FB1396"/>
    <w:rsid w:val="00FB1EF6"/>
    <w:rsid w:val="00FB2D36"/>
    <w:rsid w:val="00FB38FC"/>
    <w:rsid w:val="00FB4B41"/>
    <w:rsid w:val="00FB4FD1"/>
    <w:rsid w:val="00FB55C3"/>
    <w:rsid w:val="00FB5EBE"/>
    <w:rsid w:val="00FB6C8E"/>
    <w:rsid w:val="00FB73F9"/>
    <w:rsid w:val="00FC168E"/>
    <w:rsid w:val="00FC1D3A"/>
    <w:rsid w:val="00FC244A"/>
    <w:rsid w:val="00FC2BA3"/>
    <w:rsid w:val="00FC3101"/>
    <w:rsid w:val="00FC3250"/>
    <w:rsid w:val="00FC4794"/>
    <w:rsid w:val="00FC4A48"/>
    <w:rsid w:val="00FC4EF3"/>
    <w:rsid w:val="00FC59E1"/>
    <w:rsid w:val="00FC60D8"/>
    <w:rsid w:val="00FC729C"/>
    <w:rsid w:val="00FC7F8B"/>
    <w:rsid w:val="00FD1BF2"/>
    <w:rsid w:val="00FD1E1E"/>
    <w:rsid w:val="00FD2679"/>
    <w:rsid w:val="00FD2A70"/>
    <w:rsid w:val="00FD314F"/>
    <w:rsid w:val="00FD5763"/>
    <w:rsid w:val="00FD5D8C"/>
    <w:rsid w:val="00FD643B"/>
    <w:rsid w:val="00FD655E"/>
    <w:rsid w:val="00FE1E51"/>
    <w:rsid w:val="00FE2635"/>
    <w:rsid w:val="00FE312C"/>
    <w:rsid w:val="00FE42C6"/>
    <w:rsid w:val="00FE4547"/>
    <w:rsid w:val="00FE5E60"/>
    <w:rsid w:val="00FE60FF"/>
    <w:rsid w:val="00FE64C3"/>
    <w:rsid w:val="00FE79E9"/>
    <w:rsid w:val="00FF197F"/>
    <w:rsid w:val="00FF1F3C"/>
    <w:rsid w:val="00FF2023"/>
    <w:rsid w:val="00FF21D4"/>
    <w:rsid w:val="00FF2D76"/>
    <w:rsid w:val="00FF5BC9"/>
    <w:rsid w:val="00FF5D78"/>
    <w:rsid w:val="00FF6B76"/>
    <w:rsid w:val="00FF6C68"/>
    <w:rsid w:val="00FF7B3A"/>
    <w:rsid w:val="0116F028"/>
    <w:rsid w:val="01367F48"/>
    <w:rsid w:val="01F683C5"/>
    <w:rsid w:val="0234BD19"/>
    <w:rsid w:val="02A0C535"/>
    <w:rsid w:val="02BBCB8B"/>
    <w:rsid w:val="02C33595"/>
    <w:rsid w:val="02F2AFF7"/>
    <w:rsid w:val="0314E4D1"/>
    <w:rsid w:val="03860FC1"/>
    <w:rsid w:val="03C140CD"/>
    <w:rsid w:val="043DD173"/>
    <w:rsid w:val="04C5EB6B"/>
    <w:rsid w:val="051E1AFE"/>
    <w:rsid w:val="053D99F1"/>
    <w:rsid w:val="0554FBE6"/>
    <w:rsid w:val="05989114"/>
    <w:rsid w:val="05A0EFB4"/>
    <w:rsid w:val="05E688F6"/>
    <w:rsid w:val="062A39A7"/>
    <w:rsid w:val="062F0403"/>
    <w:rsid w:val="074AEA3D"/>
    <w:rsid w:val="0751EA88"/>
    <w:rsid w:val="0763EFA8"/>
    <w:rsid w:val="0969F9C5"/>
    <w:rsid w:val="09751A74"/>
    <w:rsid w:val="09A6070F"/>
    <w:rsid w:val="09A768D0"/>
    <w:rsid w:val="09CC3201"/>
    <w:rsid w:val="0A10739C"/>
    <w:rsid w:val="0AD478E4"/>
    <w:rsid w:val="0B6FDF49"/>
    <w:rsid w:val="0BC70C64"/>
    <w:rsid w:val="0BD08BA4"/>
    <w:rsid w:val="0BF33829"/>
    <w:rsid w:val="0C32B64F"/>
    <w:rsid w:val="0C70C6B5"/>
    <w:rsid w:val="0D31F230"/>
    <w:rsid w:val="0D6B6BA3"/>
    <w:rsid w:val="0D8F088A"/>
    <w:rsid w:val="0E3C212D"/>
    <w:rsid w:val="0E8DF19F"/>
    <w:rsid w:val="0F0E6A1B"/>
    <w:rsid w:val="0F2AD8EB"/>
    <w:rsid w:val="103EF13F"/>
    <w:rsid w:val="10A30C65"/>
    <w:rsid w:val="10C131F2"/>
    <w:rsid w:val="10DADA9B"/>
    <w:rsid w:val="111F438A"/>
    <w:rsid w:val="117AFFF7"/>
    <w:rsid w:val="120F4F8E"/>
    <w:rsid w:val="1278C1A3"/>
    <w:rsid w:val="12F87DF7"/>
    <w:rsid w:val="1314B1BC"/>
    <w:rsid w:val="1316060F"/>
    <w:rsid w:val="13B18476"/>
    <w:rsid w:val="14A2D31B"/>
    <w:rsid w:val="15159CB0"/>
    <w:rsid w:val="152450B5"/>
    <w:rsid w:val="15685D29"/>
    <w:rsid w:val="156F4D95"/>
    <w:rsid w:val="15F5BC54"/>
    <w:rsid w:val="1618BCC4"/>
    <w:rsid w:val="16458775"/>
    <w:rsid w:val="16760222"/>
    <w:rsid w:val="17AABDA0"/>
    <w:rsid w:val="17C9DB16"/>
    <w:rsid w:val="17D1B096"/>
    <w:rsid w:val="18469A5F"/>
    <w:rsid w:val="188D9682"/>
    <w:rsid w:val="18E4F4DA"/>
    <w:rsid w:val="1963B89E"/>
    <w:rsid w:val="1976CF43"/>
    <w:rsid w:val="19C380E7"/>
    <w:rsid w:val="19D252D3"/>
    <w:rsid w:val="1B8F58C5"/>
    <w:rsid w:val="1BAB38A3"/>
    <w:rsid w:val="1BCE9BAB"/>
    <w:rsid w:val="1C23F8C6"/>
    <w:rsid w:val="1C489E6A"/>
    <w:rsid w:val="1C6BD372"/>
    <w:rsid w:val="1C81A554"/>
    <w:rsid w:val="1C99A719"/>
    <w:rsid w:val="1D03C0FD"/>
    <w:rsid w:val="1D73D3B5"/>
    <w:rsid w:val="1D79FAD3"/>
    <w:rsid w:val="1DF21795"/>
    <w:rsid w:val="1DF44104"/>
    <w:rsid w:val="1E41A198"/>
    <w:rsid w:val="1E9E913C"/>
    <w:rsid w:val="1F1AB487"/>
    <w:rsid w:val="1F2CDF8D"/>
    <w:rsid w:val="1FA77C8B"/>
    <w:rsid w:val="1FB4B715"/>
    <w:rsid w:val="203C4EC3"/>
    <w:rsid w:val="208701CF"/>
    <w:rsid w:val="20B92379"/>
    <w:rsid w:val="20E56463"/>
    <w:rsid w:val="21349710"/>
    <w:rsid w:val="21B0FFED"/>
    <w:rsid w:val="21D5B609"/>
    <w:rsid w:val="22054C1D"/>
    <w:rsid w:val="236D6480"/>
    <w:rsid w:val="239D575A"/>
    <w:rsid w:val="23B70691"/>
    <w:rsid w:val="2420EF26"/>
    <w:rsid w:val="24EF3FDD"/>
    <w:rsid w:val="261C147E"/>
    <w:rsid w:val="2626F899"/>
    <w:rsid w:val="276638AF"/>
    <w:rsid w:val="27E04C7C"/>
    <w:rsid w:val="2847F7F2"/>
    <w:rsid w:val="2999D7C6"/>
    <w:rsid w:val="2A4A058B"/>
    <w:rsid w:val="2A518D6F"/>
    <w:rsid w:val="2A6F9234"/>
    <w:rsid w:val="2B9F30DE"/>
    <w:rsid w:val="2BCD1236"/>
    <w:rsid w:val="2C878A66"/>
    <w:rsid w:val="2D6E1816"/>
    <w:rsid w:val="2DB6905A"/>
    <w:rsid w:val="2E0AC9E2"/>
    <w:rsid w:val="2E2B6E52"/>
    <w:rsid w:val="2EE1CE0B"/>
    <w:rsid w:val="2EF6D220"/>
    <w:rsid w:val="2F14E13C"/>
    <w:rsid w:val="2F9EDF8E"/>
    <w:rsid w:val="2FCB4598"/>
    <w:rsid w:val="2FFAA0FA"/>
    <w:rsid w:val="304E430A"/>
    <w:rsid w:val="30797A24"/>
    <w:rsid w:val="30A3140A"/>
    <w:rsid w:val="3111BAEF"/>
    <w:rsid w:val="311277CA"/>
    <w:rsid w:val="3115F7F2"/>
    <w:rsid w:val="3160258D"/>
    <w:rsid w:val="31DABCFB"/>
    <w:rsid w:val="32396452"/>
    <w:rsid w:val="3258D3C5"/>
    <w:rsid w:val="32733700"/>
    <w:rsid w:val="3291B7B9"/>
    <w:rsid w:val="32D3BDC9"/>
    <w:rsid w:val="32EF5B14"/>
    <w:rsid w:val="32FAF9CF"/>
    <w:rsid w:val="331620A5"/>
    <w:rsid w:val="33A3BDAA"/>
    <w:rsid w:val="33B1B25E"/>
    <w:rsid w:val="33E766B4"/>
    <w:rsid w:val="343C9C5B"/>
    <w:rsid w:val="3490A21A"/>
    <w:rsid w:val="34BF99CD"/>
    <w:rsid w:val="35006C74"/>
    <w:rsid w:val="352CEAC7"/>
    <w:rsid w:val="36A5C3CE"/>
    <w:rsid w:val="36BDD02C"/>
    <w:rsid w:val="3813F959"/>
    <w:rsid w:val="3844BA80"/>
    <w:rsid w:val="387C0A64"/>
    <w:rsid w:val="390D4717"/>
    <w:rsid w:val="394DD4C0"/>
    <w:rsid w:val="396186DD"/>
    <w:rsid w:val="39C02B53"/>
    <w:rsid w:val="3A3EA2F6"/>
    <w:rsid w:val="3BB530E6"/>
    <w:rsid w:val="3BE04401"/>
    <w:rsid w:val="3BEA593D"/>
    <w:rsid w:val="3C449754"/>
    <w:rsid w:val="3CC1184E"/>
    <w:rsid w:val="3CE63B8C"/>
    <w:rsid w:val="3D11B63A"/>
    <w:rsid w:val="3D79C8A6"/>
    <w:rsid w:val="3E3AAF49"/>
    <w:rsid w:val="3E60D1E5"/>
    <w:rsid w:val="3EA977F3"/>
    <w:rsid w:val="3FD0A0E3"/>
    <w:rsid w:val="40B3B524"/>
    <w:rsid w:val="410FBCDC"/>
    <w:rsid w:val="4156635F"/>
    <w:rsid w:val="41681AC6"/>
    <w:rsid w:val="41979528"/>
    <w:rsid w:val="419F8A91"/>
    <w:rsid w:val="426E5B34"/>
    <w:rsid w:val="4294B0EB"/>
    <w:rsid w:val="429C4181"/>
    <w:rsid w:val="42CB74AA"/>
    <w:rsid w:val="4311998A"/>
    <w:rsid w:val="4325FC4B"/>
    <w:rsid w:val="43AEEE4D"/>
    <w:rsid w:val="447DC1ED"/>
    <w:rsid w:val="44BE8BB0"/>
    <w:rsid w:val="4566CFEC"/>
    <w:rsid w:val="456B7987"/>
    <w:rsid w:val="4571ED03"/>
    <w:rsid w:val="45A19D1C"/>
    <w:rsid w:val="4683D1E4"/>
    <w:rsid w:val="46DCCA0E"/>
    <w:rsid w:val="474B38EC"/>
    <w:rsid w:val="47B872D1"/>
    <w:rsid w:val="48502A39"/>
    <w:rsid w:val="48829CD9"/>
    <w:rsid w:val="48CE3EF3"/>
    <w:rsid w:val="49049299"/>
    <w:rsid w:val="492DA18B"/>
    <w:rsid w:val="49DD864E"/>
    <w:rsid w:val="4A455E26"/>
    <w:rsid w:val="4AF01393"/>
    <w:rsid w:val="4B4E5A5D"/>
    <w:rsid w:val="4B73100A"/>
    <w:rsid w:val="4BCB92FA"/>
    <w:rsid w:val="4C67A91C"/>
    <w:rsid w:val="4CF763CA"/>
    <w:rsid w:val="4D4AA867"/>
    <w:rsid w:val="4DC75F1F"/>
    <w:rsid w:val="4DD957CC"/>
    <w:rsid w:val="4E3CA11C"/>
    <w:rsid w:val="4E570705"/>
    <w:rsid w:val="50EE0CD7"/>
    <w:rsid w:val="51314968"/>
    <w:rsid w:val="514939A6"/>
    <w:rsid w:val="5170E44C"/>
    <w:rsid w:val="526707B7"/>
    <w:rsid w:val="52884A62"/>
    <w:rsid w:val="52A10C4E"/>
    <w:rsid w:val="53596C42"/>
    <w:rsid w:val="542FA3C4"/>
    <w:rsid w:val="5447378F"/>
    <w:rsid w:val="544E929C"/>
    <w:rsid w:val="547DCD7C"/>
    <w:rsid w:val="54B9F649"/>
    <w:rsid w:val="55690C29"/>
    <w:rsid w:val="55843FDA"/>
    <w:rsid w:val="55A6632E"/>
    <w:rsid w:val="55C2B221"/>
    <w:rsid w:val="55FB342E"/>
    <w:rsid w:val="56A5E0E9"/>
    <w:rsid w:val="575981A9"/>
    <w:rsid w:val="58486684"/>
    <w:rsid w:val="587E96D7"/>
    <w:rsid w:val="597BD176"/>
    <w:rsid w:val="5A002B66"/>
    <w:rsid w:val="5A343DF6"/>
    <w:rsid w:val="5A3A72D5"/>
    <w:rsid w:val="5ABED36C"/>
    <w:rsid w:val="5B7B5D51"/>
    <w:rsid w:val="5D0F9B79"/>
    <w:rsid w:val="5D15226D"/>
    <w:rsid w:val="5D3318D9"/>
    <w:rsid w:val="5D66A17A"/>
    <w:rsid w:val="5D67BF02"/>
    <w:rsid w:val="5DC0B7AC"/>
    <w:rsid w:val="5E2A8CC1"/>
    <w:rsid w:val="5E654766"/>
    <w:rsid w:val="5EB0F2CE"/>
    <w:rsid w:val="5EC325C0"/>
    <w:rsid w:val="5EE68175"/>
    <w:rsid w:val="5F4F5BD2"/>
    <w:rsid w:val="5F5E35B8"/>
    <w:rsid w:val="60381EC2"/>
    <w:rsid w:val="604CC32F"/>
    <w:rsid w:val="609AD45A"/>
    <w:rsid w:val="60A8B0EA"/>
    <w:rsid w:val="60DA7F8C"/>
    <w:rsid w:val="60EE3D4E"/>
    <w:rsid w:val="60F0B602"/>
    <w:rsid w:val="6141FA32"/>
    <w:rsid w:val="61E89390"/>
    <w:rsid w:val="61ECB8B5"/>
    <w:rsid w:val="62036D66"/>
    <w:rsid w:val="6215A82D"/>
    <w:rsid w:val="6245228F"/>
    <w:rsid w:val="62EDFA92"/>
    <w:rsid w:val="62F01D0C"/>
    <w:rsid w:val="6351856C"/>
    <w:rsid w:val="635D25C2"/>
    <w:rsid w:val="6367350A"/>
    <w:rsid w:val="63BB4238"/>
    <w:rsid w:val="63EC0AD3"/>
    <w:rsid w:val="64185E03"/>
    <w:rsid w:val="6426AAE4"/>
    <w:rsid w:val="65058CA3"/>
    <w:rsid w:val="653B0E28"/>
    <w:rsid w:val="657062AC"/>
    <w:rsid w:val="65772B62"/>
    <w:rsid w:val="65C2E0E7"/>
    <w:rsid w:val="667C9334"/>
    <w:rsid w:val="687F70C2"/>
    <w:rsid w:val="68EAA9F6"/>
    <w:rsid w:val="69047368"/>
    <w:rsid w:val="6954AE83"/>
    <w:rsid w:val="6964A15D"/>
    <w:rsid w:val="69862EC1"/>
    <w:rsid w:val="6A1BFB7C"/>
    <w:rsid w:val="6A7F54BC"/>
    <w:rsid w:val="6C3C142A"/>
    <w:rsid w:val="6C7CA805"/>
    <w:rsid w:val="6CE1EA8E"/>
    <w:rsid w:val="6CEB81FE"/>
    <w:rsid w:val="6D0D6B84"/>
    <w:rsid w:val="6D78EEFB"/>
    <w:rsid w:val="6DEC50CF"/>
    <w:rsid w:val="6EAAB871"/>
    <w:rsid w:val="6ECF041E"/>
    <w:rsid w:val="6F52EFB4"/>
    <w:rsid w:val="6F68592C"/>
    <w:rsid w:val="6F9F6793"/>
    <w:rsid w:val="6FBCE4D0"/>
    <w:rsid w:val="700191E3"/>
    <w:rsid w:val="70429670"/>
    <w:rsid w:val="7045BE89"/>
    <w:rsid w:val="706AD47F"/>
    <w:rsid w:val="711ACBF6"/>
    <w:rsid w:val="714A94A8"/>
    <w:rsid w:val="71514818"/>
    <w:rsid w:val="71627BA5"/>
    <w:rsid w:val="71C7E75E"/>
    <w:rsid w:val="721DD404"/>
    <w:rsid w:val="72D3DAA8"/>
    <w:rsid w:val="72D551DD"/>
    <w:rsid w:val="73B9A465"/>
    <w:rsid w:val="73BEC05C"/>
    <w:rsid w:val="73EE4796"/>
    <w:rsid w:val="73F06824"/>
    <w:rsid w:val="74576E63"/>
    <w:rsid w:val="75104960"/>
    <w:rsid w:val="75656126"/>
    <w:rsid w:val="768CCC72"/>
    <w:rsid w:val="768D8090"/>
    <w:rsid w:val="77013187"/>
    <w:rsid w:val="774087BD"/>
    <w:rsid w:val="77425F38"/>
    <w:rsid w:val="774E3084"/>
    <w:rsid w:val="78392972"/>
    <w:rsid w:val="78BBB9A8"/>
    <w:rsid w:val="78C9B54B"/>
    <w:rsid w:val="7907A146"/>
    <w:rsid w:val="79287519"/>
    <w:rsid w:val="7A0FBD8C"/>
    <w:rsid w:val="7A13C20A"/>
    <w:rsid w:val="7A47661C"/>
    <w:rsid w:val="7B22F7E2"/>
    <w:rsid w:val="7B510EBB"/>
    <w:rsid w:val="7B666287"/>
    <w:rsid w:val="7B8D112A"/>
    <w:rsid w:val="7C46E474"/>
    <w:rsid w:val="7C658C87"/>
    <w:rsid w:val="7C9B0E0C"/>
    <w:rsid w:val="7CFC096C"/>
    <w:rsid w:val="7D530756"/>
    <w:rsid w:val="7E1B8DB4"/>
    <w:rsid w:val="7E6AF887"/>
    <w:rsid w:val="7EC1D06C"/>
    <w:rsid w:val="7F195FFF"/>
    <w:rsid w:val="7FA45342"/>
    <w:rsid w:val="7FD2AECE"/>
    <w:rsid w:val="7FFED7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7BF5C8"/>
  <w15:docId w15:val="{BD8534EF-7390-4DA1-9630-CEF81E562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240"/>
      <w:outlineLvl w:val="0"/>
    </w:pPr>
    <w:rPr>
      <w:rFonts w:ascii="Calibri Light" w:eastAsia="Times New Roman" w:hAnsi="Calibri Light"/>
      <w:color w:val="1F4E79"/>
      <w:sz w:val="32"/>
      <w:szCs w:val="32"/>
    </w:rPr>
  </w:style>
  <w:style w:type="paragraph" w:styleId="Heading2">
    <w:name w:val="heading 2"/>
    <w:basedOn w:val="Normal"/>
    <w:next w:val="Normal"/>
    <w:uiPriority w:val="9"/>
    <w:unhideWhenUsed/>
    <w:qFormat/>
    <w:pPr>
      <w:keepNext/>
      <w:keepLines/>
      <w:spacing w:before="40"/>
      <w:outlineLvl w:val="1"/>
    </w:pPr>
    <w:rPr>
      <w:rFonts w:ascii="Calibri Light" w:eastAsia="Times New Roman" w:hAnsi="Calibri Light"/>
      <w:color w:val="1F4E79"/>
      <w:sz w:val="26"/>
      <w:szCs w:val="26"/>
    </w:rPr>
  </w:style>
  <w:style w:type="paragraph" w:styleId="Heading3">
    <w:name w:val="heading 3"/>
    <w:basedOn w:val="Normal"/>
    <w:next w:val="Normal"/>
    <w:uiPriority w:val="9"/>
    <w:unhideWhenUsed/>
    <w:qFormat/>
    <w:pPr>
      <w:keepNext/>
      <w:keepLines/>
      <w:spacing w:before="40"/>
      <w:outlineLvl w:val="2"/>
    </w:pPr>
    <w:rPr>
      <w:rFonts w:ascii="Calibri Light" w:eastAsia="Times New Roman" w:hAnsi="Calibri Light"/>
      <w:color w:val="1F4D78"/>
      <w:sz w:val="24"/>
      <w:szCs w:val="24"/>
    </w:rPr>
  </w:style>
  <w:style w:type="paragraph" w:styleId="Heading4">
    <w:name w:val="heading 4"/>
    <w:basedOn w:val="Normal"/>
    <w:next w:val="Normal"/>
    <w:uiPriority w:val="9"/>
    <w:unhideWhenUsed/>
    <w:qFormat/>
    <w:pPr>
      <w:keepNext/>
      <w:keepLines/>
      <w:spacing w:before="40"/>
      <w:outlineLvl w:val="3"/>
    </w:pPr>
    <w:rPr>
      <w:rFonts w:ascii="Calibri Light" w:eastAsia="Times New Roman" w:hAnsi="Calibri Light"/>
      <w:i/>
      <w:iCs/>
      <w:color w:val="1F4E79"/>
    </w:rPr>
  </w:style>
  <w:style w:type="paragraph" w:styleId="Heading5">
    <w:name w:val="heading 5"/>
    <w:basedOn w:val="Normal"/>
    <w:next w:val="Normal"/>
    <w:uiPriority w:val="9"/>
    <w:semiHidden/>
    <w:unhideWhenUsed/>
    <w:qFormat/>
    <w:pPr>
      <w:keepNext/>
      <w:keepLines/>
      <w:spacing w:before="40"/>
      <w:outlineLvl w:val="4"/>
    </w:pPr>
    <w:rPr>
      <w:rFonts w:ascii="Calibri Light" w:eastAsia="Times New Roman" w:hAnsi="Calibri Light"/>
      <w:color w:val="1F4E79"/>
    </w:rPr>
  </w:style>
  <w:style w:type="paragraph" w:styleId="Heading6">
    <w:name w:val="heading 6"/>
    <w:basedOn w:val="Normal"/>
    <w:next w:val="Normal"/>
    <w:uiPriority w:val="9"/>
    <w:semiHidden/>
    <w:unhideWhenUsed/>
    <w:qFormat/>
    <w:pPr>
      <w:keepNext/>
      <w:keepLines/>
      <w:spacing w:before="40"/>
      <w:outlineLvl w:val="5"/>
    </w:pPr>
    <w:rPr>
      <w:rFonts w:ascii="Calibri Light" w:eastAsia="Times New Roman" w:hAnsi="Calibri Light"/>
      <w:color w:val="1F4D78"/>
    </w:rPr>
  </w:style>
  <w:style w:type="paragraph" w:styleId="Heading7">
    <w:name w:val="heading 7"/>
    <w:basedOn w:val="Normal"/>
    <w:next w:val="Normal"/>
    <w:pPr>
      <w:keepNext/>
      <w:keepLines/>
      <w:spacing w:before="40"/>
      <w:outlineLvl w:val="6"/>
    </w:pPr>
    <w:rPr>
      <w:rFonts w:ascii="Calibri Light" w:eastAsia="Times New Roman" w:hAnsi="Calibri Light"/>
      <w:i/>
      <w:iCs/>
      <w:color w:val="1F4D78"/>
    </w:rPr>
  </w:style>
  <w:style w:type="paragraph" w:styleId="Heading8">
    <w:name w:val="heading 8"/>
    <w:basedOn w:val="Normal"/>
    <w:next w:val="Normal"/>
    <w:pPr>
      <w:keepNext/>
      <w:keepLines/>
      <w:spacing w:before="40"/>
      <w:outlineLvl w:val="7"/>
    </w:pPr>
    <w:rPr>
      <w:rFonts w:ascii="Calibri Light" w:eastAsia="Times New Roman" w:hAnsi="Calibri Light"/>
      <w:color w:val="272727"/>
      <w:szCs w:val="21"/>
    </w:rPr>
  </w:style>
  <w:style w:type="paragraph" w:styleId="Heading9">
    <w:name w:val="heading 9"/>
    <w:basedOn w:val="Normal"/>
    <w:next w:val="Normal"/>
    <w:pPr>
      <w:keepNext/>
      <w:keepLines/>
      <w:spacing w:before="40"/>
      <w:outlineLvl w:val="8"/>
    </w:pPr>
    <w:rPr>
      <w:rFonts w:ascii="Calibri Light" w:eastAsia="Times New Roman" w:hAnsi="Calibri Light"/>
      <w:i/>
      <w:iCs/>
      <w:color w:val="272727"/>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Calibri Light" w:eastAsia="Times New Roman" w:hAnsi="Calibri Light" w:cs="Times New Roman"/>
      <w:color w:val="1F4E79"/>
      <w:sz w:val="32"/>
      <w:szCs w:val="32"/>
    </w:rPr>
  </w:style>
  <w:style w:type="character" w:customStyle="1" w:styleId="Heading2Char">
    <w:name w:val="Heading 2 Char"/>
    <w:basedOn w:val="DefaultParagraphFont"/>
    <w:rPr>
      <w:rFonts w:ascii="Calibri Light" w:eastAsia="Times New Roman" w:hAnsi="Calibri Light" w:cs="Times New Roman"/>
      <w:color w:val="1F4E79"/>
      <w:sz w:val="26"/>
      <w:szCs w:val="26"/>
    </w:rPr>
  </w:style>
  <w:style w:type="character" w:customStyle="1" w:styleId="Heading3Char">
    <w:name w:val="Heading 3 Char"/>
    <w:basedOn w:val="DefaultParagraphFont"/>
    <w:rPr>
      <w:rFonts w:ascii="Calibri Light" w:eastAsia="Times New Roman" w:hAnsi="Calibri Light" w:cs="Times New Roman"/>
      <w:color w:val="1F4D78"/>
      <w:sz w:val="24"/>
      <w:szCs w:val="24"/>
    </w:rPr>
  </w:style>
  <w:style w:type="character" w:customStyle="1" w:styleId="Heading4Char">
    <w:name w:val="Heading 4 Char"/>
    <w:basedOn w:val="DefaultParagraphFont"/>
    <w:rPr>
      <w:rFonts w:ascii="Calibri Light" w:eastAsia="Times New Roman" w:hAnsi="Calibri Light" w:cs="Times New Roman"/>
      <w:i/>
      <w:iCs/>
      <w:color w:val="1F4E79"/>
    </w:rPr>
  </w:style>
  <w:style w:type="character" w:customStyle="1" w:styleId="Heading5Char">
    <w:name w:val="Heading 5 Char"/>
    <w:basedOn w:val="DefaultParagraphFont"/>
    <w:rPr>
      <w:rFonts w:ascii="Calibri Light" w:eastAsia="Times New Roman" w:hAnsi="Calibri Light" w:cs="Times New Roman"/>
      <w:color w:val="1F4E79"/>
    </w:rPr>
  </w:style>
  <w:style w:type="character" w:customStyle="1" w:styleId="Heading6Char">
    <w:name w:val="Heading 6 Char"/>
    <w:basedOn w:val="DefaultParagraphFont"/>
    <w:rPr>
      <w:rFonts w:ascii="Calibri Light" w:eastAsia="Times New Roman" w:hAnsi="Calibri Light" w:cs="Times New Roman"/>
      <w:color w:val="1F4D78"/>
    </w:rPr>
  </w:style>
  <w:style w:type="character" w:customStyle="1" w:styleId="Heading7Char">
    <w:name w:val="Heading 7 Char"/>
    <w:basedOn w:val="DefaultParagraphFont"/>
    <w:rPr>
      <w:rFonts w:ascii="Calibri Light" w:eastAsia="Times New Roman" w:hAnsi="Calibri Light" w:cs="Times New Roman"/>
      <w:i/>
      <w:iCs/>
      <w:color w:val="1F4D78"/>
    </w:rPr>
  </w:style>
  <w:style w:type="character" w:customStyle="1" w:styleId="Heading8Char">
    <w:name w:val="Heading 8 Char"/>
    <w:basedOn w:val="DefaultParagraphFont"/>
    <w:rPr>
      <w:rFonts w:ascii="Calibri Light" w:eastAsia="Times New Roman" w:hAnsi="Calibri Light" w:cs="Times New Roman"/>
      <w:color w:val="272727"/>
      <w:szCs w:val="21"/>
    </w:rPr>
  </w:style>
  <w:style w:type="character" w:customStyle="1" w:styleId="Heading9Char">
    <w:name w:val="Heading 9 Char"/>
    <w:basedOn w:val="DefaultParagraphFont"/>
    <w:rPr>
      <w:rFonts w:ascii="Calibri Light" w:eastAsia="Times New Roman" w:hAnsi="Calibri Light" w:cs="Times New Roman"/>
      <w:i/>
      <w:iCs/>
      <w:color w:val="272727"/>
      <w:szCs w:val="21"/>
    </w:rPr>
  </w:style>
  <w:style w:type="paragraph" w:styleId="Title">
    <w:name w:val="Title"/>
    <w:basedOn w:val="Normal"/>
    <w:next w:val="Normal"/>
    <w:uiPriority w:val="10"/>
    <w:qFormat/>
    <w:pPr>
      <w:contextualSpacing/>
    </w:pPr>
    <w:rPr>
      <w:rFonts w:ascii="Calibri Light" w:eastAsia="Times New Roman" w:hAnsi="Calibri Light"/>
      <w:spacing w:val="-10"/>
      <w:kern w:val="3"/>
      <w:sz w:val="56"/>
      <w:szCs w:val="56"/>
    </w:rPr>
  </w:style>
  <w:style w:type="character" w:customStyle="1" w:styleId="TitleChar">
    <w:name w:val="Title Char"/>
    <w:basedOn w:val="DefaultParagraphFont"/>
    <w:rPr>
      <w:rFonts w:ascii="Calibri Light" w:eastAsia="Times New Roman" w:hAnsi="Calibri Light" w:cs="Times New Roman"/>
      <w:spacing w:val="-10"/>
      <w:kern w:val="3"/>
      <w:sz w:val="56"/>
      <w:szCs w:val="56"/>
    </w:rPr>
  </w:style>
  <w:style w:type="paragraph" w:styleId="Subtitle">
    <w:name w:val="Subtitle"/>
    <w:basedOn w:val="Normal"/>
    <w:next w:val="Normal"/>
    <w:uiPriority w:val="11"/>
    <w:qFormat/>
    <w:rPr>
      <w:rFonts w:eastAsia="Times New Roman"/>
      <w:color w:val="5A5A5A"/>
      <w:spacing w:val="15"/>
    </w:rPr>
  </w:style>
  <w:style w:type="character" w:customStyle="1" w:styleId="SubtitleChar">
    <w:name w:val="Subtitle Char"/>
    <w:basedOn w:val="DefaultParagraphFont"/>
    <w:rPr>
      <w:rFonts w:eastAsia="Times New Roman"/>
      <w:color w:val="5A5A5A"/>
      <w:spacing w:val="15"/>
    </w:rPr>
  </w:style>
  <w:style w:type="character" w:styleId="SubtleEmphasis">
    <w:name w:val="Subtle Emphasis"/>
    <w:basedOn w:val="DefaultParagraphFont"/>
    <w:rPr>
      <w:i/>
      <w:iCs/>
      <w:color w:val="404040"/>
    </w:rPr>
  </w:style>
  <w:style w:type="character" w:styleId="Emphasis">
    <w:name w:val="Emphasis"/>
    <w:basedOn w:val="DefaultParagraphFont"/>
    <w:rPr>
      <w:i/>
      <w:iCs/>
    </w:rPr>
  </w:style>
  <w:style w:type="character" w:styleId="IntenseEmphasis">
    <w:name w:val="Intense Emphasis"/>
    <w:basedOn w:val="DefaultParagraphFont"/>
    <w:rPr>
      <w:i/>
      <w:iCs/>
      <w:color w:val="1F4E79"/>
    </w:rPr>
  </w:style>
  <w:style w:type="character" w:styleId="Strong">
    <w:name w:val="Strong"/>
    <w:basedOn w:val="DefaultParagraphFont"/>
    <w:rPr>
      <w:b/>
      <w:bCs/>
    </w:rPr>
  </w:style>
  <w:style w:type="paragraph" w:styleId="Quote">
    <w:name w:val="Quote"/>
    <w:basedOn w:val="Normal"/>
    <w:next w:val="Normal"/>
    <w:pPr>
      <w:spacing w:before="200"/>
      <w:ind w:left="864" w:right="864"/>
      <w:jc w:val="center"/>
    </w:pPr>
    <w:rPr>
      <w:i/>
      <w:iCs/>
      <w:color w:val="404040"/>
    </w:rPr>
  </w:style>
  <w:style w:type="character" w:customStyle="1" w:styleId="QuoteChar">
    <w:name w:val="Quote Char"/>
    <w:basedOn w:val="DefaultParagraphFont"/>
    <w:rPr>
      <w:i/>
      <w:iCs/>
      <w:color w:val="404040"/>
    </w:rPr>
  </w:style>
  <w:style w:type="paragraph" w:styleId="IntenseQuote">
    <w:name w:val="Intense Quote"/>
    <w:basedOn w:val="Normal"/>
    <w:next w:val="Normal"/>
    <w:pPr>
      <w:pBdr>
        <w:top w:val="single" w:sz="4" w:space="10" w:color="1F4E79"/>
        <w:bottom w:val="single" w:sz="4" w:space="10" w:color="1F4E79"/>
      </w:pBdr>
      <w:spacing w:before="360" w:after="360"/>
      <w:ind w:left="864" w:right="864"/>
      <w:jc w:val="center"/>
    </w:pPr>
    <w:rPr>
      <w:i/>
      <w:iCs/>
      <w:color w:val="1F4E79"/>
    </w:rPr>
  </w:style>
  <w:style w:type="character" w:customStyle="1" w:styleId="IntenseQuoteChar">
    <w:name w:val="Intense Quote Char"/>
    <w:basedOn w:val="DefaultParagraphFont"/>
    <w:rPr>
      <w:i/>
      <w:iCs/>
      <w:color w:val="1F4E79"/>
    </w:rPr>
  </w:style>
  <w:style w:type="character" w:styleId="SubtleReference">
    <w:name w:val="Subtle Reference"/>
    <w:basedOn w:val="DefaultParagraphFont"/>
    <w:rPr>
      <w:smallCaps/>
      <w:color w:val="5A5A5A"/>
    </w:rPr>
  </w:style>
  <w:style w:type="character" w:styleId="IntenseReference">
    <w:name w:val="Intense Reference"/>
    <w:basedOn w:val="DefaultParagraphFont"/>
    <w:rPr>
      <w:b/>
      <w:bCs/>
      <w:caps w:val="0"/>
      <w:smallCaps/>
      <w:color w:val="1F4E79"/>
      <w:spacing w:val="5"/>
    </w:rPr>
  </w:style>
  <w:style w:type="character" w:styleId="BookTitle">
    <w:name w:val="Book Title"/>
    <w:basedOn w:val="DefaultParagraphFont"/>
    <w:rPr>
      <w:b/>
      <w:bCs/>
      <w:i/>
      <w:iCs/>
      <w:spacing w:val="5"/>
    </w:rPr>
  </w:style>
  <w:style w:type="character" w:styleId="Hyperlink">
    <w:name w:val="Hyperlink"/>
    <w:basedOn w:val="DefaultParagraphFont"/>
    <w:rPr>
      <w:color w:val="1F4E79"/>
      <w:u w:val="single"/>
    </w:rPr>
  </w:style>
  <w:style w:type="character" w:styleId="FollowedHyperlink">
    <w:name w:val="FollowedHyperlink"/>
    <w:basedOn w:val="DefaultParagraphFont"/>
    <w:rPr>
      <w:color w:val="954F72"/>
      <w:u w:val="single"/>
    </w:rPr>
  </w:style>
  <w:style w:type="paragraph" w:styleId="Caption">
    <w:name w:val="caption"/>
    <w:basedOn w:val="Normal"/>
    <w:next w:val="Normal"/>
    <w:pPr>
      <w:spacing w:after="200"/>
    </w:pPr>
    <w:rPr>
      <w:i/>
      <w:iCs/>
      <w:color w:val="44546A"/>
      <w:szCs w:val="18"/>
    </w:rPr>
  </w:style>
  <w:style w:type="paragraph" w:styleId="BalloonText">
    <w:name w:val="Balloon Text"/>
    <w:basedOn w:val="Normal"/>
    <w:rPr>
      <w:rFonts w:ascii="Segoe UI" w:hAnsi="Segoe UI" w:cs="Segoe UI"/>
      <w:szCs w:val="18"/>
    </w:rPr>
  </w:style>
  <w:style w:type="character" w:customStyle="1" w:styleId="BalloonTextChar">
    <w:name w:val="Balloon Text Char"/>
    <w:basedOn w:val="DefaultParagraphFont"/>
    <w:rPr>
      <w:rFonts w:ascii="Segoe UI" w:hAnsi="Segoe UI" w:cs="Segoe UI"/>
      <w:szCs w:val="18"/>
    </w:rPr>
  </w:style>
  <w:style w:type="paragraph" w:styleId="BlockText">
    <w:name w:val="Block Text"/>
    <w:basedOn w:val="Normal"/>
    <w:pPr>
      <w:pBdr>
        <w:top w:val="single" w:sz="2" w:space="10" w:color="5B9BD5" w:shadow="1"/>
        <w:left w:val="single" w:sz="2" w:space="10" w:color="5B9BD5" w:shadow="1"/>
        <w:bottom w:val="single" w:sz="2" w:space="10" w:color="5B9BD5" w:shadow="1"/>
        <w:right w:val="single" w:sz="2" w:space="10" w:color="5B9BD5" w:shadow="1"/>
      </w:pBdr>
      <w:ind w:left="1152" w:right="1152"/>
    </w:pPr>
    <w:rPr>
      <w:rFonts w:eastAsia="Times New Roman"/>
      <w:i/>
      <w:iCs/>
      <w:color w:val="1F4E79"/>
    </w:rPr>
  </w:style>
  <w:style w:type="paragraph" w:styleId="BodyText3">
    <w:name w:val="Body Text 3"/>
    <w:basedOn w:val="Normal"/>
    <w:pPr>
      <w:spacing w:after="120"/>
    </w:pPr>
    <w:rPr>
      <w:szCs w:val="16"/>
    </w:rPr>
  </w:style>
  <w:style w:type="character" w:customStyle="1" w:styleId="BodyText3Char">
    <w:name w:val="Body Text 3 Char"/>
    <w:basedOn w:val="DefaultParagraphFont"/>
    <w:rPr>
      <w:szCs w:val="16"/>
    </w:rPr>
  </w:style>
  <w:style w:type="paragraph" w:styleId="BodyTextIndent3">
    <w:name w:val="Body Text Indent 3"/>
    <w:basedOn w:val="Normal"/>
    <w:pPr>
      <w:spacing w:after="120"/>
      <w:ind w:left="360"/>
    </w:pPr>
    <w:rPr>
      <w:szCs w:val="16"/>
    </w:rPr>
  </w:style>
  <w:style w:type="character" w:customStyle="1" w:styleId="BodyTextIndent3Char">
    <w:name w:val="Body Text Indent 3 Char"/>
    <w:basedOn w:val="DefaultParagraphFont"/>
    <w:rPr>
      <w:szCs w:val="16"/>
    </w:rPr>
  </w:style>
  <w:style w:type="character" w:styleId="CommentReference">
    <w:name w:val="annotation reference"/>
    <w:basedOn w:val="DefaultParagraphFont"/>
    <w:rPr>
      <w:sz w:val="22"/>
      <w:szCs w:val="16"/>
    </w:rPr>
  </w:style>
  <w:style w:type="paragraph" w:styleId="CommentText">
    <w:name w:val="annotation text"/>
    <w:basedOn w:val="Normal"/>
    <w:rPr>
      <w:szCs w:val="20"/>
    </w:rPr>
  </w:style>
  <w:style w:type="character" w:customStyle="1" w:styleId="CommentTextChar">
    <w:name w:val="Comment Text Char"/>
    <w:basedOn w:val="DefaultParagraphFont"/>
    <w:rPr>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Cs w:val="20"/>
    </w:rPr>
  </w:style>
  <w:style w:type="paragraph" w:styleId="DocumentMap">
    <w:name w:val="Document Map"/>
    <w:basedOn w:val="Normal"/>
    <w:rPr>
      <w:rFonts w:ascii="Segoe UI" w:hAnsi="Segoe UI" w:cs="Segoe UI"/>
      <w:szCs w:val="16"/>
    </w:rPr>
  </w:style>
  <w:style w:type="character" w:customStyle="1" w:styleId="DocumentMapChar">
    <w:name w:val="Document Map Char"/>
    <w:basedOn w:val="DefaultParagraphFont"/>
    <w:rPr>
      <w:rFonts w:ascii="Segoe UI" w:hAnsi="Segoe UI" w:cs="Segoe UI"/>
      <w:szCs w:val="16"/>
    </w:rPr>
  </w:style>
  <w:style w:type="paragraph" w:styleId="EndnoteText">
    <w:name w:val="endnote text"/>
    <w:basedOn w:val="Normal"/>
    <w:rPr>
      <w:szCs w:val="20"/>
    </w:rPr>
  </w:style>
  <w:style w:type="character" w:customStyle="1" w:styleId="EndnoteTextChar">
    <w:name w:val="Endnote Text Char"/>
    <w:basedOn w:val="DefaultParagraphFont"/>
    <w:rPr>
      <w:szCs w:val="20"/>
    </w:rPr>
  </w:style>
  <w:style w:type="paragraph" w:styleId="EnvelopeReturn">
    <w:name w:val="envelope return"/>
    <w:basedOn w:val="Normal"/>
    <w:rPr>
      <w:rFonts w:ascii="Calibri Light" w:eastAsia="Times New Roman" w:hAnsi="Calibri Light"/>
      <w:szCs w:val="20"/>
    </w:rPr>
  </w:style>
  <w:style w:type="paragraph" w:styleId="FootnoteText">
    <w:name w:val="footnote text"/>
    <w:basedOn w:val="Normal"/>
    <w:rPr>
      <w:szCs w:val="20"/>
    </w:rPr>
  </w:style>
  <w:style w:type="character" w:customStyle="1" w:styleId="FootnoteTextChar">
    <w:name w:val="Footnote Text Char"/>
    <w:basedOn w:val="DefaultParagraphFont"/>
    <w:rPr>
      <w:szCs w:val="20"/>
    </w:rPr>
  </w:style>
  <w:style w:type="character" w:styleId="HTMLCode">
    <w:name w:val="HTML Code"/>
    <w:basedOn w:val="DefaultParagraphFont"/>
    <w:rPr>
      <w:rFonts w:ascii="Consolas" w:hAnsi="Consolas"/>
      <w:sz w:val="22"/>
      <w:szCs w:val="20"/>
    </w:rPr>
  </w:style>
  <w:style w:type="character" w:styleId="HTMLKeyboard">
    <w:name w:val="HTML Keyboard"/>
    <w:basedOn w:val="DefaultParagraphFont"/>
    <w:rPr>
      <w:rFonts w:ascii="Consolas" w:hAnsi="Consolas"/>
      <w:sz w:val="22"/>
      <w:szCs w:val="20"/>
    </w:rPr>
  </w:style>
  <w:style w:type="paragraph" w:styleId="HTMLPreformatted">
    <w:name w:val="HTML Preformatted"/>
    <w:basedOn w:val="Normal"/>
    <w:rPr>
      <w:rFonts w:ascii="Consolas" w:hAnsi="Consolas"/>
      <w:szCs w:val="20"/>
    </w:rPr>
  </w:style>
  <w:style w:type="character" w:customStyle="1" w:styleId="HTMLPreformattedChar">
    <w:name w:val="HTML Preformatted Char"/>
    <w:basedOn w:val="DefaultParagraphFont"/>
    <w:rPr>
      <w:rFonts w:ascii="Consolas" w:hAnsi="Consolas"/>
      <w:szCs w:val="20"/>
    </w:rPr>
  </w:style>
  <w:style w:type="character" w:styleId="HTMLTypewriter">
    <w:name w:val="HTML Typewriter"/>
    <w:basedOn w:val="DefaultParagraphFont"/>
    <w:rPr>
      <w:rFonts w:ascii="Consolas" w:hAnsi="Consolas"/>
      <w:sz w:val="22"/>
      <w:szCs w:val="20"/>
    </w:rPr>
  </w:style>
  <w:style w:type="paragraph" w:styleId="MacroText">
    <w:name w:val="macro"/>
    <w:pPr>
      <w:tabs>
        <w:tab w:val="left" w:pos="480"/>
        <w:tab w:val="left" w:pos="960"/>
        <w:tab w:val="left" w:pos="1440"/>
        <w:tab w:val="left" w:pos="1920"/>
        <w:tab w:val="left" w:pos="2400"/>
        <w:tab w:val="left" w:pos="2880"/>
        <w:tab w:val="left" w:pos="3360"/>
        <w:tab w:val="left" w:pos="3840"/>
        <w:tab w:val="left" w:pos="4320"/>
      </w:tabs>
      <w:suppressAutoHyphens/>
    </w:pPr>
    <w:rPr>
      <w:rFonts w:ascii="Consolas" w:hAnsi="Consolas"/>
      <w:szCs w:val="20"/>
    </w:rPr>
  </w:style>
  <w:style w:type="character" w:customStyle="1" w:styleId="MacroTextChar">
    <w:name w:val="Macro Text Char"/>
    <w:basedOn w:val="DefaultParagraphFont"/>
    <w:rPr>
      <w:rFonts w:ascii="Consolas" w:hAnsi="Consolas"/>
      <w:szCs w:val="20"/>
    </w:rPr>
  </w:style>
  <w:style w:type="paragraph" w:styleId="PlainText">
    <w:name w:val="Plain Text"/>
    <w:basedOn w:val="Normal"/>
    <w:rPr>
      <w:rFonts w:ascii="Consolas" w:hAnsi="Consolas"/>
      <w:szCs w:val="21"/>
    </w:rPr>
  </w:style>
  <w:style w:type="character" w:customStyle="1" w:styleId="PlainTextChar">
    <w:name w:val="Plain Text Char"/>
    <w:basedOn w:val="DefaultParagraphFont"/>
    <w:rPr>
      <w:rFonts w:ascii="Consolas" w:hAnsi="Consolas"/>
      <w:szCs w:val="21"/>
    </w:rPr>
  </w:style>
  <w:style w:type="character" w:styleId="PlaceholderText">
    <w:name w:val="Placeholder Text"/>
    <w:basedOn w:val="DefaultParagraphFont"/>
    <w:rPr>
      <w:color w:val="3B3838"/>
    </w:rPr>
  </w:style>
  <w:style w:type="paragraph" w:styleId="Header">
    <w:name w:val="header"/>
    <w:basedOn w:val="Normal"/>
  </w:style>
  <w:style w:type="character" w:customStyle="1" w:styleId="HeaderChar">
    <w:name w:val="Header Char"/>
    <w:basedOn w:val="DefaultParagraphFont"/>
  </w:style>
  <w:style w:type="paragraph" w:styleId="Footer">
    <w:name w:val="footer"/>
    <w:basedOn w:val="Normal"/>
    <w:uiPriority w:val="99"/>
  </w:style>
  <w:style w:type="character" w:customStyle="1" w:styleId="FooterChar">
    <w:name w:val="Footer Char"/>
    <w:basedOn w:val="DefaultParagraphFont"/>
    <w:uiPriority w:val="99"/>
  </w:style>
  <w:style w:type="paragraph" w:styleId="TOC9">
    <w:name w:val="toc 9"/>
    <w:basedOn w:val="Normal"/>
    <w:next w:val="Normal"/>
    <w:autoRedefine/>
    <w:pPr>
      <w:spacing w:after="120"/>
      <w:ind w:left="1757"/>
    </w:pPr>
  </w:style>
  <w:style w:type="paragraph" w:styleId="ListParagraph">
    <w:name w:val="List Paragraph"/>
    <w:basedOn w:val="Normal"/>
    <w:qFormat/>
    <w:pPr>
      <w:ind w:left="720"/>
      <w:contextualSpacing/>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8F5393"/>
    <w:pPr>
      <w:suppressAutoHyphens w:val="0"/>
      <w:autoSpaceDN/>
      <w:spacing w:before="100" w:beforeAutospacing="1" w:after="100" w:afterAutospacing="1"/>
    </w:pPr>
    <w:rPr>
      <w:rFonts w:ascii="Times New Roman" w:eastAsia="Times New Roman" w:hAnsi="Times New Roman"/>
      <w:sz w:val="24"/>
      <w:szCs w:val="24"/>
      <w:lang w:val="en-GB" w:eastAsia="en-GB"/>
    </w:rPr>
  </w:style>
  <w:style w:type="paragraph" w:styleId="NoSpacing">
    <w:name w:val="No Spacing"/>
    <w:qFormat/>
    <w:rsid w:val="007B04C2"/>
    <w:pPr>
      <w:suppressAutoHyphens/>
    </w:pPr>
  </w:style>
  <w:style w:type="paragraph" w:styleId="BodyText">
    <w:name w:val="Body Text"/>
    <w:basedOn w:val="Normal"/>
    <w:link w:val="BodyTextChar"/>
    <w:uiPriority w:val="1"/>
    <w:unhideWhenUsed/>
    <w:qFormat/>
    <w:rsid w:val="002E28C2"/>
    <w:pPr>
      <w:spacing w:after="120"/>
    </w:pPr>
  </w:style>
  <w:style w:type="character" w:customStyle="1" w:styleId="BodyTextChar">
    <w:name w:val="Body Text Char"/>
    <w:basedOn w:val="DefaultParagraphFont"/>
    <w:link w:val="BodyText"/>
    <w:uiPriority w:val="99"/>
    <w:semiHidden/>
    <w:rsid w:val="002E28C2"/>
  </w:style>
  <w:style w:type="paragraph" w:styleId="TOC1">
    <w:name w:val="toc 1"/>
    <w:basedOn w:val="Normal"/>
    <w:uiPriority w:val="1"/>
    <w:qFormat/>
    <w:rsid w:val="002E28C2"/>
    <w:pPr>
      <w:widowControl w:val="0"/>
      <w:suppressAutoHyphens w:val="0"/>
      <w:autoSpaceDE w:val="0"/>
      <w:spacing w:before="139"/>
      <w:ind w:left="213"/>
    </w:pPr>
    <w:rPr>
      <w:rFonts w:ascii="Arial" w:eastAsia="Arial" w:hAnsi="Arial" w:cs="Arial"/>
      <w:lang w:val="en-GB"/>
    </w:rPr>
  </w:style>
  <w:style w:type="paragraph" w:styleId="TOC2">
    <w:name w:val="toc 2"/>
    <w:basedOn w:val="Normal"/>
    <w:uiPriority w:val="1"/>
    <w:qFormat/>
    <w:rsid w:val="002E28C2"/>
    <w:pPr>
      <w:widowControl w:val="0"/>
      <w:suppressAutoHyphens w:val="0"/>
      <w:autoSpaceDE w:val="0"/>
      <w:spacing w:before="139"/>
      <w:ind w:left="434"/>
    </w:pPr>
    <w:rPr>
      <w:rFonts w:ascii="Arial" w:eastAsia="Arial" w:hAnsi="Arial" w:cs="Arial"/>
      <w:lang w:val="en-GB"/>
    </w:rPr>
  </w:style>
  <w:style w:type="paragraph" w:styleId="TOC3">
    <w:name w:val="toc 3"/>
    <w:basedOn w:val="Normal"/>
    <w:uiPriority w:val="1"/>
    <w:qFormat/>
    <w:rsid w:val="002E28C2"/>
    <w:pPr>
      <w:widowControl w:val="0"/>
      <w:suppressAutoHyphens w:val="0"/>
      <w:autoSpaceDE w:val="0"/>
      <w:spacing w:before="140"/>
      <w:ind w:left="652"/>
    </w:pPr>
    <w:rPr>
      <w:rFonts w:ascii="Arial" w:eastAsia="Arial" w:hAnsi="Arial" w:cs="Arial"/>
      <w:lang w:val="en-GB"/>
    </w:rPr>
  </w:style>
  <w:style w:type="paragraph" w:customStyle="1" w:styleId="TableParagraph">
    <w:name w:val="Table Paragraph"/>
    <w:basedOn w:val="Normal"/>
    <w:uiPriority w:val="1"/>
    <w:qFormat/>
    <w:rsid w:val="002E28C2"/>
    <w:pPr>
      <w:widowControl w:val="0"/>
      <w:suppressAutoHyphens w:val="0"/>
      <w:autoSpaceDE w:val="0"/>
    </w:pPr>
    <w:rPr>
      <w:rFonts w:ascii="Arial" w:eastAsia="Arial" w:hAnsi="Arial" w:cs="Arial"/>
      <w:lang w:val="en-GB"/>
    </w:rPr>
  </w:style>
  <w:style w:type="character" w:styleId="FootnoteReference">
    <w:name w:val="footnote reference"/>
    <w:basedOn w:val="DefaultParagraphFont"/>
    <w:uiPriority w:val="99"/>
    <w:semiHidden/>
    <w:unhideWhenUsed/>
    <w:rsid w:val="007401AE"/>
    <w:rPr>
      <w:vertAlign w:val="superscript"/>
    </w:rPr>
  </w:style>
  <w:style w:type="paragraph" w:styleId="ListBullet">
    <w:name w:val="List Bullet"/>
    <w:basedOn w:val="Normal"/>
    <w:uiPriority w:val="99"/>
    <w:semiHidden/>
    <w:unhideWhenUsed/>
    <w:rsid w:val="00335A4B"/>
    <w:pPr>
      <w:suppressAutoHyphens w:val="0"/>
      <w:autoSpaceDN/>
      <w:ind w:left="34"/>
    </w:pPr>
    <w:rPr>
      <w:rFonts w:eastAsiaTheme="minorHAnsi" w:cs="Calibri"/>
      <w:sz w:val="24"/>
      <w:szCs w:val="24"/>
      <w:lang w:val="en-GB" w:eastAsia="en-GB"/>
    </w:rPr>
  </w:style>
  <w:style w:type="paragraph" w:styleId="Revision">
    <w:name w:val="Revision"/>
    <w:hidden/>
    <w:uiPriority w:val="99"/>
    <w:semiHidden/>
    <w:rsid w:val="008C5337"/>
    <w:pPr>
      <w:autoSpaceD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57361">
      <w:bodyDiv w:val="1"/>
      <w:marLeft w:val="0"/>
      <w:marRight w:val="0"/>
      <w:marTop w:val="0"/>
      <w:marBottom w:val="0"/>
      <w:divBdr>
        <w:top w:val="none" w:sz="0" w:space="0" w:color="auto"/>
        <w:left w:val="none" w:sz="0" w:space="0" w:color="auto"/>
        <w:bottom w:val="none" w:sz="0" w:space="0" w:color="auto"/>
        <w:right w:val="none" w:sz="0" w:space="0" w:color="auto"/>
      </w:divBdr>
    </w:div>
    <w:div w:id="179859292">
      <w:bodyDiv w:val="1"/>
      <w:marLeft w:val="0"/>
      <w:marRight w:val="0"/>
      <w:marTop w:val="0"/>
      <w:marBottom w:val="0"/>
      <w:divBdr>
        <w:top w:val="none" w:sz="0" w:space="0" w:color="auto"/>
        <w:left w:val="none" w:sz="0" w:space="0" w:color="auto"/>
        <w:bottom w:val="none" w:sz="0" w:space="0" w:color="auto"/>
        <w:right w:val="none" w:sz="0" w:space="0" w:color="auto"/>
      </w:divBdr>
    </w:div>
    <w:div w:id="188959282">
      <w:bodyDiv w:val="1"/>
      <w:marLeft w:val="0"/>
      <w:marRight w:val="0"/>
      <w:marTop w:val="0"/>
      <w:marBottom w:val="0"/>
      <w:divBdr>
        <w:top w:val="none" w:sz="0" w:space="0" w:color="auto"/>
        <w:left w:val="none" w:sz="0" w:space="0" w:color="auto"/>
        <w:bottom w:val="none" w:sz="0" w:space="0" w:color="auto"/>
        <w:right w:val="none" w:sz="0" w:space="0" w:color="auto"/>
      </w:divBdr>
    </w:div>
    <w:div w:id="286591289">
      <w:bodyDiv w:val="1"/>
      <w:marLeft w:val="0"/>
      <w:marRight w:val="0"/>
      <w:marTop w:val="0"/>
      <w:marBottom w:val="0"/>
      <w:divBdr>
        <w:top w:val="none" w:sz="0" w:space="0" w:color="auto"/>
        <w:left w:val="none" w:sz="0" w:space="0" w:color="auto"/>
        <w:bottom w:val="none" w:sz="0" w:space="0" w:color="auto"/>
        <w:right w:val="none" w:sz="0" w:space="0" w:color="auto"/>
      </w:divBdr>
    </w:div>
    <w:div w:id="441262652">
      <w:bodyDiv w:val="1"/>
      <w:marLeft w:val="0"/>
      <w:marRight w:val="0"/>
      <w:marTop w:val="0"/>
      <w:marBottom w:val="0"/>
      <w:divBdr>
        <w:top w:val="none" w:sz="0" w:space="0" w:color="auto"/>
        <w:left w:val="none" w:sz="0" w:space="0" w:color="auto"/>
        <w:bottom w:val="none" w:sz="0" w:space="0" w:color="auto"/>
        <w:right w:val="none" w:sz="0" w:space="0" w:color="auto"/>
      </w:divBdr>
    </w:div>
    <w:div w:id="568153404">
      <w:bodyDiv w:val="1"/>
      <w:marLeft w:val="0"/>
      <w:marRight w:val="0"/>
      <w:marTop w:val="0"/>
      <w:marBottom w:val="0"/>
      <w:divBdr>
        <w:top w:val="none" w:sz="0" w:space="0" w:color="auto"/>
        <w:left w:val="none" w:sz="0" w:space="0" w:color="auto"/>
        <w:bottom w:val="none" w:sz="0" w:space="0" w:color="auto"/>
        <w:right w:val="none" w:sz="0" w:space="0" w:color="auto"/>
      </w:divBdr>
    </w:div>
    <w:div w:id="669481926">
      <w:bodyDiv w:val="1"/>
      <w:marLeft w:val="0"/>
      <w:marRight w:val="0"/>
      <w:marTop w:val="0"/>
      <w:marBottom w:val="0"/>
      <w:divBdr>
        <w:top w:val="none" w:sz="0" w:space="0" w:color="auto"/>
        <w:left w:val="none" w:sz="0" w:space="0" w:color="auto"/>
        <w:bottom w:val="none" w:sz="0" w:space="0" w:color="auto"/>
        <w:right w:val="none" w:sz="0" w:space="0" w:color="auto"/>
      </w:divBdr>
      <w:divsChild>
        <w:div w:id="1473905882">
          <w:marLeft w:val="547"/>
          <w:marRight w:val="0"/>
          <w:marTop w:val="96"/>
          <w:marBottom w:val="0"/>
          <w:divBdr>
            <w:top w:val="none" w:sz="0" w:space="0" w:color="auto"/>
            <w:left w:val="none" w:sz="0" w:space="0" w:color="auto"/>
            <w:bottom w:val="none" w:sz="0" w:space="0" w:color="auto"/>
            <w:right w:val="none" w:sz="0" w:space="0" w:color="auto"/>
          </w:divBdr>
        </w:div>
        <w:div w:id="799496860">
          <w:marLeft w:val="547"/>
          <w:marRight w:val="0"/>
          <w:marTop w:val="96"/>
          <w:marBottom w:val="0"/>
          <w:divBdr>
            <w:top w:val="none" w:sz="0" w:space="0" w:color="auto"/>
            <w:left w:val="none" w:sz="0" w:space="0" w:color="auto"/>
            <w:bottom w:val="none" w:sz="0" w:space="0" w:color="auto"/>
            <w:right w:val="none" w:sz="0" w:space="0" w:color="auto"/>
          </w:divBdr>
        </w:div>
        <w:div w:id="69159742">
          <w:marLeft w:val="547"/>
          <w:marRight w:val="0"/>
          <w:marTop w:val="96"/>
          <w:marBottom w:val="0"/>
          <w:divBdr>
            <w:top w:val="none" w:sz="0" w:space="0" w:color="auto"/>
            <w:left w:val="none" w:sz="0" w:space="0" w:color="auto"/>
            <w:bottom w:val="none" w:sz="0" w:space="0" w:color="auto"/>
            <w:right w:val="none" w:sz="0" w:space="0" w:color="auto"/>
          </w:divBdr>
        </w:div>
      </w:divsChild>
    </w:div>
    <w:div w:id="690186077">
      <w:bodyDiv w:val="1"/>
      <w:marLeft w:val="0"/>
      <w:marRight w:val="0"/>
      <w:marTop w:val="0"/>
      <w:marBottom w:val="0"/>
      <w:divBdr>
        <w:top w:val="none" w:sz="0" w:space="0" w:color="auto"/>
        <w:left w:val="none" w:sz="0" w:space="0" w:color="auto"/>
        <w:bottom w:val="none" w:sz="0" w:space="0" w:color="auto"/>
        <w:right w:val="none" w:sz="0" w:space="0" w:color="auto"/>
      </w:divBdr>
    </w:div>
    <w:div w:id="717632682">
      <w:bodyDiv w:val="1"/>
      <w:marLeft w:val="0"/>
      <w:marRight w:val="0"/>
      <w:marTop w:val="0"/>
      <w:marBottom w:val="0"/>
      <w:divBdr>
        <w:top w:val="none" w:sz="0" w:space="0" w:color="auto"/>
        <w:left w:val="none" w:sz="0" w:space="0" w:color="auto"/>
        <w:bottom w:val="none" w:sz="0" w:space="0" w:color="auto"/>
        <w:right w:val="none" w:sz="0" w:space="0" w:color="auto"/>
      </w:divBdr>
    </w:div>
    <w:div w:id="867907499">
      <w:bodyDiv w:val="1"/>
      <w:marLeft w:val="0"/>
      <w:marRight w:val="0"/>
      <w:marTop w:val="0"/>
      <w:marBottom w:val="0"/>
      <w:divBdr>
        <w:top w:val="none" w:sz="0" w:space="0" w:color="auto"/>
        <w:left w:val="none" w:sz="0" w:space="0" w:color="auto"/>
        <w:bottom w:val="none" w:sz="0" w:space="0" w:color="auto"/>
        <w:right w:val="none" w:sz="0" w:space="0" w:color="auto"/>
      </w:divBdr>
    </w:div>
    <w:div w:id="940650902">
      <w:bodyDiv w:val="1"/>
      <w:marLeft w:val="0"/>
      <w:marRight w:val="0"/>
      <w:marTop w:val="0"/>
      <w:marBottom w:val="0"/>
      <w:divBdr>
        <w:top w:val="none" w:sz="0" w:space="0" w:color="auto"/>
        <w:left w:val="none" w:sz="0" w:space="0" w:color="auto"/>
        <w:bottom w:val="none" w:sz="0" w:space="0" w:color="auto"/>
        <w:right w:val="none" w:sz="0" w:space="0" w:color="auto"/>
      </w:divBdr>
    </w:div>
    <w:div w:id="1035354401">
      <w:bodyDiv w:val="1"/>
      <w:marLeft w:val="0"/>
      <w:marRight w:val="0"/>
      <w:marTop w:val="0"/>
      <w:marBottom w:val="0"/>
      <w:divBdr>
        <w:top w:val="none" w:sz="0" w:space="0" w:color="auto"/>
        <w:left w:val="none" w:sz="0" w:space="0" w:color="auto"/>
        <w:bottom w:val="none" w:sz="0" w:space="0" w:color="auto"/>
        <w:right w:val="none" w:sz="0" w:space="0" w:color="auto"/>
      </w:divBdr>
    </w:div>
    <w:div w:id="1071856095">
      <w:bodyDiv w:val="1"/>
      <w:marLeft w:val="0"/>
      <w:marRight w:val="0"/>
      <w:marTop w:val="0"/>
      <w:marBottom w:val="0"/>
      <w:divBdr>
        <w:top w:val="none" w:sz="0" w:space="0" w:color="auto"/>
        <w:left w:val="none" w:sz="0" w:space="0" w:color="auto"/>
        <w:bottom w:val="none" w:sz="0" w:space="0" w:color="auto"/>
        <w:right w:val="none" w:sz="0" w:space="0" w:color="auto"/>
      </w:divBdr>
    </w:div>
    <w:div w:id="1150248466">
      <w:bodyDiv w:val="1"/>
      <w:marLeft w:val="0"/>
      <w:marRight w:val="0"/>
      <w:marTop w:val="0"/>
      <w:marBottom w:val="0"/>
      <w:divBdr>
        <w:top w:val="none" w:sz="0" w:space="0" w:color="auto"/>
        <w:left w:val="none" w:sz="0" w:space="0" w:color="auto"/>
        <w:bottom w:val="none" w:sz="0" w:space="0" w:color="auto"/>
        <w:right w:val="none" w:sz="0" w:space="0" w:color="auto"/>
      </w:divBdr>
    </w:div>
    <w:div w:id="1213929480">
      <w:bodyDiv w:val="1"/>
      <w:marLeft w:val="0"/>
      <w:marRight w:val="0"/>
      <w:marTop w:val="0"/>
      <w:marBottom w:val="0"/>
      <w:divBdr>
        <w:top w:val="none" w:sz="0" w:space="0" w:color="auto"/>
        <w:left w:val="none" w:sz="0" w:space="0" w:color="auto"/>
        <w:bottom w:val="none" w:sz="0" w:space="0" w:color="auto"/>
        <w:right w:val="none" w:sz="0" w:space="0" w:color="auto"/>
      </w:divBdr>
    </w:div>
    <w:div w:id="1303653025">
      <w:bodyDiv w:val="1"/>
      <w:marLeft w:val="0"/>
      <w:marRight w:val="0"/>
      <w:marTop w:val="0"/>
      <w:marBottom w:val="0"/>
      <w:divBdr>
        <w:top w:val="none" w:sz="0" w:space="0" w:color="auto"/>
        <w:left w:val="none" w:sz="0" w:space="0" w:color="auto"/>
        <w:bottom w:val="none" w:sz="0" w:space="0" w:color="auto"/>
        <w:right w:val="none" w:sz="0" w:space="0" w:color="auto"/>
      </w:divBdr>
    </w:div>
    <w:div w:id="1346051760">
      <w:bodyDiv w:val="1"/>
      <w:marLeft w:val="0"/>
      <w:marRight w:val="0"/>
      <w:marTop w:val="0"/>
      <w:marBottom w:val="0"/>
      <w:divBdr>
        <w:top w:val="none" w:sz="0" w:space="0" w:color="auto"/>
        <w:left w:val="none" w:sz="0" w:space="0" w:color="auto"/>
        <w:bottom w:val="none" w:sz="0" w:space="0" w:color="auto"/>
        <w:right w:val="none" w:sz="0" w:space="0" w:color="auto"/>
      </w:divBdr>
    </w:div>
    <w:div w:id="1505365409">
      <w:bodyDiv w:val="1"/>
      <w:marLeft w:val="0"/>
      <w:marRight w:val="0"/>
      <w:marTop w:val="0"/>
      <w:marBottom w:val="0"/>
      <w:divBdr>
        <w:top w:val="none" w:sz="0" w:space="0" w:color="auto"/>
        <w:left w:val="none" w:sz="0" w:space="0" w:color="auto"/>
        <w:bottom w:val="none" w:sz="0" w:space="0" w:color="auto"/>
        <w:right w:val="none" w:sz="0" w:space="0" w:color="auto"/>
      </w:divBdr>
    </w:div>
    <w:div w:id="1537549576">
      <w:bodyDiv w:val="1"/>
      <w:marLeft w:val="0"/>
      <w:marRight w:val="0"/>
      <w:marTop w:val="0"/>
      <w:marBottom w:val="0"/>
      <w:divBdr>
        <w:top w:val="none" w:sz="0" w:space="0" w:color="auto"/>
        <w:left w:val="none" w:sz="0" w:space="0" w:color="auto"/>
        <w:bottom w:val="none" w:sz="0" w:space="0" w:color="auto"/>
        <w:right w:val="none" w:sz="0" w:space="0" w:color="auto"/>
      </w:divBdr>
      <w:divsChild>
        <w:div w:id="1694112140">
          <w:marLeft w:val="547"/>
          <w:marRight w:val="0"/>
          <w:marTop w:val="120"/>
          <w:marBottom w:val="0"/>
          <w:divBdr>
            <w:top w:val="none" w:sz="0" w:space="0" w:color="auto"/>
            <w:left w:val="none" w:sz="0" w:space="0" w:color="auto"/>
            <w:bottom w:val="none" w:sz="0" w:space="0" w:color="auto"/>
            <w:right w:val="none" w:sz="0" w:space="0" w:color="auto"/>
          </w:divBdr>
        </w:div>
        <w:div w:id="1185827528">
          <w:marLeft w:val="547"/>
          <w:marRight w:val="0"/>
          <w:marTop w:val="120"/>
          <w:marBottom w:val="0"/>
          <w:divBdr>
            <w:top w:val="none" w:sz="0" w:space="0" w:color="auto"/>
            <w:left w:val="none" w:sz="0" w:space="0" w:color="auto"/>
            <w:bottom w:val="none" w:sz="0" w:space="0" w:color="auto"/>
            <w:right w:val="none" w:sz="0" w:space="0" w:color="auto"/>
          </w:divBdr>
        </w:div>
        <w:div w:id="1802311105">
          <w:marLeft w:val="547"/>
          <w:marRight w:val="0"/>
          <w:marTop w:val="120"/>
          <w:marBottom w:val="0"/>
          <w:divBdr>
            <w:top w:val="none" w:sz="0" w:space="0" w:color="auto"/>
            <w:left w:val="none" w:sz="0" w:space="0" w:color="auto"/>
            <w:bottom w:val="none" w:sz="0" w:space="0" w:color="auto"/>
            <w:right w:val="none" w:sz="0" w:space="0" w:color="auto"/>
          </w:divBdr>
        </w:div>
        <w:div w:id="1927179671">
          <w:marLeft w:val="547"/>
          <w:marRight w:val="0"/>
          <w:marTop w:val="120"/>
          <w:marBottom w:val="0"/>
          <w:divBdr>
            <w:top w:val="none" w:sz="0" w:space="0" w:color="auto"/>
            <w:left w:val="none" w:sz="0" w:space="0" w:color="auto"/>
            <w:bottom w:val="none" w:sz="0" w:space="0" w:color="auto"/>
            <w:right w:val="none" w:sz="0" w:space="0" w:color="auto"/>
          </w:divBdr>
        </w:div>
        <w:div w:id="1783064824">
          <w:marLeft w:val="547"/>
          <w:marRight w:val="0"/>
          <w:marTop w:val="120"/>
          <w:marBottom w:val="0"/>
          <w:divBdr>
            <w:top w:val="none" w:sz="0" w:space="0" w:color="auto"/>
            <w:left w:val="none" w:sz="0" w:space="0" w:color="auto"/>
            <w:bottom w:val="none" w:sz="0" w:space="0" w:color="auto"/>
            <w:right w:val="none" w:sz="0" w:space="0" w:color="auto"/>
          </w:divBdr>
        </w:div>
        <w:div w:id="749158662">
          <w:marLeft w:val="547"/>
          <w:marRight w:val="0"/>
          <w:marTop w:val="120"/>
          <w:marBottom w:val="0"/>
          <w:divBdr>
            <w:top w:val="none" w:sz="0" w:space="0" w:color="auto"/>
            <w:left w:val="none" w:sz="0" w:space="0" w:color="auto"/>
            <w:bottom w:val="none" w:sz="0" w:space="0" w:color="auto"/>
            <w:right w:val="none" w:sz="0" w:space="0" w:color="auto"/>
          </w:divBdr>
        </w:div>
        <w:div w:id="397168377">
          <w:marLeft w:val="547"/>
          <w:marRight w:val="0"/>
          <w:marTop w:val="120"/>
          <w:marBottom w:val="0"/>
          <w:divBdr>
            <w:top w:val="none" w:sz="0" w:space="0" w:color="auto"/>
            <w:left w:val="none" w:sz="0" w:space="0" w:color="auto"/>
            <w:bottom w:val="none" w:sz="0" w:space="0" w:color="auto"/>
            <w:right w:val="none" w:sz="0" w:space="0" w:color="auto"/>
          </w:divBdr>
        </w:div>
        <w:div w:id="763913936">
          <w:marLeft w:val="547"/>
          <w:marRight w:val="0"/>
          <w:marTop w:val="120"/>
          <w:marBottom w:val="0"/>
          <w:divBdr>
            <w:top w:val="none" w:sz="0" w:space="0" w:color="auto"/>
            <w:left w:val="none" w:sz="0" w:space="0" w:color="auto"/>
            <w:bottom w:val="none" w:sz="0" w:space="0" w:color="auto"/>
            <w:right w:val="none" w:sz="0" w:space="0" w:color="auto"/>
          </w:divBdr>
        </w:div>
        <w:div w:id="850068593">
          <w:marLeft w:val="547"/>
          <w:marRight w:val="0"/>
          <w:marTop w:val="120"/>
          <w:marBottom w:val="0"/>
          <w:divBdr>
            <w:top w:val="none" w:sz="0" w:space="0" w:color="auto"/>
            <w:left w:val="none" w:sz="0" w:space="0" w:color="auto"/>
            <w:bottom w:val="none" w:sz="0" w:space="0" w:color="auto"/>
            <w:right w:val="none" w:sz="0" w:space="0" w:color="auto"/>
          </w:divBdr>
        </w:div>
      </w:divsChild>
    </w:div>
    <w:div w:id="1593510838">
      <w:bodyDiv w:val="1"/>
      <w:marLeft w:val="0"/>
      <w:marRight w:val="0"/>
      <w:marTop w:val="0"/>
      <w:marBottom w:val="0"/>
      <w:divBdr>
        <w:top w:val="none" w:sz="0" w:space="0" w:color="auto"/>
        <w:left w:val="none" w:sz="0" w:space="0" w:color="auto"/>
        <w:bottom w:val="none" w:sz="0" w:space="0" w:color="auto"/>
        <w:right w:val="none" w:sz="0" w:space="0" w:color="auto"/>
      </w:divBdr>
    </w:div>
    <w:div w:id="1668552351">
      <w:bodyDiv w:val="1"/>
      <w:marLeft w:val="0"/>
      <w:marRight w:val="0"/>
      <w:marTop w:val="0"/>
      <w:marBottom w:val="0"/>
      <w:divBdr>
        <w:top w:val="none" w:sz="0" w:space="0" w:color="auto"/>
        <w:left w:val="none" w:sz="0" w:space="0" w:color="auto"/>
        <w:bottom w:val="none" w:sz="0" w:space="0" w:color="auto"/>
        <w:right w:val="none" w:sz="0" w:space="0" w:color="auto"/>
      </w:divBdr>
      <w:divsChild>
        <w:div w:id="691808802">
          <w:marLeft w:val="547"/>
          <w:marRight w:val="0"/>
          <w:marTop w:val="120"/>
          <w:marBottom w:val="0"/>
          <w:divBdr>
            <w:top w:val="none" w:sz="0" w:space="0" w:color="auto"/>
            <w:left w:val="none" w:sz="0" w:space="0" w:color="auto"/>
            <w:bottom w:val="none" w:sz="0" w:space="0" w:color="auto"/>
            <w:right w:val="none" w:sz="0" w:space="0" w:color="auto"/>
          </w:divBdr>
        </w:div>
        <w:div w:id="203060920">
          <w:marLeft w:val="547"/>
          <w:marRight w:val="0"/>
          <w:marTop w:val="120"/>
          <w:marBottom w:val="0"/>
          <w:divBdr>
            <w:top w:val="none" w:sz="0" w:space="0" w:color="auto"/>
            <w:left w:val="none" w:sz="0" w:space="0" w:color="auto"/>
            <w:bottom w:val="none" w:sz="0" w:space="0" w:color="auto"/>
            <w:right w:val="none" w:sz="0" w:space="0" w:color="auto"/>
          </w:divBdr>
        </w:div>
        <w:div w:id="866796943">
          <w:marLeft w:val="547"/>
          <w:marRight w:val="0"/>
          <w:marTop w:val="120"/>
          <w:marBottom w:val="0"/>
          <w:divBdr>
            <w:top w:val="none" w:sz="0" w:space="0" w:color="auto"/>
            <w:left w:val="none" w:sz="0" w:space="0" w:color="auto"/>
            <w:bottom w:val="none" w:sz="0" w:space="0" w:color="auto"/>
            <w:right w:val="none" w:sz="0" w:space="0" w:color="auto"/>
          </w:divBdr>
        </w:div>
        <w:div w:id="1531265204">
          <w:marLeft w:val="547"/>
          <w:marRight w:val="0"/>
          <w:marTop w:val="120"/>
          <w:marBottom w:val="0"/>
          <w:divBdr>
            <w:top w:val="none" w:sz="0" w:space="0" w:color="auto"/>
            <w:left w:val="none" w:sz="0" w:space="0" w:color="auto"/>
            <w:bottom w:val="none" w:sz="0" w:space="0" w:color="auto"/>
            <w:right w:val="none" w:sz="0" w:space="0" w:color="auto"/>
          </w:divBdr>
        </w:div>
        <w:div w:id="1030380019">
          <w:marLeft w:val="547"/>
          <w:marRight w:val="0"/>
          <w:marTop w:val="120"/>
          <w:marBottom w:val="0"/>
          <w:divBdr>
            <w:top w:val="none" w:sz="0" w:space="0" w:color="auto"/>
            <w:left w:val="none" w:sz="0" w:space="0" w:color="auto"/>
            <w:bottom w:val="none" w:sz="0" w:space="0" w:color="auto"/>
            <w:right w:val="none" w:sz="0" w:space="0" w:color="auto"/>
          </w:divBdr>
        </w:div>
        <w:div w:id="445395043">
          <w:marLeft w:val="547"/>
          <w:marRight w:val="0"/>
          <w:marTop w:val="120"/>
          <w:marBottom w:val="0"/>
          <w:divBdr>
            <w:top w:val="none" w:sz="0" w:space="0" w:color="auto"/>
            <w:left w:val="none" w:sz="0" w:space="0" w:color="auto"/>
            <w:bottom w:val="none" w:sz="0" w:space="0" w:color="auto"/>
            <w:right w:val="none" w:sz="0" w:space="0" w:color="auto"/>
          </w:divBdr>
        </w:div>
        <w:div w:id="1048185959">
          <w:marLeft w:val="547"/>
          <w:marRight w:val="0"/>
          <w:marTop w:val="120"/>
          <w:marBottom w:val="0"/>
          <w:divBdr>
            <w:top w:val="none" w:sz="0" w:space="0" w:color="auto"/>
            <w:left w:val="none" w:sz="0" w:space="0" w:color="auto"/>
            <w:bottom w:val="none" w:sz="0" w:space="0" w:color="auto"/>
            <w:right w:val="none" w:sz="0" w:space="0" w:color="auto"/>
          </w:divBdr>
        </w:div>
      </w:divsChild>
    </w:div>
    <w:div w:id="1703239294">
      <w:bodyDiv w:val="1"/>
      <w:marLeft w:val="0"/>
      <w:marRight w:val="0"/>
      <w:marTop w:val="0"/>
      <w:marBottom w:val="0"/>
      <w:divBdr>
        <w:top w:val="none" w:sz="0" w:space="0" w:color="auto"/>
        <w:left w:val="none" w:sz="0" w:space="0" w:color="auto"/>
        <w:bottom w:val="none" w:sz="0" w:space="0" w:color="auto"/>
        <w:right w:val="none" w:sz="0" w:space="0" w:color="auto"/>
      </w:divBdr>
    </w:div>
    <w:div w:id="2053335093">
      <w:bodyDiv w:val="1"/>
      <w:marLeft w:val="0"/>
      <w:marRight w:val="0"/>
      <w:marTop w:val="0"/>
      <w:marBottom w:val="0"/>
      <w:divBdr>
        <w:top w:val="none" w:sz="0" w:space="0" w:color="auto"/>
        <w:left w:val="none" w:sz="0" w:space="0" w:color="auto"/>
        <w:bottom w:val="none" w:sz="0" w:space="0" w:color="auto"/>
        <w:right w:val="none" w:sz="0" w:space="0" w:color="auto"/>
      </w:divBdr>
    </w:div>
    <w:div w:id="2103261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gov.uk/guidance/apply-for-affordable-housing-funding" TargetMode="External"/><Relationship Id="rId1" Type="http://schemas.openxmlformats.org/officeDocument/2006/relationships/hyperlink" Target="https://harrowintranet.moderngov.co.uk/documents/s168051/Appendix%201%20-%20Borough%20Plan%20-%20Revised%20Nov%202020.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matlib\AppData\Roaming\%7b7BA5AE93-ECE1-469E-93B4-6C4B06E1992E%7dtf02786999_win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A08668D248354B8A237FBAEEA48DD2" ma:contentTypeVersion="6" ma:contentTypeDescription="Create a new document." ma:contentTypeScope="" ma:versionID="e267ad3d058fdc7c900d917915b8b99a">
  <xsd:schema xmlns:xsd="http://www.w3.org/2001/XMLSchema" xmlns:xs="http://www.w3.org/2001/XMLSchema" xmlns:p="http://schemas.microsoft.com/office/2006/metadata/properties" xmlns:ns2="6901764c-47f9-4ee0-9c03-35a587361808" xmlns:ns3="914eb80c-6f23-4134-a423-0a3d2acd4856" targetNamespace="http://schemas.microsoft.com/office/2006/metadata/properties" ma:root="true" ma:fieldsID="2adc6a1bac1405a823fdc4d4090b7d16" ns2:_="" ns3:_="">
    <xsd:import namespace="6901764c-47f9-4ee0-9c03-35a587361808"/>
    <xsd:import namespace="914eb80c-6f23-4134-a423-0a3d2acd48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1764c-47f9-4ee0-9c03-35a5873618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14eb80c-6f23-4134-a423-0a3d2acd48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D4CF33-939E-401F-AA83-8A2D22FEE6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01764c-47f9-4ee0-9c03-35a587361808"/>
    <ds:schemaRef ds:uri="914eb80c-6f23-4134-a423-0a3d2acd48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C1B573-C30F-4870-AC47-D4159D54F1C9}">
  <ds:schemaRefs>
    <ds:schemaRef ds:uri="http://schemas.openxmlformats.org/officeDocument/2006/bibliography"/>
  </ds:schemaRefs>
</ds:datastoreItem>
</file>

<file path=customXml/itemProps3.xml><?xml version="1.0" encoding="utf-8"?>
<ds:datastoreItem xmlns:ds="http://schemas.openxmlformats.org/officeDocument/2006/customXml" ds:itemID="{D713E20A-64DE-400C-8C25-228E20FE765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D8FDAE4-7032-4D8F-B79D-66334D88D4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{7BA5AE93-ECE1-469E-93B4-6C4B06E1992E}tf02786999_win32</Template>
  <TotalTime>1</TotalTime>
  <Pages>8</Pages>
  <Words>20917</Words>
  <Characters>119230</Characters>
  <Application>Microsoft Office Word</Application>
  <DocSecurity>4</DocSecurity>
  <Lines>993</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Nahreen Matlib</dc:creator>
  <cp:keywords/>
  <dc:description/>
  <cp:lastModifiedBy>Alison Atherton</cp:lastModifiedBy>
  <cp:revision>2</cp:revision>
  <dcterms:created xsi:type="dcterms:W3CDTF">2022-02-16T09:46:00Z</dcterms:created>
  <dcterms:modified xsi:type="dcterms:W3CDTF">2022-02-16T09:46:00Z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0x0101004BA08668D248354B8A237FBAEEA48DD2</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